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CBD" w:rsidRDefault="006A7CBD" w:rsidP="006A7CBD">
      <w:pPr>
        <w:spacing w:line="360" w:lineRule="auto"/>
        <w:jc w:val="lowKashida"/>
        <w:rPr>
          <w:b/>
          <w:bCs/>
          <w:sz w:val="36"/>
          <w:szCs w:val="36"/>
          <w:rtl/>
        </w:rPr>
      </w:pPr>
    </w:p>
    <w:p w:rsidR="00C568B3" w:rsidRDefault="00C568B3" w:rsidP="006A7CBD">
      <w:pPr>
        <w:spacing w:line="360" w:lineRule="auto"/>
        <w:jc w:val="center"/>
        <w:rPr>
          <w:rFonts w:cs="Al-Homam"/>
          <w:b/>
          <w:bCs/>
          <w:sz w:val="50"/>
          <w:szCs w:val="50"/>
        </w:rPr>
      </w:pPr>
    </w:p>
    <w:p w:rsidR="00C568B3" w:rsidRDefault="00C568B3" w:rsidP="006A7CBD">
      <w:pPr>
        <w:spacing w:line="360" w:lineRule="auto"/>
        <w:jc w:val="center"/>
        <w:rPr>
          <w:rFonts w:cs="Al-Homam"/>
          <w:b/>
          <w:bCs/>
          <w:sz w:val="50"/>
          <w:szCs w:val="50"/>
        </w:rPr>
      </w:pPr>
    </w:p>
    <w:p w:rsidR="006A7CBD" w:rsidRPr="000E1227" w:rsidRDefault="006A7CBD" w:rsidP="006A7CBD">
      <w:pPr>
        <w:spacing w:line="360" w:lineRule="auto"/>
        <w:jc w:val="center"/>
        <w:rPr>
          <w:rFonts w:cs="Al-Homam"/>
          <w:b/>
          <w:bCs/>
          <w:sz w:val="50"/>
          <w:szCs w:val="50"/>
          <w:rtl/>
        </w:rPr>
      </w:pPr>
      <w:r w:rsidRPr="000E1227">
        <w:rPr>
          <w:rFonts w:cs="Al-Homam" w:hint="cs"/>
          <w:b/>
          <w:bCs/>
          <w:sz w:val="50"/>
          <w:szCs w:val="50"/>
          <w:rtl/>
        </w:rPr>
        <w:t xml:space="preserve">بحث عن </w:t>
      </w:r>
    </w:p>
    <w:p w:rsidR="00CB583A" w:rsidRDefault="00CB583A" w:rsidP="006A7CBD">
      <w:pPr>
        <w:spacing w:line="360" w:lineRule="auto"/>
        <w:jc w:val="center"/>
        <w:rPr>
          <w:rFonts w:cs="MCS Taybah E_U 3d."/>
          <w:sz w:val="106"/>
          <w:szCs w:val="106"/>
        </w:rPr>
      </w:pPr>
      <w:r>
        <w:rPr>
          <w:rFonts w:cs="MCS Taybah E_U 3d." w:hint="cs"/>
          <w:sz w:val="106"/>
          <w:szCs w:val="106"/>
          <w:rtl/>
        </w:rPr>
        <w:t xml:space="preserve">عنصر الاكسجين </w:t>
      </w:r>
      <w:r>
        <w:rPr>
          <w:rFonts w:cs="MCS Taybah E_U 3d."/>
          <w:sz w:val="106"/>
          <w:szCs w:val="106"/>
        </w:rPr>
        <w:t>O2</w:t>
      </w:r>
    </w:p>
    <w:p w:rsidR="006A7CBD" w:rsidRPr="00EE43D3" w:rsidRDefault="006A7CBD" w:rsidP="006A7CBD">
      <w:pPr>
        <w:spacing w:line="360" w:lineRule="auto"/>
        <w:rPr>
          <w:rFonts w:cs="mohammad bold art 1"/>
          <w:sz w:val="28"/>
          <w:szCs w:val="28"/>
          <w:rtl/>
          <w:lang w:bidi="ar"/>
        </w:rPr>
      </w:pPr>
    </w:p>
    <w:p w:rsidR="006A7CBD" w:rsidRDefault="006A7CBD" w:rsidP="006A7CBD">
      <w:pPr>
        <w:spacing w:line="360" w:lineRule="auto"/>
        <w:jc w:val="center"/>
        <w:rPr>
          <w:rFonts w:cs="mohammad bold art 1"/>
          <w:sz w:val="28"/>
          <w:szCs w:val="28"/>
          <w:rtl/>
          <w:lang w:bidi="ar"/>
        </w:rPr>
      </w:pPr>
    </w:p>
    <w:p w:rsidR="00CB583A" w:rsidRDefault="00CB583A" w:rsidP="006A7CBD">
      <w:pPr>
        <w:spacing w:line="360" w:lineRule="auto"/>
        <w:jc w:val="center"/>
        <w:rPr>
          <w:rFonts w:cs="mohammad bold art 1"/>
          <w:sz w:val="28"/>
          <w:szCs w:val="28"/>
          <w:rtl/>
          <w:lang w:bidi="ar"/>
        </w:rPr>
      </w:pPr>
    </w:p>
    <w:p w:rsidR="00CB583A" w:rsidRDefault="00CB583A" w:rsidP="006A7CBD">
      <w:pPr>
        <w:spacing w:line="360" w:lineRule="auto"/>
        <w:jc w:val="center"/>
        <w:rPr>
          <w:rFonts w:cs="mohammad bold art 1"/>
          <w:sz w:val="28"/>
          <w:szCs w:val="28"/>
          <w:lang w:bidi="ar"/>
        </w:rPr>
      </w:pPr>
    </w:p>
    <w:p w:rsidR="00C568B3" w:rsidRDefault="00C568B3" w:rsidP="006A7CBD">
      <w:pPr>
        <w:spacing w:line="360" w:lineRule="auto"/>
        <w:jc w:val="center"/>
        <w:rPr>
          <w:rFonts w:cs="mohammad bold art 1"/>
          <w:sz w:val="28"/>
          <w:szCs w:val="28"/>
          <w:lang w:bidi="ar"/>
        </w:rPr>
      </w:pPr>
    </w:p>
    <w:p w:rsidR="00C568B3" w:rsidRDefault="00C568B3" w:rsidP="006A7CBD">
      <w:pPr>
        <w:spacing w:line="360" w:lineRule="auto"/>
        <w:jc w:val="center"/>
        <w:rPr>
          <w:rFonts w:cs="mohammad bold art 1"/>
          <w:sz w:val="28"/>
          <w:szCs w:val="28"/>
          <w:lang w:bidi="ar"/>
        </w:rPr>
      </w:pPr>
    </w:p>
    <w:p w:rsidR="00C568B3" w:rsidRDefault="00C568B3" w:rsidP="006A7CBD">
      <w:pPr>
        <w:spacing w:line="360" w:lineRule="auto"/>
        <w:jc w:val="center"/>
        <w:rPr>
          <w:rFonts w:cs="mohammad bold art 1"/>
          <w:sz w:val="28"/>
          <w:szCs w:val="28"/>
          <w:lang w:bidi="ar"/>
        </w:rPr>
      </w:pPr>
    </w:p>
    <w:p w:rsidR="00C568B3" w:rsidRDefault="00C568B3" w:rsidP="006A7CBD">
      <w:pPr>
        <w:spacing w:line="360" w:lineRule="auto"/>
        <w:jc w:val="center"/>
        <w:rPr>
          <w:rFonts w:cs="mohammad bold art 1"/>
          <w:sz w:val="28"/>
          <w:szCs w:val="28"/>
          <w:lang w:bidi="ar"/>
        </w:rPr>
      </w:pPr>
    </w:p>
    <w:p w:rsidR="00C568B3" w:rsidRDefault="00C568B3" w:rsidP="006A7CBD">
      <w:pPr>
        <w:spacing w:line="360" w:lineRule="auto"/>
        <w:jc w:val="center"/>
        <w:rPr>
          <w:rFonts w:cs="mohammad bold art 1"/>
          <w:sz w:val="28"/>
          <w:szCs w:val="28"/>
          <w:lang w:bidi="ar"/>
        </w:rPr>
      </w:pPr>
    </w:p>
    <w:p w:rsidR="00C568B3" w:rsidRDefault="00C568B3" w:rsidP="006A7CBD">
      <w:pPr>
        <w:spacing w:line="360" w:lineRule="auto"/>
        <w:jc w:val="center"/>
        <w:rPr>
          <w:rFonts w:cs="mohammad bold art 1"/>
          <w:sz w:val="28"/>
          <w:szCs w:val="28"/>
          <w:rtl/>
          <w:lang w:bidi="ar"/>
        </w:rPr>
      </w:pPr>
    </w:p>
    <w:p w:rsidR="006A7CBD" w:rsidRDefault="006A7CBD" w:rsidP="006A7CBD">
      <w:pPr>
        <w:spacing w:line="360" w:lineRule="auto"/>
        <w:jc w:val="center"/>
        <w:rPr>
          <w:rFonts w:cs="mohammad bold art 1"/>
          <w:sz w:val="28"/>
          <w:szCs w:val="28"/>
          <w:rtl/>
          <w:lang w:bidi="ar"/>
        </w:rPr>
      </w:pPr>
    </w:p>
    <w:p w:rsidR="00CC08BC" w:rsidRDefault="006A7CBD" w:rsidP="00CC08BC">
      <w:pPr>
        <w:jc w:val="center"/>
        <w:rPr>
          <w:rFonts w:cs="mohammad bold art 1"/>
          <w:sz w:val="28"/>
          <w:szCs w:val="28"/>
          <w:rtl/>
        </w:rPr>
      </w:pPr>
      <w:r w:rsidRPr="00546B65">
        <w:rPr>
          <w:rFonts w:ascii="Arial" w:eastAsia="Times New Roman" w:hAnsi="Arial" w:cs="AL-Mohanad Bold" w:hint="cs"/>
          <w:b/>
          <w:bCs/>
          <w:color w:val="000000"/>
          <w:sz w:val="28"/>
          <w:szCs w:val="28"/>
          <w:rtl/>
        </w:rPr>
        <w:lastRenderedPageBreak/>
        <w:t>مقدم</w:t>
      </w:r>
      <w:r>
        <w:rPr>
          <w:rFonts w:ascii="Arial" w:eastAsia="Times New Roman" w:hAnsi="Arial" w:cs="AL-Mohanad Bold" w:hint="cs"/>
          <w:b/>
          <w:bCs/>
          <w:color w:val="000000"/>
          <w:sz w:val="28"/>
          <w:szCs w:val="28"/>
          <w:rtl/>
        </w:rPr>
        <w:t>ة</w:t>
      </w:r>
    </w:p>
    <w:p w:rsidR="006A7CBD" w:rsidRPr="00EE43D3" w:rsidRDefault="006A7CBD" w:rsidP="00CC08BC">
      <w:pPr>
        <w:jc w:val="center"/>
        <w:rPr>
          <w:rFonts w:cs="mohammad bold art 1"/>
          <w:sz w:val="28"/>
          <w:szCs w:val="28"/>
          <w:rtl/>
          <w:lang w:bidi="ar"/>
        </w:rPr>
      </w:pPr>
      <w:r w:rsidRPr="00EE43D3">
        <w:rPr>
          <w:rFonts w:cs="mohammad bold art 1"/>
          <w:sz w:val="28"/>
          <w:szCs w:val="28"/>
          <w:rtl/>
        </w:rPr>
        <w:t>إن الحمد لله تعالى ، نحمده ونستعينه ونستهديه ، ونؤمن به ونتوكل عليه ، ونعوذ بالله تعالى من شرور أنفسنا ومن سيئات أعمالنا ، من يهد ال</w:t>
      </w:r>
      <w:r>
        <w:rPr>
          <w:rFonts w:cs="mohammad bold art 1"/>
          <w:sz w:val="28"/>
          <w:szCs w:val="28"/>
          <w:rtl/>
        </w:rPr>
        <w:t>له فلا مضل له ومن يضلل فلا هادي</w:t>
      </w:r>
      <w:r>
        <w:rPr>
          <w:rFonts w:cs="mohammad bold art 1" w:hint="cs"/>
          <w:sz w:val="28"/>
          <w:szCs w:val="28"/>
          <w:rtl/>
        </w:rPr>
        <w:t xml:space="preserve"> له</w:t>
      </w:r>
      <w:r w:rsidRPr="00EE43D3">
        <w:rPr>
          <w:rFonts w:cs="mohammad bold art 1"/>
          <w:sz w:val="28"/>
          <w:szCs w:val="28"/>
          <w:lang w:bidi="ar"/>
        </w:rPr>
        <w:br/>
      </w:r>
      <w:r w:rsidRPr="006A7CBD">
        <w:rPr>
          <w:rFonts w:cs="mohammad bold art 1"/>
          <w:sz w:val="28"/>
          <w:szCs w:val="28"/>
          <w:lang w:bidi="ar"/>
        </w:rPr>
        <w:br/>
      </w:r>
      <w:r w:rsidRPr="006A7CBD">
        <w:rPr>
          <w:rFonts w:cs="mohammad bold art 1"/>
          <w:sz w:val="28"/>
          <w:szCs w:val="28"/>
          <w:rtl/>
        </w:rPr>
        <w:t>والصلاة والسلام على المبعوث رحمة للعالمين سيدنا محمد</w:t>
      </w:r>
      <w:r w:rsidRPr="00EE43D3">
        <w:rPr>
          <w:rFonts w:cs="mohammad bold art 1"/>
          <w:sz w:val="28"/>
          <w:szCs w:val="28"/>
          <w:rtl/>
        </w:rPr>
        <w:t xml:space="preserve"> وعلى آله وأصحابه وأتباعه أجمعين </w:t>
      </w:r>
      <w:r>
        <w:rPr>
          <w:rFonts w:cs="mohammad bold art 1"/>
          <w:sz w:val="28"/>
          <w:szCs w:val="28"/>
          <w:lang w:bidi="ar"/>
        </w:rPr>
        <w:br/>
      </w:r>
      <w:r w:rsidRPr="00EE43D3">
        <w:rPr>
          <w:rFonts w:cs="mohammad bold art 1"/>
          <w:sz w:val="28"/>
          <w:szCs w:val="28"/>
          <w:lang w:bidi="ar"/>
        </w:rPr>
        <w:br/>
      </w:r>
      <w:r w:rsidRPr="00EE43D3">
        <w:rPr>
          <w:rFonts w:cs="mohammad bold art 1"/>
          <w:sz w:val="28"/>
          <w:szCs w:val="28"/>
          <w:rtl/>
        </w:rPr>
        <w:t>وبعــــــــد</w:t>
      </w:r>
      <w:r w:rsidRPr="00EE43D3">
        <w:rPr>
          <w:rFonts w:cs="mohammad bold art 1"/>
          <w:sz w:val="28"/>
          <w:szCs w:val="28"/>
          <w:lang w:bidi="ar"/>
        </w:rPr>
        <w:br/>
      </w:r>
      <w:r w:rsidRPr="00EE43D3">
        <w:rPr>
          <w:rFonts w:cs="mohammad bold art 1"/>
          <w:sz w:val="28"/>
          <w:szCs w:val="28"/>
          <w:lang w:bidi="ar"/>
        </w:rPr>
        <w:br/>
      </w:r>
      <w:r w:rsidRPr="00EE43D3">
        <w:rPr>
          <w:rFonts w:cs="mohammad bold art 1"/>
          <w:sz w:val="28"/>
          <w:szCs w:val="28"/>
          <w:rtl/>
        </w:rPr>
        <w:t xml:space="preserve">يقول الله تعالى </w:t>
      </w:r>
      <w:r w:rsidRPr="00EE43D3">
        <w:rPr>
          <w:rFonts w:cs="mohammad bold art 1"/>
          <w:sz w:val="28"/>
          <w:szCs w:val="28"/>
          <w:rtl/>
          <w:lang w:bidi="ar"/>
        </w:rPr>
        <w:t xml:space="preserve">" </w:t>
      </w:r>
      <w:r w:rsidRPr="00EE43D3">
        <w:rPr>
          <w:rFonts w:cs="mohammad bold art 1"/>
          <w:sz w:val="28"/>
          <w:szCs w:val="28"/>
          <w:rtl/>
        </w:rPr>
        <w:t>يَا أَيُّهَا الَّذِينَ آمَنُواْ اتَّقُواْ اللّهَ حَقَّ تُقَاتِهِ وَلاَ تَمُوتُنَّ إِلاَّ وَأَنتُم</w:t>
      </w:r>
      <w:r w:rsidRPr="00EE43D3">
        <w:rPr>
          <w:rFonts w:cs="mohammad bold art 1"/>
          <w:sz w:val="28"/>
          <w:szCs w:val="28"/>
          <w:lang w:bidi="ar"/>
        </w:rPr>
        <w:br/>
      </w:r>
      <w:r w:rsidRPr="00EE43D3">
        <w:rPr>
          <w:rFonts w:cs="mohammad bold art 1"/>
          <w:sz w:val="28"/>
          <w:szCs w:val="28"/>
          <w:lang w:bidi="ar"/>
        </w:rPr>
        <w:br/>
      </w:r>
      <w:r w:rsidRPr="00EE43D3">
        <w:rPr>
          <w:rFonts w:cs="mohammad bold art 1"/>
          <w:sz w:val="28"/>
          <w:szCs w:val="28"/>
          <w:lang w:bidi="ar"/>
        </w:rPr>
        <w:br/>
      </w:r>
      <w:r w:rsidRPr="00EE43D3">
        <w:rPr>
          <w:rFonts w:cs="mohammad bold art 1"/>
          <w:sz w:val="28"/>
          <w:szCs w:val="28"/>
          <w:rtl/>
        </w:rPr>
        <w:t xml:space="preserve">مُّسْلِمُونَ </w:t>
      </w:r>
      <w:r w:rsidRPr="00EE43D3">
        <w:rPr>
          <w:rFonts w:cs="mohammad bold art 1"/>
          <w:sz w:val="28"/>
          <w:szCs w:val="28"/>
          <w:rtl/>
          <w:lang w:bidi="ar"/>
        </w:rPr>
        <w:t>" {</w:t>
      </w:r>
      <w:r w:rsidRPr="00EE43D3">
        <w:rPr>
          <w:rFonts w:cs="mohammad bold art 1"/>
          <w:sz w:val="28"/>
          <w:szCs w:val="28"/>
          <w:rtl/>
        </w:rPr>
        <w:t xml:space="preserve">آل عمران ، </w:t>
      </w:r>
      <w:r w:rsidRPr="00EE43D3">
        <w:rPr>
          <w:rFonts w:cs="mohammad bold art 1"/>
          <w:sz w:val="28"/>
          <w:szCs w:val="28"/>
          <w:rtl/>
          <w:lang w:bidi="ar"/>
        </w:rPr>
        <w:t>102}</w:t>
      </w:r>
    </w:p>
    <w:p w:rsidR="006A7CBD" w:rsidRDefault="006A7CBD" w:rsidP="006A7CBD">
      <w:pPr>
        <w:spacing w:line="360" w:lineRule="auto"/>
        <w:rPr>
          <w:color w:val="8B0000"/>
          <w:rtl/>
        </w:rPr>
      </w:pPr>
    </w:p>
    <w:p w:rsidR="006A7CBD" w:rsidRDefault="006A7CBD" w:rsidP="006A7CBD">
      <w:pPr>
        <w:spacing w:line="360" w:lineRule="auto"/>
        <w:rPr>
          <w:color w:val="8B0000"/>
          <w:rtl/>
        </w:rPr>
      </w:pPr>
    </w:p>
    <w:p w:rsidR="006A7CBD" w:rsidRDefault="006A7CBD" w:rsidP="006A7CBD">
      <w:pPr>
        <w:spacing w:line="360" w:lineRule="auto"/>
        <w:rPr>
          <w:color w:val="8B0000"/>
          <w:rtl/>
        </w:rPr>
      </w:pPr>
    </w:p>
    <w:p w:rsidR="006A7CBD" w:rsidRDefault="006A7CBD" w:rsidP="006A7CBD">
      <w:pPr>
        <w:spacing w:line="360" w:lineRule="auto"/>
        <w:rPr>
          <w:color w:val="8B0000"/>
          <w:rtl/>
        </w:rPr>
      </w:pPr>
    </w:p>
    <w:p w:rsidR="006A7CBD" w:rsidRDefault="006A7CBD" w:rsidP="006A7CBD">
      <w:pPr>
        <w:spacing w:line="360" w:lineRule="auto"/>
        <w:rPr>
          <w:color w:val="8B0000"/>
          <w:rtl/>
        </w:rPr>
      </w:pPr>
    </w:p>
    <w:p w:rsidR="006A7CBD" w:rsidRDefault="006A7CBD" w:rsidP="006A7CBD">
      <w:pPr>
        <w:spacing w:line="360" w:lineRule="auto"/>
        <w:rPr>
          <w:color w:val="8B0000"/>
          <w:rtl/>
        </w:rPr>
      </w:pPr>
    </w:p>
    <w:p w:rsidR="006A7CBD" w:rsidRDefault="006A7CBD" w:rsidP="006A7CBD">
      <w:pPr>
        <w:spacing w:line="360" w:lineRule="auto"/>
        <w:rPr>
          <w:color w:val="8B0000"/>
          <w:rtl/>
        </w:rPr>
      </w:pPr>
    </w:p>
    <w:p w:rsidR="006A7CBD" w:rsidRDefault="006A7CBD" w:rsidP="006A7CBD">
      <w:pPr>
        <w:spacing w:line="360" w:lineRule="auto"/>
        <w:rPr>
          <w:color w:val="8B0000"/>
          <w:rtl/>
        </w:rPr>
      </w:pPr>
    </w:p>
    <w:p w:rsidR="006A7CBD" w:rsidRDefault="006A7CBD" w:rsidP="006A7CBD">
      <w:pPr>
        <w:spacing w:line="360" w:lineRule="auto"/>
        <w:rPr>
          <w:color w:val="8B0000"/>
          <w:rtl/>
        </w:rPr>
      </w:pPr>
    </w:p>
    <w:p w:rsidR="006A7CBD" w:rsidRDefault="006A7CBD" w:rsidP="006A7CBD">
      <w:pPr>
        <w:spacing w:line="360" w:lineRule="auto"/>
        <w:rPr>
          <w:color w:val="8B0000"/>
          <w:rtl/>
        </w:rPr>
      </w:pPr>
    </w:p>
    <w:p w:rsidR="006A7CBD" w:rsidRDefault="006A7CBD" w:rsidP="006A7CBD">
      <w:pPr>
        <w:spacing w:line="360" w:lineRule="auto"/>
        <w:rPr>
          <w:color w:val="8B0000"/>
        </w:rPr>
      </w:pPr>
    </w:p>
    <w:p w:rsidR="00C568B3" w:rsidRDefault="00C568B3" w:rsidP="006A7CBD">
      <w:pPr>
        <w:spacing w:line="360" w:lineRule="auto"/>
        <w:rPr>
          <w:color w:val="8B0000"/>
        </w:rPr>
      </w:pPr>
    </w:p>
    <w:p w:rsidR="00C568B3" w:rsidRDefault="00C568B3" w:rsidP="006A7CBD">
      <w:pPr>
        <w:spacing w:line="360" w:lineRule="auto"/>
        <w:rPr>
          <w:color w:val="8B0000"/>
          <w:rtl/>
        </w:rPr>
      </w:pPr>
    </w:p>
    <w:p w:rsidR="006A7CBD" w:rsidRDefault="006A7CBD" w:rsidP="006A7CBD">
      <w:pPr>
        <w:spacing w:line="360" w:lineRule="auto"/>
        <w:rPr>
          <w:color w:val="8B0000"/>
          <w:rtl/>
        </w:rPr>
      </w:pPr>
    </w:p>
    <w:p w:rsidR="00272284" w:rsidRPr="006A7CBD" w:rsidRDefault="00272284" w:rsidP="00AE2E42">
      <w:pPr>
        <w:rPr>
          <w:rFonts w:cs="mohammad bold art 1"/>
          <w:sz w:val="28"/>
          <w:szCs w:val="28"/>
          <w:rtl/>
          <w:lang w:bidi="ar"/>
        </w:rPr>
      </w:pPr>
    </w:p>
    <w:p w:rsidR="009E0E10" w:rsidRPr="009E0E10" w:rsidRDefault="009E0E10" w:rsidP="009E0E10">
      <w:pPr>
        <w:pStyle w:val="Heading2"/>
        <w:jc w:val="center"/>
        <w:rPr>
          <w:rStyle w:val="mw-headline"/>
        </w:rPr>
      </w:pPr>
      <w:r>
        <w:rPr>
          <w:rStyle w:val="mw-headline"/>
          <w:rtl/>
        </w:rPr>
        <w:lastRenderedPageBreak/>
        <w:t>التاريخ وأصل التسمية</w:t>
      </w:r>
    </w:p>
    <w:p w:rsidR="00272284" w:rsidRPr="006A7CBD" w:rsidRDefault="006A7CBD" w:rsidP="00AE2E42">
      <w:pPr>
        <w:rPr>
          <w:rFonts w:cs="mohammad bold art 1"/>
          <w:sz w:val="28"/>
          <w:szCs w:val="28"/>
          <w:rtl/>
          <w:lang w:bidi="ar"/>
        </w:rPr>
      </w:pPr>
      <w:r w:rsidRPr="006A7CBD">
        <w:rPr>
          <w:rFonts w:cs="mohammad bold art 1"/>
          <w:sz w:val="28"/>
          <w:szCs w:val="28"/>
          <w:rtl/>
        </w:rPr>
        <w:t xml:space="preserve">الأكسجين هو </w:t>
      </w:r>
      <w:r w:rsidR="00875AC5">
        <w:rPr>
          <w:rFonts w:cs="mohammad bold art 1"/>
          <w:sz w:val="28"/>
          <w:szCs w:val="28"/>
        </w:rPr>
        <w:fldChar w:fldCharType="begin"/>
      </w:r>
      <w:r w:rsidR="00875AC5">
        <w:rPr>
          <w:rFonts w:cs="mohammad bold art 1"/>
          <w:sz w:val="28"/>
          <w:szCs w:val="28"/>
        </w:rPr>
        <w:instrText xml:space="preserve"> HYPERLINK "https://ar.wikipedia.org/wiki/%D8%B9%D9%86%D8%B5%D8%B1_%D9%83%D9%8A%D9%85%D9%8A%D8%A7%D8%A6%D9%8A" \o "</w:instrText>
      </w:r>
      <w:r w:rsidR="00875AC5">
        <w:rPr>
          <w:rFonts w:cs="mohammad bold art 1"/>
          <w:sz w:val="28"/>
          <w:szCs w:val="28"/>
          <w:rtl/>
        </w:rPr>
        <w:instrText>عنصر كيميائي</w:instrText>
      </w:r>
      <w:r w:rsidR="00875AC5">
        <w:rPr>
          <w:rFonts w:cs="mohammad bold art 1"/>
          <w:sz w:val="28"/>
          <w:szCs w:val="28"/>
        </w:rPr>
        <w:instrText xml:space="preserve">" </w:instrText>
      </w:r>
      <w:r w:rsidR="00875AC5">
        <w:rPr>
          <w:rFonts w:cs="mohammad bold art 1"/>
          <w:sz w:val="28"/>
          <w:szCs w:val="28"/>
        </w:rPr>
        <w:fldChar w:fldCharType="separate"/>
      </w:r>
      <w:r w:rsidRPr="006A7CBD">
        <w:rPr>
          <w:rFonts w:cs="mohammad bold art 1"/>
          <w:sz w:val="28"/>
          <w:szCs w:val="28"/>
          <w:rtl/>
        </w:rPr>
        <w:t>عنصر كيميائي</w:t>
      </w:r>
      <w:r w:rsidR="00875AC5">
        <w:rPr>
          <w:rFonts w:cs="mohammad bold art 1"/>
          <w:sz w:val="28"/>
          <w:szCs w:val="28"/>
        </w:rPr>
        <w:fldChar w:fldCharType="end"/>
      </w:r>
      <w:r w:rsidRPr="006A7CBD">
        <w:rPr>
          <w:rFonts w:cs="mohammad bold art 1"/>
          <w:sz w:val="28"/>
          <w:szCs w:val="28"/>
          <w:lang w:bidi="ar"/>
        </w:rPr>
        <w:t xml:space="preserve"> </w:t>
      </w:r>
      <w:r w:rsidRPr="006A7CBD">
        <w:rPr>
          <w:rFonts w:cs="mohammad bold art 1"/>
          <w:sz w:val="28"/>
          <w:szCs w:val="28"/>
          <w:rtl/>
        </w:rPr>
        <w:t xml:space="preserve">رمزه </w:t>
      </w:r>
      <w:r w:rsidR="003C6B46">
        <w:rPr>
          <w:rFonts w:cs="mohammad bold art 1"/>
          <w:sz w:val="28"/>
          <w:szCs w:val="28"/>
          <w:lang w:bidi="ar"/>
        </w:rPr>
        <w:t xml:space="preserve"> </w:t>
      </w:r>
      <w:r w:rsidRPr="006A7CBD">
        <w:rPr>
          <w:rFonts w:cs="mohammad bold art 1"/>
          <w:sz w:val="28"/>
          <w:szCs w:val="28"/>
          <w:lang w:bidi="ar"/>
        </w:rPr>
        <w:t xml:space="preserve">O </w:t>
      </w:r>
      <w:hyperlink r:id="rId8" w:tooltip="عدد ذري" w:history="1">
        <w:r w:rsidRPr="006A7CBD">
          <w:rPr>
            <w:rFonts w:cs="mohammad bold art 1"/>
            <w:sz w:val="28"/>
            <w:szCs w:val="28"/>
            <w:rtl/>
          </w:rPr>
          <w:t>وعدده الذرّي</w:t>
        </w:r>
      </w:hyperlink>
      <w:r w:rsidRPr="006A7CBD">
        <w:rPr>
          <w:rFonts w:cs="mohammad bold art 1"/>
          <w:sz w:val="28"/>
          <w:szCs w:val="28"/>
          <w:lang w:bidi="ar"/>
        </w:rPr>
        <w:t xml:space="preserve"> 8</w:t>
      </w:r>
      <w:r w:rsidRPr="006A7CBD">
        <w:rPr>
          <w:rFonts w:cs="mohammad bold art 1"/>
          <w:sz w:val="28"/>
          <w:szCs w:val="28"/>
          <w:rtl/>
        </w:rPr>
        <w:t xml:space="preserve">، ويقع ضمن </w:t>
      </w:r>
      <w:r w:rsidR="00875AC5">
        <w:rPr>
          <w:rFonts w:cs="mohammad bold art 1"/>
          <w:sz w:val="28"/>
          <w:szCs w:val="28"/>
        </w:rPr>
        <w:fldChar w:fldCharType="begin"/>
      </w:r>
      <w:r w:rsidR="00875AC5">
        <w:rPr>
          <w:rFonts w:cs="mohammad bold art 1"/>
          <w:sz w:val="28"/>
          <w:szCs w:val="28"/>
        </w:rPr>
        <w:instrText xml:space="preserve"> HYPERLINK "https://ar.wikipedia.org/wiki/%D8%B9%D9%86%D8%A7%D8%B5%D8%B1_%D8%A7%D9%84%D8%AF%D9%88%D8%B1%D8%A9_%D8%A7%D9%84%D8%AB%D8%A7</w:instrText>
      </w:r>
      <w:r w:rsidR="00875AC5">
        <w:rPr>
          <w:rFonts w:cs="mohammad bold art 1"/>
          <w:sz w:val="28"/>
          <w:szCs w:val="28"/>
        </w:rPr>
        <w:instrText>%D9%86%D9%8A%D8%A9" \o "</w:instrText>
      </w:r>
      <w:r w:rsidR="00875AC5">
        <w:rPr>
          <w:rFonts w:cs="mohammad bold art 1"/>
          <w:sz w:val="28"/>
          <w:szCs w:val="28"/>
          <w:rtl/>
        </w:rPr>
        <w:instrText>عناصر الدورة الثانية</w:instrText>
      </w:r>
      <w:r w:rsidR="00875AC5">
        <w:rPr>
          <w:rFonts w:cs="mohammad bold art 1"/>
          <w:sz w:val="28"/>
          <w:szCs w:val="28"/>
        </w:rPr>
        <w:instrText xml:space="preserve">" </w:instrText>
      </w:r>
      <w:r w:rsidR="00875AC5">
        <w:rPr>
          <w:rFonts w:cs="mohammad bold art 1"/>
          <w:sz w:val="28"/>
          <w:szCs w:val="28"/>
        </w:rPr>
        <w:fldChar w:fldCharType="separate"/>
      </w:r>
      <w:r w:rsidRPr="006A7CBD">
        <w:rPr>
          <w:rFonts w:cs="mohammad bold art 1"/>
          <w:sz w:val="28"/>
          <w:szCs w:val="28"/>
          <w:rtl/>
        </w:rPr>
        <w:t>عناصر الدورة الثانية</w:t>
      </w:r>
      <w:r w:rsidR="00875AC5">
        <w:rPr>
          <w:rFonts w:cs="mohammad bold art 1"/>
          <w:sz w:val="28"/>
          <w:szCs w:val="28"/>
        </w:rPr>
        <w:fldChar w:fldCharType="end"/>
      </w:r>
      <w:r w:rsidRPr="006A7CBD">
        <w:rPr>
          <w:rFonts w:cs="mohammad bold art 1"/>
          <w:sz w:val="28"/>
          <w:szCs w:val="28"/>
          <w:lang w:bidi="ar"/>
        </w:rPr>
        <w:t xml:space="preserve"> </w:t>
      </w:r>
      <w:r w:rsidRPr="006A7CBD">
        <w:rPr>
          <w:rFonts w:cs="mohammad bold art 1"/>
          <w:sz w:val="28"/>
          <w:szCs w:val="28"/>
          <w:rtl/>
        </w:rPr>
        <w:t xml:space="preserve">وعلى رأس المجموعة السادسة عشر في </w:t>
      </w:r>
      <w:r w:rsidR="00875AC5">
        <w:rPr>
          <w:rFonts w:cs="mohammad bold art 1"/>
          <w:sz w:val="28"/>
          <w:szCs w:val="28"/>
        </w:rPr>
        <w:fldChar w:fldCharType="begin"/>
      </w:r>
      <w:r w:rsidR="00875AC5">
        <w:rPr>
          <w:rFonts w:cs="mohammad bold art 1"/>
          <w:sz w:val="28"/>
          <w:szCs w:val="28"/>
        </w:rPr>
        <w:instrText xml:space="preserve"> HYPERLINK "https://ar.wikipedia.org/wiki/%D8%A7%D9%84%D8%AC%D8%AF%D9%88%D9%84_%D8%A7%D9%84%D8%AF%D9%88%D8%B1%D9%8A" \o "</w:instrText>
      </w:r>
      <w:r w:rsidR="00875AC5">
        <w:rPr>
          <w:rFonts w:cs="mohammad bold art 1"/>
          <w:sz w:val="28"/>
          <w:szCs w:val="28"/>
          <w:rtl/>
        </w:rPr>
        <w:instrText>الجدول الدوري</w:instrText>
      </w:r>
      <w:r w:rsidR="00875AC5">
        <w:rPr>
          <w:rFonts w:cs="mohammad bold art 1"/>
          <w:sz w:val="28"/>
          <w:szCs w:val="28"/>
        </w:rPr>
        <w:instrText xml:space="preserve">" </w:instrText>
      </w:r>
      <w:r w:rsidR="00875AC5">
        <w:rPr>
          <w:rFonts w:cs="mohammad bold art 1"/>
          <w:sz w:val="28"/>
          <w:szCs w:val="28"/>
        </w:rPr>
        <w:fldChar w:fldCharType="separate"/>
      </w:r>
      <w:r w:rsidRPr="006A7CBD">
        <w:rPr>
          <w:rFonts w:cs="mohammad bold art 1"/>
          <w:sz w:val="28"/>
          <w:szCs w:val="28"/>
          <w:rtl/>
        </w:rPr>
        <w:t>الجدول الدوري</w:t>
      </w:r>
      <w:r w:rsidR="00875AC5">
        <w:rPr>
          <w:rFonts w:cs="mohammad bold art 1"/>
          <w:sz w:val="28"/>
          <w:szCs w:val="28"/>
        </w:rPr>
        <w:fldChar w:fldCharType="end"/>
      </w:r>
      <w:r w:rsidRPr="006A7CBD">
        <w:rPr>
          <w:rFonts w:cs="mohammad bold art 1"/>
          <w:sz w:val="28"/>
          <w:szCs w:val="28"/>
          <w:rtl/>
        </w:rPr>
        <w:t xml:space="preserve">، والتي تدعى باسم مجموعة </w:t>
      </w:r>
      <w:r w:rsidR="00875AC5">
        <w:rPr>
          <w:rFonts w:cs="mohammad bold art 1"/>
          <w:sz w:val="28"/>
          <w:szCs w:val="28"/>
        </w:rPr>
        <w:fldChar w:fldCharType="begin"/>
      </w:r>
      <w:r w:rsidR="00875AC5">
        <w:rPr>
          <w:rFonts w:cs="mohammad bold art 1"/>
          <w:sz w:val="28"/>
          <w:szCs w:val="28"/>
        </w:rPr>
        <w:instrText xml:space="preserve"> HYPERLINK "https://ar.wikipedia.org/wiki/%D9%83%D8%A7%D9%84%D9%83%D9%88%D8%AC%D9%8A%D9%86" \o "</w:instrText>
      </w:r>
      <w:r w:rsidR="00875AC5">
        <w:rPr>
          <w:rFonts w:cs="mohammad bold art 1"/>
          <w:sz w:val="28"/>
          <w:szCs w:val="28"/>
          <w:rtl/>
        </w:rPr>
        <w:instrText>كالكوجين</w:instrText>
      </w:r>
      <w:r w:rsidR="00875AC5">
        <w:rPr>
          <w:rFonts w:cs="mohammad bold art 1"/>
          <w:sz w:val="28"/>
          <w:szCs w:val="28"/>
        </w:rPr>
        <w:instrText xml:space="preserve">" </w:instrText>
      </w:r>
      <w:r w:rsidR="00875AC5">
        <w:rPr>
          <w:rFonts w:cs="mohammad bold art 1"/>
          <w:sz w:val="28"/>
          <w:szCs w:val="28"/>
        </w:rPr>
        <w:fldChar w:fldCharType="separate"/>
      </w:r>
      <w:r w:rsidRPr="006A7CBD">
        <w:rPr>
          <w:rFonts w:cs="mohammad bold art 1"/>
          <w:sz w:val="28"/>
          <w:szCs w:val="28"/>
          <w:rtl/>
        </w:rPr>
        <w:t>الكالكوجين</w:t>
      </w:r>
      <w:r w:rsidR="00875AC5">
        <w:rPr>
          <w:rFonts w:cs="mohammad bold art 1"/>
          <w:sz w:val="28"/>
          <w:szCs w:val="28"/>
        </w:rPr>
        <w:fldChar w:fldCharType="end"/>
      </w:r>
      <w:r w:rsidRPr="006A7CBD">
        <w:rPr>
          <w:rFonts w:cs="mohammad bold art 1"/>
          <w:sz w:val="28"/>
          <w:szCs w:val="28"/>
          <w:lang w:bidi="ar"/>
        </w:rPr>
        <w:t xml:space="preserve"> </w:t>
      </w:r>
      <w:r w:rsidRPr="006A7CBD">
        <w:rPr>
          <w:rFonts w:cs="mohammad bold art 1"/>
          <w:sz w:val="28"/>
          <w:szCs w:val="28"/>
          <w:rtl/>
        </w:rPr>
        <w:t xml:space="preserve">وهو </w:t>
      </w:r>
      <w:r w:rsidR="00875AC5">
        <w:rPr>
          <w:rFonts w:cs="mohammad bold art 1"/>
          <w:sz w:val="28"/>
          <w:szCs w:val="28"/>
        </w:rPr>
        <w:fldChar w:fldCharType="begin"/>
      </w:r>
      <w:r w:rsidR="00875AC5">
        <w:rPr>
          <w:rFonts w:cs="mohammad bold art 1"/>
          <w:sz w:val="28"/>
          <w:szCs w:val="28"/>
        </w:rPr>
        <w:instrText xml:space="preserve"> HYPERLINK "https://ar.wikipedia.org/wiki/%D8%B9%D9%86%D8%B5%D8%B1_%D9%85%D8%AC%D9%85%D9%88%D8%B9%D8%A9_%D8%</w:instrText>
      </w:r>
      <w:r w:rsidR="00875AC5">
        <w:rPr>
          <w:rFonts w:cs="mohammad bold art 1"/>
          <w:sz w:val="28"/>
          <w:szCs w:val="28"/>
        </w:rPr>
        <w:instrText>B1%D8%A6%D9%8A%D8%B3%D9%8A" \o "</w:instrText>
      </w:r>
      <w:r w:rsidR="00875AC5">
        <w:rPr>
          <w:rFonts w:cs="mohammad bold art 1"/>
          <w:sz w:val="28"/>
          <w:szCs w:val="28"/>
          <w:rtl/>
        </w:rPr>
        <w:instrText>عنصر مجموعة رئيسي</w:instrText>
      </w:r>
      <w:r w:rsidR="00875AC5">
        <w:rPr>
          <w:rFonts w:cs="mohammad bold art 1"/>
          <w:sz w:val="28"/>
          <w:szCs w:val="28"/>
        </w:rPr>
        <w:instrText xml:space="preserve">" </w:instrText>
      </w:r>
      <w:r w:rsidR="00875AC5">
        <w:rPr>
          <w:rFonts w:cs="mohammad bold art 1"/>
          <w:sz w:val="28"/>
          <w:szCs w:val="28"/>
        </w:rPr>
        <w:fldChar w:fldCharType="separate"/>
      </w:r>
      <w:r w:rsidRPr="006A7CBD">
        <w:rPr>
          <w:rFonts w:cs="mohammad bold art 1"/>
          <w:sz w:val="28"/>
          <w:szCs w:val="28"/>
          <w:rtl/>
        </w:rPr>
        <w:t>عنصر مجموعة رئيسي</w:t>
      </w:r>
      <w:r w:rsidR="00875AC5">
        <w:rPr>
          <w:rFonts w:cs="mohammad bold art 1"/>
          <w:sz w:val="28"/>
          <w:szCs w:val="28"/>
        </w:rPr>
        <w:fldChar w:fldCharType="end"/>
      </w:r>
      <w:r w:rsidRPr="006A7CBD">
        <w:rPr>
          <w:rFonts w:cs="mohammad bold art 1"/>
          <w:sz w:val="28"/>
          <w:szCs w:val="28"/>
          <w:lang w:bidi="ar"/>
        </w:rPr>
        <w:t xml:space="preserve">. </w:t>
      </w:r>
      <w:r w:rsidRPr="006A7CBD">
        <w:rPr>
          <w:rFonts w:cs="mohammad bold art 1"/>
          <w:sz w:val="28"/>
          <w:szCs w:val="28"/>
          <w:rtl/>
        </w:rPr>
        <w:t xml:space="preserve">يصنّف الأكسجين ضمن </w:t>
      </w:r>
      <w:r w:rsidR="00875AC5">
        <w:rPr>
          <w:rFonts w:cs="mohammad bold art 1"/>
          <w:sz w:val="28"/>
          <w:szCs w:val="28"/>
        </w:rPr>
        <w:fldChar w:fldCharType="begin"/>
      </w:r>
      <w:r w:rsidR="00875AC5">
        <w:rPr>
          <w:rFonts w:cs="mohammad bold art 1"/>
          <w:sz w:val="28"/>
          <w:szCs w:val="28"/>
        </w:rPr>
        <w:instrText xml:space="preserve"> HYPERLINK "https://ar.wikipedia.org/wiki/%D9%84%D8%A7%D9%81%D9%84%D8%B2" \o "</w:instrText>
      </w:r>
      <w:r w:rsidR="00875AC5">
        <w:rPr>
          <w:rFonts w:cs="mohammad bold art 1"/>
          <w:sz w:val="28"/>
          <w:szCs w:val="28"/>
          <w:rtl/>
        </w:rPr>
        <w:instrText>لافلز</w:instrText>
      </w:r>
      <w:r w:rsidR="00875AC5">
        <w:rPr>
          <w:rFonts w:cs="mohammad bold art 1"/>
          <w:sz w:val="28"/>
          <w:szCs w:val="28"/>
        </w:rPr>
        <w:instrText xml:space="preserve">" </w:instrText>
      </w:r>
      <w:r w:rsidR="00875AC5">
        <w:rPr>
          <w:rFonts w:cs="mohammad bold art 1"/>
          <w:sz w:val="28"/>
          <w:szCs w:val="28"/>
        </w:rPr>
        <w:fldChar w:fldCharType="separate"/>
      </w:r>
      <w:r w:rsidRPr="006A7CBD">
        <w:rPr>
          <w:rFonts w:cs="mohammad bold art 1"/>
          <w:sz w:val="28"/>
          <w:szCs w:val="28"/>
          <w:rtl/>
        </w:rPr>
        <w:t>اللافلزّات</w:t>
      </w:r>
      <w:r w:rsidR="00875AC5">
        <w:rPr>
          <w:rFonts w:cs="mohammad bold art 1"/>
          <w:sz w:val="28"/>
          <w:szCs w:val="28"/>
        </w:rPr>
        <w:fldChar w:fldCharType="end"/>
      </w:r>
      <w:r w:rsidRPr="006A7CBD">
        <w:rPr>
          <w:rFonts w:cs="mohammad bold art 1"/>
          <w:sz w:val="28"/>
          <w:szCs w:val="28"/>
          <w:rtl/>
        </w:rPr>
        <w:t xml:space="preserve">، ويكون في الشروط العاديّة من الضغط ودرجة الحرارة على شكل غاز </w:t>
      </w:r>
      <w:r w:rsidR="00875AC5">
        <w:rPr>
          <w:rFonts w:cs="mohammad bold art 1"/>
          <w:sz w:val="28"/>
          <w:szCs w:val="28"/>
        </w:rPr>
        <w:fldChar w:fldCharType="begin"/>
      </w:r>
      <w:r w:rsidR="00875AC5">
        <w:rPr>
          <w:rFonts w:cs="mohammad bold art 1"/>
          <w:sz w:val="28"/>
          <w:szCs w:val="28"/>
        </w:rPr>
        <w:instrText xml:space="preserve"> HYPERLINK "https://ar.wikipedia.org/wiki/%D8%AB%D9%86%D8%A7%D8%A6%D9%8A_%D8%A7%D9%84%D8%B0%D8%B1%D8%A9" \o "</w:instrText>
      </w:r>
      <w:r w:rsidR="00875AC5">
        <w:rPr>
          <w:rFonts w:cs="mohammad bold art 1"/>
          <w:sz w:val="28"/>
          <w:szCs w:val="28"/>
          <w:rtl/>
        </w:rPr>
        <w:instrText>ثنائي الذرة</w:instrText>
      </w:r>
      <w:r w:rsidR="00875AC5">
        <w:rPr>
          <w:rFonts w:cs="mohammad bold art 1"/>
          <w:sz w:val="28"/>
          <w:szCs w:val="28"/>
        </w:rPr>
        <w:instrText xml:space="preserve">" </w:instrText>
      </w:r>
      <w:r w:rsidR="00875AC5">
        <w:rPr>
          <w:rFonts w:cs="mohammad bold art 1"/>
          <w:sz w:val="28"/>
          <w:szCs w:val="28"/>
        </w:rPr>
        <w:fldChar w:fldCharType="separate"/>
      </w:r>
      <w:r w:rsidRPr="006A7CBD">
        <w:rPr>
          <w:rFonts w:cs="mohammad bold art 1"/>
          <w:sz w:val="28"/>
          <w:szCs w:val="28"/>
          <w:rtl/>
        </w:rPr>
        <w:t>ثنائي الذرّة</w:t>
      </w:r>
      <w:r w:rsidR="00875AC5">
        <w:rPr>
          <w:rFonts w:cs="mohammad bold art 1"/>
          <w:sz w:val="28"/>
          <w:szCs w:val="28"/>
        </w:rPr>
        <w:fldChar w:fldCharType="end"/>
      </w:r>
      <w:r w:rsidRPr="006A7CBD">
        <w:rPr>
          <w:rFonts w:cs="mohammad bold art 1"/>
          <w:sz w:val="28"/>
          <w:szCs w:val="28"/>
          <w:lang w:bidi="ar"/>
        </w:rPr>
        <w:t xml:space="preserve"> O2</w:t>
      </w:r>
      <w:r w:rsidRPr="006A7CBD">
        <w:rPr>
          <w:rFonts w:cs="mohammad bold art 1"/>
          <w:sz w:val="28"/>
          <w:szCs w:val="28"/>
          <w:rtl/>
        </w:rPr>
        <w:t>، ليس له لون أو طعم أو رائحة</w:t>
      </w:r>
      <w:r w:rsidRPr="006A7CBD">
        <w:rPr>
          <w:rFonts w:cs="mohammad bold art 1"/>
          <w:sz w:val="28"/>
          <w:szCs w:val="28"/>
          <w:lang w:bidi="ar"/>
        </w:rPr>
        <w:t>.</w:t>
      </w:r>
    </w:p>
    <w:p w:rsidR="003C6B46" w:rsidRDefault="003C6B46" w:rsidP="003C6B46">
      <w:pPr>
        <w:rPr>
          <w:rFonts w:cs="mohammad bold art 1"/>
          <w:sz w:val="28"/>
          <w:szCs w:val="28"/>
          <w:lang w:bidi="ar"/>
        </w:rPr>
      </w:pPr>
      <w:r w:rsidRPr="003C6B46">
        <w:rPr>
          <w:rFonts w:cs="mohammad bold art 1"/>
          <w:sz w:val="28"/>
          <w:szCs w:val="28"/>
          <w:rtl/>
        </w:rPr>
        <w:t xml:space="preserve">يتميّز الأكسجين الذرّي بنشاطه الكيميائي الكبير، حيث أنّه من </w:t>
      </w:r>
      <w:r w:rsidR="00875AC5">
        <w:rPr>
          <w:rFonts w:cs="mohammad bold art 1"/>
          <w:sz w:val="28"/>
          <w:szCs w:val="28"/>
        </w:rPr>
        <w:fldChar w:fldCharType="begin"/>
      </w:r>
      <w:r w:rsidR="00875AC5">
        <w:rPr>
          <w:rFonts w:cs="mohammad bold art 1"/>
          <w:sz w:val="28"/>
          <w:szCs w:val="28"/>
        </w:rPr>
        <w:instrText xml:space="preserve"> HYPERLINK "https://ar.wik</w:instrText>
      </w:r>
      <w:r w:rsidR="00875AC5">
        <w:rPr>
          <w:rFonts w:cs="mohammad bold art 1"/>
          <w:sz w:val="28"/>
          <w:szCs w:val="28"/>
        </w:rPr>
        <w:instrText>ipedia.org/wiki/%D9%85%D8%A4%D9%83%D8%B3%D8%AF" \o "</w:instrText>
      </w:r>
      <w:r w:rsidR="00875AC5">
        <w:rPr>
          <w:rFonts w:cs="mohammad bold art 1"/>
          <w:sz w:val="28"/>
          <w:szCs w:val="28"/>
          <w:rtl/>
        </w:rPr>
        <w:instrText>مؤكسد</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المؤكسدات</w:t>
      </w:r>
      <w:r w:rsidR="00875AC5">
        <w:rPr>
          <w:rFonts w:cs="mohammad bold art 1"/>
          <w:sz w:val="28"/>
          <w:szCs w:val="28"/>
        </w:rPr>
        <w:fldChar w:fldCharType="end"/>
      </w:r>
      <w:r w:rsidRPr="003C6B46">
        <w:rPr>
          <w:rFonts w:cs="mohammad bold art 1"/>
          <w:sz w:val="28"/>
          <w:szCs w:val="28"/>
          <w:lang w:bidi="ar"/>
        </w:rPr>
        <w:t xml:space="preserve"> </w:t>
      </w:r>
      <w:r w:rsidRPr="003C6B46">
        <w:rPr>
          <w:rFonts w:cs="mohammad bold art 1"/>
          <w:sz w:val="28"/>
          <w:szCs w:val="28"/>
          <w:rtl/>
        </w:rPr>
        <w:t xml:space="preserve">القويّة، ويميل إلى الارتباط لتشكيل المركّبات الكيميائيّة، وخاصّة </w:t>
      </w:r>
      <w:r w:rsidR="00875AC5">
        <w:rPr>
          <w:rFonts w:cs="mohammad bold art 1"/>
          <w:sz w:val="28"/>
          <w:szCs w:val="28"/>
        </w:rPr>
        <w:fldChar w:fldCharType="begin"/>
      </w:r>
      <w:r w:rsidR="00875AC5">
        <w:rPr>
          <w:rFonts w:cs="mohammad bold art 1"/>
          <w:sz w:val="28"/>
          <w:szCs w:val="28"/>
        </w:rPr>
        <w:instrText xml:space="preserve"> HYPERLINK "https://ar.wikipedia.org/wiki/%D8%A3%D9%83%D8%B3%D9%8A%D8%AF" \o "</w:instrText>
      </w:r>
      <w:r w:rsidR="00875AC5">
        <w:rPr>
          <w:rFonts w:cs="mohammad bold art 1"/>
          <w:sz w:val="28"/>
          <w:szCs w:val="28"/>
          <w:rtl/>
        </w:rPr>
        <w:instrText>أكسيد</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الأكاسيد</w:t>
      </w:r>
      <w:r w:rsidR="00875AC5">
        <w:rPr>
          <w:rFonts w:cs="mohammad bold art 1"/>
          <w:sz w:val="28"/>
          <w:szCs w:val="28"/>
        </w:rPr>
        <w:fldChar w:fldCharType="end"/>
      </w:r>
      <w:r w:rsidRPr="003C6B46">
        <w:rPr>
          <w:rFonts w:cs="mohammad bold art 1"/>
          <w:sz w:val="28"/>
          <w:szCs w:val="28"/>
          <w:lang w:bidi="ar"/>
        </w:rPr>
        <w:t xml:space="preserve">. </w:t>
      </w:r>
      <w:r w:rsidRPr="003C6B46">
        <w:rPr>
          <w:rFonts w:cs="mohammad bold art 1"/>
          <w:sz w:val="28"/>
          <w:szCs w:val="28"/>
          <w:rtl/>
        </w:rPr>
        <w:t xml:space="preserve">كما يعدّ أحد أهمّ العناصر الموجودة في الأرض، وهو واسع الانتشار، حيث يشكّل غاز الأكسجين </w:t>
      </w:r>
      <w:r w:rsidRPr="003C6B46">
        <w:rPr>
          <w:rFonts w:cs="mohammad bold art 1"/>
          <w:sz w:val="28"/>
          <w:szCs w:val="28"/>
          <w:rtl/>
          <w:lang w:bidi="ar"/>
        </w:rPr>
        <w:t xml:space="preserve">20.94% </w:t>
      </w:r>
      <w:r w:rsidRPr="003C6B46">
        <w:rPr>
          <w:rFonts w:cs="mohammad bold art 1"/>
          <w:sz w:val="28"/>
          <w:szCs w:val="28"/>
          <w:rtl/>
        </w:rPr>
        <w:t xml:space="preserve">من تركيب </w:t>
      </w:r>
      <w:r w:rsidR="00875AC5">
        <w:rPr>
          <w:rFonts w:cs="mohammad bold art 1"/>
          <w:sz w:val="28"/>
          <w:szCs w:val="28"/>
        </w:rPr>
        <w:fldChar w:fldCharType="begin"/>
      </w:r>
      <w:r w:rsidR="00875AC5">
        <w:rPr>
          <w:rFonts w:cs="mohammad bold art 1"/>
          <w:sz w:val="28"/>
          <w:szCs w:val="28"/>
        </w:rPr>
        <w:instrText xml:space="preserve"> HYPERLINK "https://ar.wikipedia.org/wiki/%D8%BA%D9%84%D8%A7%D9%81_%D8%A7%D9%84%D8%A3%D8%B1%D8%B6_%D8%A7%D9%84%D8%AC%D9%88%D9%8A" \o "</w:instrText>
      </w:r>
      <w:r w:rsidR="00875AC5">
        <w:rPr>
          <w:rFonts w:cs="mohammad bold art 1"/>
          <w:sz w:val="28"/>
          <w:szCs w:val="28"/>
          <w:rtl/>
        </w:rPr>
        <w:instrText>غلاف الأرض الجوي</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الغلاف الجوّي للأرض</w:t>
      </w:r>
      <w:r w:rsidR="00875AC5">
        <w:rPr>
          <w:rFonts w:cs="mohammad bold art 1"/>
          <w:sz w:val="28"/>
          <w:szCs w:val="28"/>
        </w:rPr>
        <w:fldChar w:fldCharType="end"/>
      </w:r>
      <w:r w:rsidRPr="003C6B46">
        <w:rPr>
          <w:rFonts w:cs="mohammad bold art 1"/>
          <w:sz w:val="28"/>
          <w:szCs w:val="28"/>
          <w:rtl/>
        </w:rPr>
        <w:t xml:space="preserve">؛ بالإضافة إلى وجود شكل </w:t>
      </w:r>
      <w:r w:rsidR="00875AC5">
        <w:rPr>
          <w:rFonts w:cs="mohammad bold art 1"/>
          <w:sz w:val="28"/>
          <w:szCs w:val="28"/>
        </w:rPr>
        <w:fldChar w:fldCharType="begin"/>
      </w:r>
      <w:r w:rsidR="00875AC5">
        <w:rPr>
          <w:rFonts w:cs="mohammad bold art 1"/>
          <w:sz w:val="28"/>
          <w:szCs w:val="28"/>
        </w:rPr>
        <w:instrText xml:space="preserve"> HYPERLINK "https://ar.wikipedia.org/wiki/%D8%AA%D8%A2%D8%B5%D9%84" \o "</w:instrText>
      </w:r>
      <w:r w:rsidR="00875AC5">
        <w:rPr>
          <w:rFonts w:cs="mohammad bold art 1"/>
          <w:sz w:val="28"/>
          <w:szCs w:val="28"/>
          <w:rtl/>
        </w:rPr>
        <w:instrText>تآصل</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متآصل</w:t>
      </w:r>
      <w:r w:rsidR="00875AC5">
        <w:rPr>
          <w:rFonts w:cs="mohammad bold art 1"/>
          <w:sz w:val="28"/>
          <w:szCs w:val="28"/>
        </w:rPr>
        <w:fldChar w:fldCharType="end"/>
      </w:r>
      <w:r w:rsidRPr="003C6B46">
        <w:rPr>
          <w:rFonts w:cs="mohammad bold art 1"/>
          <w:sz w:val="28"/>
          <w:szCs w:val="28"/>
          <w:lang w:bidi="ar"/>
        </w:rPr>
        <w:t xml:space="preserve"> </w:t>
      </w:r>
      <w:r w:rsidRPr="003C6B46">
        <w:rPr>
          <w:rFonts w:cs="mohammad bold art 1"/>
          <w:sz w:val="28"/>
          <w:szCs w:val="28"/>
          <w:rtl/>
        </w:rPr>
        <w:t xml:space="preserve">منه وهو </w:t>
      </w:r>
      <w:r w:rsidR="00875AC5">
        <w:rPr>
          <w:rFonts w:cs="mohammad bold art 1"/>
          <w:sz w:val="28"/>
          <w:szCs w:val="28"/>
        </w:rPr>
        <w:fldChar w:fldCharType="begin"/>
      </w:r>
      <w:r w:rsidR="00875AC5">
        <w:rPr>
          <w:rFonts w:cs="mohammad bold art 1"/>
          <w:sz w:val="28"/>
          <w:szCs w:val="28"/>
        </w:rPr>
        <w:instrText xml:space="preserve"> HYPERLINK "https://ar.wikipedia.org/wiki/%D8%A7%D9%84%D8%A3%D9%88%D8%B2%D9%88%D9%86" \o "</w:instrText>
      </w:r>
      <w:r w:rsidR="00875AC5">
        <w:rPr>
          <w:rFonts w:cs="mohammad bold art 1"/>
          <w:sz w:val="28"/>
          <w:szCs w:val="28"/>
          <w:rtl/>
        </w:rPr>
        <w:instrText>الأوزون</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الأوزون</w:t>
      </w:r>
      <w:r w:rsidR="00875AC5">
        <w:rPr>
          <w:rFonts w:cs="mohammad bold art 1"/>
          <w:sz w:val="28"/>
          <w:szCs w:val="28"/>
        </w:rPr>
        <w:fldChar w:fldCharType="end"/>
      </w:r>
      <w:r w:rsidRPr="003C6B46">
        <w:rPr>
          <w:rFonts w:cs="mohammad bold art 1"/>
          <w:sz w:val="28"/>
          <w:szCs w:val="28"/>
          <w:lang w:bidi="ar"/>
        </w:rPr>
        <w:t xml:space="preserve"> (O3). </w:t>
      </w:r>
      <w:r w:rsidRPr="003C6B46">
        <w:rPr>
          <w:rFonts w:cs="mohammad bold art 1"/>
          <w:sz w:val="28"/>
          <w:szCs w:val="28"/>
          <w:rtl/>
        </w:rPr>
        <w:t xml:space="preserve">إنّ أكثر العناصر </w:t>
      </w:r>
      <w:r w:rsidR="00875AC5">
        <w:rPr>
          <w:rFonts w:cs="mohammad bold art 1"/>
          <w:sz w:val="28"/>
          <w:szCs w:val="28"/>
        </w:rPr>
        <w:fldChar w:fldCharType="begin"/>
      </w:r>
      <w:r w:rsidR="00875AC5">
        <w:rPr>
          <w:rFonts w:cs="mohammad bold art 1"/>
          <w:sz w:val="28"/>
          <w:szCs w:val="28"/>
        </w:rPr>
        <w:instrText xml:space="preserve"> HYP</w:instrText>
      </w:r>
      <w:r w:rsidR="00875AC5">
        <w:rPr>
          <w:rFonts w:cs="mohammad bold art 1"/>
          <w:sz w:val="28"/>
          <w:szCs w:val="28"/>
        </w:rPr>
        <w:instrText>ERLINK "https://ar.wikipedia.org/wiki/%D9%88%D9%81%D8%B1%D8%A9_%D8%A7%D9%84%D8%B9%D9%86%D8%A7%D8%B5%D8%B1_%D8%A7%D9%84%D9%83%D9%8A%D9%85%D9%8A%D8%A7%D8%A6%D9%8A%D8%A9" \o "</w:instrText>
      </w:r>
      <w:r w:rsidR="00875AC5">
        <w:rPr>
          <w:rFonts w:cs="mohammad bold art 1"/>
          <w:sz w:val="28"/>
          <w:szCs w:val="28"/>
          <w:rtl/>
        </w:rPr>
        <w:instrText>وفرة العناصر الكيميائية</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وفرة</w:t>
      </w:r>
      <w:r w:rsidR="00875AC5">
        <w:rPr>
          <w:rFonts w:cs="mohammad bold art 1"/>
          <w:sz w:val="28"/>
          <w:szCs w:val="28"/>
        </w:rPr>
        <w:fldChar w:fldCharType="end"/>
      </w:r>
      <w:r w:rsidRPr="003C6B46">
        <w:rPr>
          <w:rFonts w:cs="mohammad bold art 1"/>
          <w:sz w:val="28"/>
          <w:szCs w:val="28"/>
          <w:lang w:bidi="ar"/>
        </w:rPr>
        <w:t xml:space="preserve"> </w:t>
      </w:r>
      <w:r w:rsidRPr="003C6B46">
        <w:rPr>
          <w:rFonts w:cs="mohammad bold art 1"/>
          <w:sz w:val="28"/>
          <w:szCs w:val="28"/>
          <w:rtl/>
        </w:rPr>
        <w:t xml:space="preserve">في </w:t>
      </w:r>
      <w:r w:rsidR="00875AC5">
        <w:rPr>
          <w:rFonts w:cs="mohammad bold art 1"/>
          <w:sz w:val="28"/>
          <w:szCs w:val="28"/>
        </w:rPr>
        <w:fldChar w:fldCharType="begin"/>
      </w:r>
      <w:r w:rsidR="00875AC5">
        <w:rPr>
          <w:rFonts w:cs="mohammad bold art 1"/>
          <w:sz w:val="28"/>
          <w:szCs w:val="28"/>
        </w:rPr>
        <w:instrText xml:space="preserve"> HYPERLINK "https://ar.wikipedia.org/wiki/%D8%A7</w:instrText>
      </w:r>
      <w:r w:rsidR="00875AC5">
        <w:rPr>
          <w:rFonts w:cs="mohammad bold art 1"/>
          <w:sz w:val="28"/>
          <w:szCs w:val="28"/>
        </w:rPr>
        <w:instrText>%D9%84%D9%82%D8%B4%D8%B1%D8%A9_%D8%A7%D9%84%D8%A3%D8%B1%D8%B6%D9%8A%D8%A9" \o "</w:instrText>
      </w:r>
      <w:r w:rsidR="00875AC5">
        <w:rPr>
          <w:rFonts w:cs="mohammad bold art 1"/>
          <w:sz w:val="28"/>
          <w:szCs w:val="28"/>
          <w:rtl/>
        </w:rPr>
        <w:instrText>القشرة الأرضية</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القشرة الأرضية</w:t>
      </w:r>
      <w:r w:rsidR="00875AC5">
        <w:rPr>
          <w:rFonts w:cs="mohammad bold art 1"/>
          <w:sz w:val="28"/>
          <w:szCs w:val="28"/>
        </w:rPr>
        <w:fldChar w:fldCharType="end"/>
      </w:r>
      <w:r w:rsidRPr="003C6B46">
        <w:rPr>
          <w:rFonts w:cs="mohammad bold art 1"/>
          <w:sz w:val="28"/>
          <w:szCs w:val="28"/>
          <w:lang w:bidi="ar"/>
        </w:rPr>
        <w:t xml:space="preserve"> </w:t>
      </w:r>
      <w:r w:rsidRPr="003C6B46">
        <w:rPr>
          <w:rFonts w:cs="mohammad bold art 1"/>
          <w:sz w:val="28"/>
          <w:szCs w:val="28"/>
          <w:rtl/>
        </w:rPr>
        <w:t xml:space="preserve">هو الأكسجين، حيث يوجد بنسبة </w:t>
      </w:r>
      <w:r w:rsidRPr="003C6B46">
        <w:rPr>
          <w:rFonts w:cs="mohammad bold art 1"/>
          <w:sz w:val="28"/>
          <w:szCs w:val="28"/>
          <w:rtl/>
          <w:lang w:bidi="ar"/>
        </w:rPr>
        <w:t xml:space="preserve">48.9 % </w:t>
      </w:r>
      <w:r w:rsidRPr="003C6B46">
        <w:rPr>
          <w:rFonts w:cs="mohammad bold art 1"/>
          <w:sz w:val="28"/>
          <w:szCs w:val="28"/>
          <w:rtl/>
        </w:rPr>
        <w:t xml:space="preserve">وزناً، وهو يأتي في المرتبة الثانية بعد </w:t>
      </w:r>
      <w:r w:rsidR="00875AC5">
        <w:rPr>
          <w:rFonts w:cs="mohammad bold art 1"/>
          <w:sz w:val="28"/>
          <w:szCs w:val="28"/>
        </w:rPr>
        <w:fldChar w:fldCharType="begin"/>
      </w:r>
      <w:r w:rsidR="00875AC5">
        <w:rPr>
          <w:rFonts w:cs="mohammad bold art 1"/>
          <w:sz w:val="28"/>
          <w:szCs w:val="28"/>
        </w:rPr>
        <w:instrText xml:space="preserve"> HYPERLINK "https://ar.wikipedia.org/wiki/%D8%A7%D9%84%D8%AD%D8%AF%D9</w:instrText>
      </w:r>
      <w:r w:rsidR="00875AC5">
        <w:rPr>
          <w:rFonts w:cs="mohammad bold art 1"/>
          <w:sz w:val="28"/>
          <w:szCs w:val="28"/>
        </w:rPr>
        <w:instrText>%8A%D8%AF" \o "</w:instrText>
      </w:r>
      <w:r w:rsidR="00875AC5">
        <w:rPr>
          <w:rFonts w:cs="mohammad bold art 1"/>
          <w:sz w:val="28"/>
          <w:szCs w:val="28"/>
          <w:rtl/>
        </w:rPr>
        <w:instrText>الحديد</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الحديد</w:t>
      </w:r>
      <w:r w:rsidR="00875AC5">
        <w:rPr>
          <w:rFonts w:cs="mohammad bold art 1"/>
          <w:sz w:val="28"/>
          <w:szCs w:val="28"/>
        </w:rPr>
        <w:fldChar w:fldCharType="end"/>
      </w:r>
      <w:r w:rsidRPr="003C6B46">
        <w:rPr>
          <w:rFonts w:cs="mohammad bold art 1"/>
          <w:sz w:val="28"/>
          <w:szCs w:val="28"/>
          <w:lang w:bidi="ar"/>
        </w:rPr>
        <w:t xml:space="preserve"> </w:t>
      </w:r>
      <w:r w:rsidRPr="003C6B46">
        <w:rPr>
          <w:rFonts w:cs="mohammad bold art 1"/>
          <w:sz w:val="28"/>
          <w:szCs w:val="28"/>
          <w:rtl/>
        </w:rPr>
        <w:t xml:space="preserve">من حيث وفرة العناصر في تركيب </w:t>
      </w:r>
      <w:r w:rsidR="00875AC5">
        <w:rPr>
          <w:rFonts w:cs="mohammad bold art 1"/>
          <w:sz w:val="28"/>
          <w:szCs w:val="28"/>
        </w:rPr>
        <w:fldChar w:fldCharType="begin"/>
      </w:r>
      <w:r w:rsidR="00875AC5">
        <w:rPr>
          <w:rFonts w:cs="mohammad bold art 1"/>
          <w:sz w:val="28"/>
          <w:szCs w:val="28"/>
        </w:rPr>
        <w:instrText xml:space="preserve"> HYPERLINK "https://ar.wikipedia.org/wiki/%D8%A7%D9%84%D8%A3%D8%B1%D8%B6" \o "</w:instrText>
      </w:r>
      <w:r w:rsidR="00875AC5">
        <w:rPr>
          <w:rFonts w:cs="mohammad bold art 1"/>
          <w:sz w:val="28"/>
          <w:szCs w:val="28"/>
          <w:rtl/>
        </w:rPr>
        <w:instrText>الأرض</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الأرض</w:t>
      </w:r>
      <w:r w:rsidR="00875AC5">
        <w:rPr>
          <w:rFonts w:cs="mohammad bold art 1"/>
          <w:sz w:val="28"/>
          <w:szCs w:val="28"/>
        </w:rPr>
        <w:fldChar w:fldCharType="end"/>
      </w:r>
      <w:r w:rsidRPr="003C6B46">
        <w:rPr>
          <w:rFonts w:cs="mohammad bold art 1"/>
          <w:sz w:val="28"/>
          <w:szCs w:val="28"/>
          <w:lang w:bidi="ar"/>
        </w:rPr>
        <w:t xml:space="preserve"> </w:t>
      </w:r>
      <w:r w:rsidRPr="003C6B46">
        <w:rPr>
          <w:rFonts w:cs="mohammad bold art 1"/>
          <w:sz w:val="28"/>
          <w:szCs w:val="28"/>
          <w:rtl/>
        </w:rPr>
        <w:t>ككل</w:t>
      </w:r>
      <w:r w:rsidRPr="003C6B46">
        <w:rPr>
          <w:rFonts w:cs="mohammad bold art 1"/>
          <w:sz w:val="28"/>
          <w:szCs w:val="28"/>
          <w:rtl/>
          <w:lang w:bidi="ar"/>
        </w:rPr>
        <w:t xml:space="preserve">. </w:t>
      </w:r>
      <w:r w:rsidRPr="003C6B46">
        <w:rPr>
          <w:rFonts w:cs="mohammad bold art 1"/>
          <w:sz w:val="28"/>
          <w:szCs w:val="28"/>
          <w:rtl/>
        </w:rPr>
        <w:t xml:space="preserve">يوجد الأكسجين الذرّي بوفرة في الكون، حيث يعدّ ثالث عنصر من حيث الوفرة بعد </w:t>
      </w:r>
      <w:r w:rsidR="00875AC5">
        <w:rPr>
          <w:rFonts w:cs="mohammad bold art 1"/>
          <w:sz w:val="28"/>
          <w:szCs w:val="28"/>
        </w:rPr>
        <w:fldChar w:fldCharType="begin"/>
      </w:r>
      <w:r w:rsidR="00875AC5">
        <w:rPr>
          <w:rFonts w:cs="mohammad bold art 1"/>
          <w:sz w:val="28"/>
          <w:szCs w:val="28"/>
        </w:rPr>
        <w:instrText xml:space="preserve"> HYPERLINK "https://ar.wikipedia.org/wiki/%D8%A7%D9%84%D9%87%D9%8A%D8%AF%D8%B1%D9%88%D8%AC%D9%8A%D9%86" \o "</w:instrText>
      </w:r>
      <w:r w:rsidR="00875AC5">
        <w:rPr>
          <w:rFonts w:cs="mohammad bold art 1"/>
          <w:sz w:val="28"/>
          <w:szCs w:val="28"/>
          <w:rtl/>
        </w:rPr>
        <w:instrText>الهيدروجين</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الهيدروجين</w:t>
      </w:r>
      <w:r w:rsidR="00875AC5">
        <w:rPr>
          <w:rFonts w:cs="mohammad bold art 1"/>
          <w:sz w:val="28"/>
          <w:szCs w:val="28"/>
        </w:rPr>
        <w:fldChar w:fldCharType="end"/>
      </w:r>
      <w:r w:rsidRPr="003C6B46">
        <w:rPr>
          <w:rFonts w:cs="mohammad bold art 1"/>
          <w:sz w:val="28"/>
          <w:szCs w:val="28"/>
          <w:lang w:bidi="ar"/>
        </w:rPr>
        <w:t xml:space="preserve"> </w:t>
      </w:r>
      <w:hyperlink r:id="rId9" w:tooltip="الهيليوم" w:history="1">
        <w:r w:rsidRPr="003C6B46">
          <w:rPr>
            <w:rFonts w:cs="mohammad bold art 1"/>
            <w:sz w:val="28"/>
            <w:szCs w:val="28"/>
            <w:rtl/>
          </w:rPr>
          <w:t>والهيليوم</w:t>
        </w:r>
      </w:hyperlink>
      <w:r w:rsidRPr="003C6B46">
        <w:rPr>
          <w:rFonts w:cs="mohammad bold art 1"/>
          <w:sz w:val="28"/>
          <w:szCs w:val="28"/>
          <w:lang w:bidi="ar"/>
        </w:rPr>
        <w:t xml:space="preserve">. </w:t>
      </w:r>
      <w:r w:rsidRPr="003C6B46">
        <w:rPr>
          <w:rFonts w:cs="mohammad bold art 1"/>
          <w:sz w:val="28"/>
          <w:szCs w:val="28"/>
          <w:rtl/>
        </w:rPr>
        <w:t xml:space="preserve">هناك ثلاثة </w:t>
      </w:r>
      <w:hyperlink r:id="rId10" w:tooltip="نظير" w:history="1">
        <w:r w:rsidRPr="003C6B46">
          <w:rPr>
            <w:rFonts w:cs="mohammad bold art 1"/>
            <w:sz w:val="28"/>
            <w:szCs w:val="28"/>
            <w:rtl/>
          </w:rPr>
          <w:t>نظائر</w:t>
        </w:r>
      </w:hyperlink>
      <w:r w:rsidRPr="003C6B46">
        <w:rPr>
          <w:rFonts w:cs="mohammad bold art 1"/>
          <w:sz w:val="28"/>
          <w:szCs w:val="28"/>
          <w:lang w:bidi="ar"/>
        </w:rPr>
        <w:t xml:space="preserve"> </w:t>
      </w:r>
      <w:r w:rsidRPr="003C6B46">
        <w:rPr>
          <w:rFonts w:cs="mohammad bold art 1"/>
          <w:sz w:val="28"/>
          <w:szCs w:val="28"/>
          <w:rtl/>
        </w:rPr>
        <w:t xml:space="preserve">مستقرّة للأكسجين </w:t>
      </w:r>
      <w:r w:rsidRPr="003C6B46">
        <w:rPr>
          <w:rFonts w:cs="mohammad bold art 1"/>
          <w:sz w:val="28"/>
          <w:szCs w:val="28"/>
          <w:lang w:bidi="ar"/>
        </w:rPr>
        <w:t xml:space="preserve">16O </w:t>
      </w:r>
      <w:r w:rsidRPr="003C6B46">
        <w:rPr>
          <w:rFonts w:cs="mohammad bold art 1"/>
          <w:sz w:val="28"/>
          <w:szCs w:val="28"/>
          <w:rtl/>
        </w:rPr>
        <w:t xml:space="preserve">و </w:t>
      </w:r>
      <w:r w:rsidRPr="003C6B46">
        <w:rPr>
          <w:rFonts w:cs="mohammad bold art 1"/>
          <w:sz w:val="28"/>
          <w:szCs w:val="28"/>
          <w:lang w:bidi="ar"/>
        </w:rPr>
        <w:t xml:space="preserve">17O </w:t>
      </w:r>
      <w:r w:rsidRPr="003C6B46">
        <w:rPr>
          <w:rFonts w:cs="mohammad bold art 1"/>
          <w:sz w:val="28"/>
          <w:szCs w:val="28"/>
          <w:rtl/>
        </w:rPr>
        <w:t xml:space="preserve">و </w:t>
      </w:r>
      <w:r w:rsidRPr="003C6B46">
        <w:rPr>
          <w:rFonts w:cs="mohammad bold art 1"/>
          <w:sz w:val="28"/>
          <w:szCs w:val="28"/>
          <w:lang w:bidi="ar"/>
        </w:rPr>
        <w:t>18O</w:t>
      </w:r>
      <w:r w:rsidRPr="003C6B46">
        <w:rPr>
          <w:rFonts w:cs="mohammad bold art 1"/>
          <w:sz w:val="28"/>
          <w:szCs w:val="28"/>
          <w:rtl/>
        </w:rPr>
        <w:t>، أكثرها وفرةً هو الأكسجين</w:t>
      </w:r>
      <w:r w:rsidRPr="003C6B46">
        <w:rPr>
          <w:rFonts w:cs="mohammad bold art 1"/>
          <w:sz w:val="28"/>
          <w:szCs w:val="28"/>
          <w:rtl/>
          <w:lang w:bidi="ar"/>
        </w:rPr>
        <w:t>-16</w:t>
      </w:r>
      <w:r w:rsidRPr="003C6B46">
        <w:rPr>
          <w:rFonts w:cs="mohammad bold art 1"/>
          <w:sz w:val="28"/>
          <w:szCs w:val="28"/>
          <w:rtl/>
        </w:rPr>
        <w:t xml:space="preserve">، حيث تبلغ </w:t>
      </w:r>
      <w:r w:rsidR="00875AC5">
        <w:rPr>
          <w:rFonts w:cs="mohammad bold art 1"/>
          <w:sz w:val="28"/>
          <w:szCs w:val="28"/>
        </w:rPr>
        <w:fldChar w:fldCharType="begin"/>
      </w:r>
      <w:r w:rsidR="00875AC5">
        <w:rPr>
          <w:rFonts w:cs="mohammad bold art 1"/>
          <w:sz w:val="28"/>
          <w:szCs w:val="28"/>
        </w:rPr>
        <w:instrText xml:space="preserve"> HYPERLINK "https://ar.wikipedia.org/wiki/%D9%88%D9%81%D8%B1%D8%A9_%D8%B7%D8%A8%D9%8A%D8</w:instrText>
      </w:r>
      <w:r w:rsidR="00875AC5">
        <w:rPr>
          <w:rFonts w:cs="mohammad bold art 1"/>
          <w:sz w:val="28"/>
          <w:szCs w:val="28"/>
        </w:rPr>
        <w:instrText>%B9%D9%8A%D8%A9" \o "</w:instrText>
      </w:r>
      <w:r w:rsidR="00875AC5">
        <w:rPr>
          <w:rFonts w:cs="mohammad bold art 1"/>
          <w:sz w:val="28"/>
          <w:szCs w:val="28"/>
          <w:rtl/>
        </w:rPr>
        <w:instrText>وفرة طبيعية</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وفرته الطبيعيّة</w:t>
      </w:r>
      <w:r w:rsidR="00875AC5">
        <w:rPr>
          <w:rFonts w:cs="mohammad bold art 1"/>
          <w:sz w:val="28"/>
          <w:szCs w:val="28"/>
        </w:rPr>
        <w:fldChar w:fldCharType="end"/>
      </w:r>
      <w:r w:rsidRPr="003C6B46">
        <w:rPr>
          <w:rFonts w:cs="mohammad bold art 1"/>
          <w:sz w:val="28"/>
          <w:szCs w:val="28"/>
          <w:lang w:bidi="ar"/>
        </w:rPr>
        <w:t xml:space="preserve"> 99.8 %.</w:t>
      </w:r>
    </w:p>
    <w:p w:rsidR="003C6B46" w:rsidRPr="003C6B46" w:rsidRDefault="003C6B46" w:rsidP="003C6B46">
      <w:pPr>
        <w:rPr>
          <w:rFonts w:cs="mohammad bold art 1"/>
          <w:sz w:val="28"/>
          <w:szCs w:val="28"/>
          <w:lang w:bidi="ar"/>
        </w:rPr>
      </w:pPr>
      <w:r w:rsidRPr="003C6B46">
        <w:rPr>
          <w:rFonts w:cs="mohammad bold art 1"/>
          <w:sz w:val="28"/>
          <w:szCs w:val="28"/>
          <w:rtl/>
        </w:rPr>
        <w:t xml:space="preserve">للأكسجين أهميّة حيويّة كبيرة جداً، حيث لا غنى عنه لاستمرار الحياة على سطح الأرض ، فهو أساس عملية </w:t>
      </w:r>
      <w:r w:rsidR="00875AC5">
        <w:rPr>
          <w:rFonts w:cs="mohammad bold art 1"/>
          <w:sz w:val="28"/>
          <w:szCs w:val="28"/>
        </w:rPr>
        <w:fldChar w:fldCharType="begin"/>
      </w:r>
      <w:r w:rsidR="00875AC5">
        <w:rPr>
          <w:rFonts w:cs="mohammad bold art 1"/>
          <w:sz w:val="28"/>
          <w:szCs w:val="28"/>
        </w:rPr>
        <w:instrText xml:space="preserve"> HYPERLINK "https://ar.wikipedia.org/wiki/%D8%AA%D9%86%D9%81%D8%B3" \o "</w:instrText>
      </w:r>
      <w:r w:rsidR="00875AC5">
        <w:rPr>
          <w:rFonts w:cs="mohammad bold art 1"/>
          <w:sz w:val="28"/>
          <w:szCs w:val="28"/>
          <w:rtl/>
        </w:rPr>
        <w:instrText>تنفس</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التنفّس</w:t>
      </w:r>
      <w:r w:rsidR="00875AC5">
        <w:rPr>
          <w:rFonts w:cs="mohammad bold art 1"/>
          <w:sz w:val="28"/>
          <w:szCs w:val="28"/>
        </w:rPr>
        <w:fldChar w:fldCharType="end"/>
      </w:r>
      <w:r w:rsidRPr="003C6B46">
        <w:rPr>
          <w:rFonts w:cs="mohammad bold art 1"/>
          <w:sz w:val="28"/>
          <w:szCs w:val="28"/>
          <w:lang w:bidi="ar"/>
        </w:rPr>
        <w:t xml:space="preserve"> </w:t>
      </w:r>
      <w:r w:rsidRPr="003C6B46">
        <w:rPr>
          <w:rFonts w:cs="mohammad bold art 1"/>
          <w:sz w:val="28"/>
          <w:szCs w:val="28"/>
          <w:rtl/>
        </w:rPr>
        <w:t xml:space="preserve">الخلوي عند الإنسان والحيوانات، كما يدخل في عملية </w:t>
      </w:r>
      <w:r w:rsidR="00875AC5">
        <w:rPr>
          <w:rFonts w:cs="mohammad bold art 1"/>
          <w:sz w:val="28"/>
          <w:szCs w:val="28"/>
        </w:rPr>
        <w:fldChar w:fldCharType="begin"/>
      </w:r>
      <w:r w:rsidR="00875AC5">
        <w:rPr>
          <w:rFonts w:cs="mohammad bold art 1"/>
          <w:sz w:val="28"/>
          <w:szCs w:val="28"/>
        </w:rPr>
        <w:instrText xml:space="preserve"> HYPERLINK "https://ar.wikipedia.org/wiki/%D8%A7%D9%84%D8%AA%D8%B1%D9%83%D9%8A%D8%A8_%D8%A7%D9%84%D8%B6%D9%88%D8%A6%D9%8A" \o "</w:instrText>
      </w:r>
      <w:r w:rsidR="00875AC5">
        <w:rPr>
          <w:rFonts w:cs="mohammad bold art 1"/>
          <w:sz w:val="28"/>
          <w:szCs w:val="28"/>
          <w:rtl/>
        </w:rPr>
        <w:instrText>التركيب الضوئي</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التركيب الضوئي</w:t>
      </w:r>
      <w:r w:rsidR="00875AC5">
        <w:rPr>
          <w:rFonts w:cs="mohammad bold art 1"/>
          <w:sz w:val="28"/>
          <w:szCs w:val="28"/>
        </w:rPr>
        <w:fldChar w:fldCharType="end"/>
      </w:r>
      <w:r w:rsidRPr="003C6B46">
        <w:rPr>
          <w:rFonts w:cs="mohammad bold art 1"/>
          <w:sz w:val="28"/>
          <w:szCs w:val="28"/>
          <w:lang w:bidi="ar"/>
        </w:rPr>
        <w:t xml:space="preserve"> </w:t>
      </w:r>
      <w:r w:rsidRPr="003C6B46">
        <w:rPr>
          <w:rFonts w:cs="mohammad bold art 1"/>
          <w:sz w:val="28"/>
          <w:szCs w:val="28"/>
          <w:rtl/>
        </w:rPr>
        <w:t>عند النباتات</w:t>
      </w:r>
      <w:r w:rsidRPr="003C6B46">
        <w:rPr>
          <w:rFonts w:cs="mohammad bold art 1"/>
          <w:sz w:val="28"/>
          <w:szCs w:val="28"/>
          <w:rtl/>
          <w:lang w:bidi="ar"/>
        </w:rPr>
        <w:t xml:space="preserve">. </w:t>
      </w:r>
      <w:r w:rsidRPr="003C6B46">
        <w:rPr>
          <w:rFonts w:cs="mohammad bold art 1"/>
          <w:sz w:val="28"/>
          <w:szCs w:val="28"/>
          <w:rtl/>
        </w:rPr>
        <w:t xml:space="preserve">بالإضافة إلى ذلك فهو أساس عملية </w:t>
      </w:r>
      <w:r w:rsidR="00875AC5">
        <w:rPr>
          <w:rFonts w:cs="mohammad bold art 1"/>
          <w:sz w:val="28"/>
          <w:szCs w:val="28"/>
        </w:rPr>
        <w:fldChar w:fldCharType="begin"/>
      </w:r>
      <w:r w:rsidR="00875AC5">
        <w:rPr>
          <w:rFonts w:cs="mohammad bold art 1"/>
          <w:sz w:val="28"/>
          <w:szCs w:val="28"/>
        </w:rPr>
        <w:instrText xml:space="preserve"> HYPERLIN</w:instrText>
      </w:r>
      <w:r w:rsidR="00875AC5">
        <w:rPr>
          <w:rFonts w:cs="mohammad bold art 1"/>
          <w:sz w:val="28"/>
          <w:szCs w:val="28"/>
        </w:rPr>
        <w:instrText>K "https://ar.wikipedia.org/wiki/%D8%A7%D9%84%D8%A7%D8%AD%D8%AA%D8%B1%D8%A7%D9%82" \o "</w:instrText>
      </w:r>
      <w:r w:rsidR="00875AC5">
        <w:rPr>
          <w:rFonts w:cs="mohammad bold art 1"/>
          <w:sz w:val="28"/>
          <w:szCs w:val="28"/>
          <w:rtl/>
        </w:rPr>
        <w:instrText>الاحتراق</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الاحتراق</w:t>
      </w:r>
      <w:r w:rsidR="00875AC5">
        <w:rPr>
          <w:rFonts w:cs="mohammad bold art 1"/>
          <w:sz w:val="28"/>
          <w:szCs w:val="28"/>
        </w:rPr>
        <w:fldChar w:fldCharType="end"/>
      </w:r>
      <w:r w:rsidRPr="003C6B46">
        <w:rPr>
          <w:rFonts w:cs="mohammad bold art 1"/>
          <w:sz w:val="28"/>
          <w:szCs w:val="28"/>
          <w:rtl/>
        </w:rPr>
        <w:t xml:space="preserve">، كما يسهم في عمليات </w:t>
      </w:r>
      <w:r w:rsidR="00875AC5">
        <w:rPr>
          <w:rFonts w:cs="mohammad bold art 1"/>
          <w:sz w:val="28"/>
          <w:szCs w:val="28"/>
        </w:rPr>
        <w:fldChar w:fldCharType="begin"/>
      </w:r>
      <w:r w:rsidR="00875AC5">
        <w:rPr>
          <w:rFonts w:cs="mohammad bold art 1"/>
          <w:sz w:val="28"/>
          <w:szCs w:val="28"/>
        </w:rPr>
        <w:instrText xml:space="preserve"> HYPERLINK "https://ar.wikipedia.org/wiki/%D8%A7%D9%84%D8%AA%D8%A2%D9%83%D9%84" \o "</w:instrText>
      </w:r>
      <w:r w:rsidR="00875AC5">
        <w:rPr>
          <w:rFonts w:cs="mohammad bold art 1"/>
          <w:sz w:val="28"/>
          <w:szCs w:val="28"/>
          <w:rtl/>
        </w:rPr>
        <w:instrText>التآكل</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التآكل</w:t>
      </w:r>
      <w:r w:rsidR="00875AC5">
        <w:rPr>
          <w:rFonts w:cs="mohammad bold art 1"/>
          <w:sz w:val="28"/>
          <w:szCs w:val="28"/>
        </w:rPr>
        <w:fldChar w:fldCharType="end"/>
      </w:r>
      <w:r w:rsidRPr="003C6B46">
        <w:rPr>
          <w:rFonts w:cs="mohammad bold art 1"/>
          <w:sz w:val="28"/>
          <w:szCs w:val="28"/>
          <w:lang w:bidi="ar"/>
        </w:rPr>
        <w:t>.</w:t>
      </w:r>
    </w:p>
    <w:p w:rsidR="00272284" w:rsidRDefault="00272284" w:rsidP="00AE2E42">
      <w:pPr>
        <w:rPr>
          <w:rtl/>
        </w:rPr>
      </w:pPr>
    </w:p>
    <w:p w:rsidR="00272284" w:rsidRDefault="00272284" w:rsidP="00AE2E42">
      <w:pPr>
        <w:rPr>
          <w:rtl/>
        </w:rPr>
      </w:pPr>
    </w:p>
    <w:p w:rsidR="00272284" w:rsidRDefault="00272284" w:rsidP="00AE2E42">
      <w:pPr>
        <w:rPr>
          <w:rtl/>
        </w:rPr>
      </w:pPr>
    </w:p>
    <w:p w:rsidR="00272284" w:rsidRDefault="00272284" w:rsidP="00AE2E42">
      <w:pPr>
        <w:rPr>
          <w:rtl/>
        </w:rPr>
      </w:pPr>
    </w:p>
    <w:p w:rsidR="00272284" w:rsidRDefault="00272284" w:rsidP="00AE2E42">
      <w:pPr>
        <w:rPr>
          <w:rtl/>
        </w:rPr>
      </w:pPr>
    </w:p>
    <w:p w:rsidR="00272284" w:rsidRDefault="00272284" w:rsidP="00AE2E42">
      <w:pPr>
        <w:rPr>
          <w:rtl/>
        </w:rPr>
      </w:pPr>
    </w:p>
    <w:p w:rsidR="00272284" w:rsidRDefault="00272284" w:rsidP="00AE2E42">
      <w:pPr>
        <w:rPr>
          <w:rtl/>
        </w:rPr>
      </w:pPr>
    </w:p>
    <w:p w:rsidR="00272284" w:rsidRDefault="00272284" w:rsidP="00AE2E42">
      <w:pPr>
        <w:rPr>
          <w:rtl/>
        </w:rPr>
      </w:pPr>
    </w:p>
    <w:p w:rsidR="00272284" w:rsidRDefault="00272284" w:rsidP="00AE2E42">
      <w:pPr>
        <w:rPr>
          <w:rtl/>
        </w:rPr>
      </w:pPr>
    </w:p>
    <w:p w:rsidR="00272284" w:rsidRDefault="00272284" w:rsidP="00AE2E42">
      <w:pPr>
        <w:rPr>
          <w:rtl/>
        </w:rPr>
      </w:pPr>
    </w:p>
    <w:p w:rsidR="00272284" w:rsidRDefault="00272284" w:rsidP="00AE2E42">
      <w:pPr>
        <w:rPr>
          <w:rtl/>
        </w:rPr>
      </w:pPr>
    </w:p>
    <w:p w:rsidR="00272284" w:rsidRDefault="00272284" w:rsidP="00AE2E42"/>
    <w:p w:rsidR="009E0E10" w:rsidRDefault="009E0E10" w:rsidP="00AE2E42">
      <w:pPr>
        <w:rPr>
          <w:rtl/>
        </w:rPr>
      </w:pPr>
    </w:p>
    <w:p w:rsidR="003C6B46" w:rsidRPr="006E3CAC" w:rsidRDefault="003C6B46" w:rsidP="006E3CAC">
      <w:pPr>
        <w:spacing w:line="312" w:lineRule="auto"/>
        <w:outlineLvl w:val="1"/>
        <w:rPr>
          <w:rFonts w:cs="PT Bold Heading"/>
          <w:sz w:val="28"/>
          <w:szCs w:val="28"/>
          <w:u w:val="single"/>
          <w:rtl/>
          <w:lang w:bidi="ar"/>
        </w:rPr>
      </w:pPr>
      <w:r w:rsidRPr="006E3CAC">
        <w:rPr>
          <w:rFonts w:cs="PT Bold Heading"/>
          <w:sz w:val="28"/>
          <w:szCs w:val="28"/>
          <w:u w:val="single"/>
          <w:rtl/>
        </w:rPr>
        <w:t>التجارب الأولى</w:t>
      </w:r>
      <w:r w:rsidR="006E3CAC">
        <w:rPr>
          <w:rFonts w:cs="PT Bold Heading" w:hint="cs"/>
          <w:sz w:val="28"/>
          <w:szCs w:val="28"/>
          <w:u w:val="single"/>
          <w:rtl/>
          <w:lang w:bidi="ar"/>
        </w:rPr>
        <w:t>:</w:t>
      </w:r>
    </w:p>
    <w:p w:rsidR="00272284" w:rsidRDefault="003C6B46" w:rsidP="003C6B46">
      <w:pPr>
        <w:bidi w:val="0"/>
        <w:spacing w:before="100" w:beforeAutospacing="1" w:after="100" w:afterAutospacing="1" w:line="240" w:lineRule="auto"/>
        <w:jc w:val="right"/>
        <w:rPr>
          <w:rFonts w:cs="mohammad bold art 1"/>
          <w:sz w:val="28"/>
          <w:szCs w:val="28"/>
          <w:rtl/>
          <w:lang w:bidi="ar"/>
        </w:rPr>
      </w:pPr>
      <w:r w:rsidRPr="003C6B46">
        <w:rPr>
          <w:rFonts w:cs="mohammad bold art 1"/>
          <w:sz w:val="28"/>
          <w:szCs w:val="28"/>
          <w:rtl/>
        </w:rPr>
        <w:t xml:space="preserve">كانت عملية </w:t>
      </w:r>
      <w:r w:rsidR="00875AC5">
        <w:rPr>
          <w:rFonts w:cs="mohammad bold art 1"/>
          <w:sz w:val="28"/>
          <w:szCs w:val="28"/>
        </w:rPr>
        <w:fldChar w:fldCharType="begin"/>
      </w:r>
      <w:r w:rsidR="00875AC5">
        <w:rPr>
          <w:rFonts w:cs="mohammad bold art 1"/>
          <w:sz w:val="28"/>
          <w:szCs w:val="28"/>
        </w:rPr>
        <w:instrText xml:space="preserve"> HYPERLINK "https://ar.wikipedia.org/wiki/%D8%A7%D9%84%D8%A7%D8%AD%D8%AA%D8%B1%D8%A7%D9%82" \o "</w:instrText>
      </w:r>
      <w:r w:rsidR="00875AC5">
        <w:rPr>
          <w:rFonts w:cs="mohammad bold art 1"/>
          <w:sz w:val="28"/>
          <w:szCs w:val="28"/>
          <w:rtl/>
        </w:rPr>
        <w:instrText>الاحتراق</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الاحتراق</w:t>
      </w:r>
      <w:r w:rsidR="00875AC5">
        <w:rPr>
          <w:rFonts w:cs="mohammad bold art 1"/>
          <w:sz w:val="28"/>
          <w:szCs w:val="28"/>
        </w:rPr>
        <w:fldChar w:fldCharType="end"/>
      </w:r>
      <w:r w:rsidRPr="003C6B46">
        <w:rPr>
          <w:rFonts w:cs="mohammad bold art 1"/>
          <w:sz w:val="28"/>
          <w:szCs w:val="28"/>
          <w:lang w:bidi="ar"/>
        </w:rPr>
        <w:t xml:space="preserve"> </w:t>
      </w:r>
      <w:r w:rsidRPr="003C6B46">
        <w:rPr>
          <w:rFonts w:cs="mohammad bold art 1"/>
          <w:sz w:val="28"/>
          <w:szCs w:val="28"/>
          <w:rtl/>
        </w:rPr>
        <w:t xml:space="preserve">منذ قرون </w:t>
      </w:r>
      <w:r w:rsidR="00875AC5">
        <w:rPr>
          <w:rFonts w:cs="mohammad bold art 1"/>
          <w:sz w:val="28"/>
          <w:szCs w:val="28"/>
        </w:rPr>
        <w:fldChar w:fldCharType="begin"/>
      </w:r>
      <w:r w:rsidR="00875AC5">
        <w:rPr>
          <w:rFonts w:cs="mohammad bold art 1"/>
          <w:sz w:val="28"/>
          <w:szCs w:val="28"/>
        </w:rPr>
        <w:instrText xml:space="preserve"> HYPERLINK "https://ar.wikipedia.org/wiki/%D8%A7%D9%84%D8%B9%D8%B5%D8%B1_%D8%A7%D9%84%D8%AD%D8%AC%D8%B1%D9%8A" \o "</w:instrText>
      </w:r>
      <w:r w:rsidR="00875AC5">
        <w:rPr>
          <w:rFonts w:cs="mohammad bold art 1"/>
          <w:sz w:val="28"/>
          <w:szCs w:val="28"/>
          <w:rtl/>
        </w:rPr>
        <w:instrText>العصر الحجري</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العصر الحجري</w:t>
      </w:r>
      <w:r w:rsidR="00875AC5">
        <w:rPr>
          <w:rFonts w:cs="mohammad bold art 1"/>
          <w:sz w:val="28"/>
          <w:szCs w:val="28"/>
        </w:rPr>
        <w:fldChar w:fldCharType="end"/>
      </w:r>
      <w:r w:rsidRPr="003C6B46">
        <w:rPr>
          <w:rFonts w:cs="mohammad bold art 1"/>
          <w:sz w:val="28"/>
          <w:szCs w:val="28"/>
          <w:lang w:bidi="ar"/>
        </w:rPr>
        <w:t xml:space="preserve"> </w:t>
      </w:r>
      <w:r w:rsidRPr="003C6B46">
        <w:rPr>
          <w:rFonts w:cs="mohammad bold art 1"/>
          <w:sz w:val="28"/>
          <w:szCs w:val="28"/>
          <w:rtl/>
        </w:rPr>
        <w:t>أحد أكثر الظواهر فائدةً بالنسبة للإنسان عبر تاريخه، وفي نفس الوقت أحد أكثر الظواهر غموضاً في تفسيرها</w:t>
      </w:r>
      <w:r w:rsidRPr="003C6B46">
        <w:rPr>
          <w:rFonts w:cs="mohammad bold art 1"/>
          <w:sz w:val="28"/>
          <w:szCs w:val="28"/>
          <w:rtl/>
          <w:lang w:bidi="ar"/>
        </w:rPr>
        <w:t xml:space="preserve">. </w:t>
      </w:r>
      <w:r w:rsidRPr="003C6B46">
        <w:rPr>
          <w:rFonts w:cs="mohammad bold art 1"/>
          <w:sz w:val="28"/>
          <w:szCs w:val="28"/>
          <w:rtl/>
        </w:rPr>
        <w:t xml:space="preserve">انبرى لتفسير هذه الظاهرة عددٌ كبيرٌ من الفلاسفة والعلماء منذ </w:t>
      </w:r>
      <w:r w:rsidR="00875AC5">
        <w:rPr>
          <w:rFonts w:cs="mohammad bold art 1"/>
          <w:sz w:val="28"/>
          <w:szCs w:val="28"/>
        </w:rPr>
        <w:fldChar w:fldCharType="begin"/>
      </w:r>
      <w:r w:rsidR="00875AC5">
        <w:rPr>
          <w:rFonts w:cs="mohammad bold art 1"/>
          <w:sz w:val="28"/>
          <w:szCs w:val="28"/>
        </w:rPr>
        <w:instrText xml:space="preserve"> HYPERLINK "https://ar.wikipedia.org/wiki/%D8%A7%D9%84%D8%A5%D8%BA%D8%B1%D9%8A%D9%82" \o "</w:instrText>
      </w:r>
      <w:r w:rsidR="00875AC5">
        <w:rPr>
          <w:rFonts w:cs="mohammad bold art 1"/>
          <w:sz w:val="28"/>
          <w:szCs w:val="28"/>
          <w:rtl/>
        </w:rPr>
        <w:instrText>الإغريق</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عصور الإغريق</w:t>
      </w:r>
      <w:r w:rsidR="00875AC5">
        <w:rPr>
          <w:rFonts w:cs="mohammad bold art 1"/>
          <w:sz w:val="28"/>
          <w:szCs w:val="28"/>
        </w:rPr>
        <w:fldChar w:fldCharType="end"/>
      </w:r>
      <w:r w:rsidRPr="003C6B46">
        <w:rPr>
          <w:rFonts w:cs="mohammad bold art 1"/>
          <w:sz w:val="28"/>
          <w:szCs w:val="28"/>
          <w:lang w:bidi="ar"/>
        </w:rPr>
        <w:t xml:space="preserve"> </w:t>
      </w:r>
      <w:r w:rsidRPr="003C6B46">
        <w:rPr>
          <w:rFonts w:cs="mohammad bold art 1"/>
          <w:sz w:val="28"/>
          <w:szCs w:val="28"/>
          <w:rtl/>
        </w:rPr>
        <w:t xml:space="preserve">وما بعدهم، مثل </w:t>
      </w:r>
      <w:r w:rsidR="00875AC5">
        <w:rPr>
          <w:rFonts w:cs="mohammad bold art 1"/>
          <w:sz w:val="28"/>
          <w:szCs w:val="28"/>
        </w:rPr>
        <w:fldChar w:fldCharType="begin"/>
      </w:r>
      <w:r w:rsidR="00875AC5">
        <w:rPr>
          <w:rFonts w:cs="mohammad bold art 1"/>
          <w:sz w:val="28"/>
          <w:szCs w:val="28"/>
        </w:rPr>
        <w:instrText xml:space="preserve"> HYPERLINK "https://ar.wikipedia.org/wiki/%D9%81%D9%8A%D9%84%D9%88_%D8%A7%</w:instrText>
      </w:r>
      <w:r w:rsidR="00875AC5">
        <w:rPr>
          <w:rFonts w:cs="mohammad bold art 1"/>
          <w:sz w:val="28"/>
          <w:szCs w:val="28"/>
        </w:rPr>
        <w:instrText>D9%84%D8%A8%D9%8A%D8%B2%D9%86%D8%B7%D9%8A" \o "</w:instrText>
      </w:r>
      <w:r w:rsidR="00875AC5">
        <w:rPr>
          <w:rFonts w:cs="mohammad bold art 1"/>
          <w:sz w:val="28"/>
          <w:szCs w:val="28"/>
          <w:rtl/>
        </w:rPr>
        <w:instrText>فيلو البيزنطي</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فيلو البيزنطي</w:t>
      </w:r>
      <w:r w:rsidR="00875AC5">
        <w:rPr>
          <w:rFonts w:cs="mohammad bold art 1"/>
          <w:sz w:val="28"/>
          <w:szCs w:val="28"/>
        </w:rPr>
        <w:fldChar w:fldCharType="end"/>
      </w:r>
      <w:r w:rsidRPr="003C6B46">
        <w:rPr>
          <w:rFonts w:cs="mohammad bold art 1"/>
          <w:sz w:val="28"/>
          <w:szCs w:val="28"/>
          <w:rtl/>
        </w:rPr>
        <w:t>،</w:t>
      </w:r>
      <w:r w:rsidRPr="003C6B46">
        <w:rPr>
          <w:rFonts w:cs="mohammad bold art 1"/>
          <w:sz w:val="28"/>
          <w:szCs w:val="28"/>
          <w:lang w:bidi="ar"/>
        </w:rPr>
        <w:t xml:space="preserve"> </w:t>
      </w:r>
      <w:r w:rsidRPr="003C6B46">
        <w:rPr>
          <w:rFonts w:cs="mohammad bold art 1"/>
          <w:sz w:val="28"/>
          <w:szCs w:val="28"/>
          <w:rtl/>
        </w:rPr>
        <w:t xml:space="preserve">مروراً </w:t>
      </w:r>
      <w:r w:rsidR="00875AC5">
        <w:rPr>
          <w:rFonts w:cs="mohammad bold art 1"/>
          <w:sz w:val="28"/>
          <w:szCs w:val="28"/>
        </w:rPr>
        <w:fldChar w:fldCharType="begin"/>
      </w:r>
      <w:r w:rsidR="00875AC5">
        <w:rPr>
          <w:rFonts w:cs="mohammad bold art 1"/>
          <w:sz w:val="28"/>
          <w:szCs w:val="28"/>
        </w:rPr>
        <w:instrText xml:space="preserve"> HYPERLINK "https://ar.wikipedia.org/wiki/%D8%A7%D9%84%D8%AE%D9%8A%D9%85%D9%8A%D8%A7%D8%A1_%D9%88%D8%A7%D9%84%D9%83%D9%8A%D9%85%D9%8A%D8%A7%D8%A1_%D9%81%D9%8A_%D8%A7%D9%</w:instrText>
      </w:r>
      <w:r w:rsidR="00875AC5">
        <w:rPr>
          <w:rFonts w:cs="mohammad bold art 1"/>
          <w:sz w:val="28"/>
          <w:szCs w:val="28"/>
        </w:rPr>
        <w:instrText>84%D8%B9%D9%87%D8%AF_%D8%A7%D9%84%D8%A5%D8%B3%D9%84%D8%A7%D9%85%D9%8A" \o "</w:instrText>
      </w:r>
      <w:r w:rsidR="00875AC5">
        <w:rPr>
          <w:rFonts w:cs="mohammad bold art 1"/>
          <w:sz w:val="28"/>
          <w:szCs w:val="28"/>
          <w:rtl/>
        </w:rPr>
        <w:instrText>الخيمياء والكيمياء في العهد الإسلامي</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بعلماء الخيمياء والكيمياء</w:t>
      </w:r>
      <w:r w:rsidR="00875AC5">
        <w:rPr>
          <w:rFonts w:cs="mohammad bold art 1"/>
          <w:sz w:val="28"/>
          <w:szCs w:val="28"/>
        </w:rPr>
        <w:fldChar w:fldCharType="end"/>
      </w:r>
      <w:r w:rsidRPr="003C6B46">
        <w:rPr>
          <w:rFonts w:cs="mohammad bold art 1"/>
          <w:sz w:val="28"/>
          <w:szCs w:val="28"/>
          <w:lang w:bidi="ar"/>
        </w:rPr>
        <w:t xml:space="preserve"> </w:t>
      </w:r>
      <w:r w:rsidRPr="003C6B46">
        <w:rPr>
          <w:rFonts w:cs="mohammad bold art 1"/>
          <w:sz w:val="28"/>
          <w:szCs w:val="28"/>
          <w:rtl/>
        </w:rPr>
        <w:t xml:space="preserve">المسلمين في </w:t>
      </w:r>
      <w:r w:rsidR="00875AC5">
        <w:rPr>
          <w:rFonts w:cs="mohammad bold art 1"/>
          <w:sz w:val="28"/>
          <w:szCs w:val="28"/>
        </w:rPr>
        <w:fldChar w:fldCharType="begin"/>
      </w:r>
      <w:r w:rsidR="00875AC5">
        <w:rPr>
          <w:rFonts w:cs="mohammad bold art 1"/>
          <w:sz w:val="28"/>
          <w:szCs w:val="28"/>
        </w:rPr>
        <w:instrText xml:space="preserve"> HYPERLINK "https://ar.wikipedia.org/wiki/%D8%A7%D9%84%D8%B9%D8%B5%D9%88%D8%B1_%D8%A7%D9%84%D9%88%D8%B</w:instrText>
      </w:r>
      <w:r w:rsidR="00875AC5">
        <w:rPr>
          <w:rFonts w:cs="mohammad bold art 1"/>
          <w:sz w:val="28"/>
          <w:szCs w:val="28"/>
        </w:rPr>
        <w:instrText>3%D8%B7%D9%89" \o "</w:instrText>
      </w:r>
      <w:r w:rsidR="00875AC5">
        <w:rPr>
          <w:rFonts w:cs="mohammad bold art 1"/>
          <w:sz w:val="28"/>
          <w:szCs w:val="28"/>
          <w:rtl/>
        </w:rPr>
        <w:instrText>العصور الوسطى</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العصور الوسطى</w:t>
      </w:r>
      <w:r w:rsidR="00875AC5">
        <w:rPr>
          <w:rFonts w:cs="mohammad bold art 1"/>
          <w:sz w:val="28"/>
          <w:szCs w:val="28"/>
        </w:rPr>
        <w:fldChar w:fldCharType="end"/>
      </w:r>
      <w:r w:rsidRPr="003C6B46">
        <w:rPr>
          <w:rFonts w:cs="mohammad bold art 1"/>
          <w:sz w:val="28"/>
          <w:szCs w:val="28"/>
          <w:rtl/>
        </w:rPr>
        <w:t xml:space="preserve">، وقدّموا لذلك العديد من التفسيرات، حيث كانت النار أحد </w:t>
      </w:r>
      <w:r w:rsidR="00875AC5">
        <w:rPr>
          <w:rFonts w:cs="mohammad bold art 1"/>
          <w:sz w:val="28"/>
          <w:szCs w:val="28"/>
        </w:rPr>
        <w:fldChar w:fldCharType="begin"/>
      </w:r>
      <w:r w:rsidR="00875AC5">
        <w:rPr>
          <w:rFonts w:cs="mohammad bold art 1"/>
          <w:sz w:val="28"/>
          <w:szCs w:val="28"/>
        </w:rPr>
        <w:instrText xml:space="preserve"> HYPERLINK "https://ar.wikipedia.org/wiki/%D8%B9%D9%86%D8%B5%D8%B1_%D8%AA%D9%82%D9%84%D9%8A%D8%AF%D9%8A" \o "</w:instrText>
      </w:r>
      <w:r w:rsidR="00875AC5">
        <w:rPr>
          <w:rFonts w:cs="mohammad bold art 1"/>
          <w:sz w:val="28"/>
          <w:szCs w:val="28"/>
          <w:rtl/>
        </w:rPr>
        <w:instrText>عنصر تقليدي</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العناصر التقليديّة</w:t>
      </w:r>
      <w:r w:rsidR="00875AC5">
        <w:rPr>
          <w:rFonts w:cs="mohammad bold art 1"/>
          <w:sz w:val="28"/>
          <w:szCs w:val="28"/>
        </w:rPr>
        <w:fldChar w:fldCharType="end"/>
      </w:r>
      <w:r w:rsidRPr="003C6B46">
        <w:rPr>
          <w:rFonts w:cs="mohammad bold art 1"/>
          <w:sz w:val="28"/>
          <w:szCs w:val="28"/>
          <w:lang w:bidi="ar"/>
        </w:rPr>
        <w:t xml:space="preserve"> </w:t>
      </w:r>
      <w:r w:rsidRPr="003C6B46">
        <w:rPr>
          <w:rFonts w:cs="mohammad bold art 1"/>
          <w:sz w:val="28"/>
          <w:szCs w:val="28"/>
          <w:rtl/>
        </w:rPr>
        <w:t>الأربعة التي يتكوّن منها الكون حسب المفهوم السائد آنذاك</w:t>
      </w:r>
      <w:r>
        <w:rPr>
          <w:rFonts w:cs="mohammad bold art 1" w:hint="cs"/>
          <w:sz w:val="28"/>
          <w:szCs w:val="28"/>
          <w:rtl/>
          <w:lang w:bidi="ar"/>
        </w:rPr>
        <w:t>.</w:t>
      </w:r>
    </w:p>
    <w:p w:rsidR="003C6B46" w:rsidRDefault="003C6B46" w:rsidP="003C6B46">
      <w:pPr>
        <w:bidi w:val="0"/>
        <w:spacing w:before="100" w:beforeAutospacing="1" w:after="100" w:afterAutospacing="1" w:line="240" w:lineRule="auto"/>
        <w:jc w:val="right"/>
        <w:rPr>
          <w:rFonts w:cs="mohammad bold art 1"/>
          <w:sz w:val="28"/>
          <w:szCs w:val="28"/>
          <w:rtl/>
          <w:lang w:bidi="ar"/>
        </w:rPr>
      </w:pPr>
      <w:r w:rsidRPr="003C6B46">
        <w:rPr>
          <w:rFonts w:cs="mohammad bold art 1"/>
          <w:sz w:val="28"/>
          <w:szCs w:val="28"/>
          <w:rtl/>
        </w:rPr>
        <w:t xml:space="preserve">في العصور التالية، ومع بداية </w:t>
      </w:r>
      <w:r w:rsidR="00875AC5">
        <w:rPr>
          <w:rFonts w:cs="mohammad bold art 1"/>
          <w:sz w:val="28"/>
          <w:szCs w:val="28"/>
        </w:rPr>
        <w:fldChar w:fldCharType="begin"/>
      </w:r>
      <w:r w:rsidR="00875AC5">
        <w:rPr>
          <w:rFonts w:cs="mohammad bold art 1"/>
          <w:sz w:val="28"/>
          <w:szCs w:val="28"/>
        </w:rPr>
        <w:instrText xml:space="preserve"> HYPERLINK "https://ar.wikipedia.org/wiki/%D8%B9%D8%B5%D8%B1_%D8%A7%D9%84%D9%86%D9%87%D8%B6%D8%A9_%D8%A7%D9%84%D8%A3%D9%88%D8%B1%D9%88%D8%A8%D9%8A%D8%A9" \o "</w:instrText>
      </w:r>
      <w:r w:rsidR="00875AC5">
        <w:rPr>
          <w:rFonts w:cs="mohammad bold art 1"/>
          <w:sz w:val="28"/>
          <w:szCs w:val="28"/>
          <w:rtl/>
        </w:rPr>
        <w:instrText>عصر النهضة الأوروبي</w:instrText>
      </w:r>
      <w:r w:rsidR="00875AC5">
        <w:rPr>
          <w:rFonts w:cs="mohammad bold art 1"/>
          <w:sz w:val="28"/>
          <w:szCs w:val="28"/>
          <w:rtl/>
        </w:rPr>
        <w:instrText>ة</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عصر النهضة الأوروبية</w:t>
      </w:r>
      <w:r w:rsidR="00875AC5">
        <w:rPr>
          <w:rFonts w:cs="mohammad bold art 1"/>
          <w:sz w:val="28"/>
          <w:szCs w:val="28"/>
        </w:rPr>
        <w:fldChar w:fldCharType="end"/>
      </w:r>
      <w:r w:rsidRPr="003C6B46">
        <w:rPr>
          <w:rFonts w:cs="mohammad bold art 1"/>
          <w:sz w:val="28"/>
          <w:szCs w:val="28"/>
          <w:lang w:bidi="ar"/>
        </w:rPr>
        <w:t xml:space="preserve"> </w:t>
      </w:r>
      <w:r w:rsidRPr="003C6B46">
        <w:rPr>
          <w:rFonts w:cs="mohammad bold art 1"/>
          <w:sz w:val="28"/>
          <w:szCs w:val="28"/>
          <w:rtl/>
        </w:rPr>
        <w:t xml:space="preserve">قام </w:t>
      </w:r>
      <w:hyperlink r:id="rId11" w:tooltip="ليوناردو دا فينشي" w:history="1">
        <w:r w:rsidRPr="003C6B46">
          <w:rPr>
            <w:rFonts w:cs="mohammad bold art 1"/>
            <w:sz w:val="28"/>
            <w:szCs w:val="28"/>
            <w:rtl/>
          </w:rPr>
          <w:t>ليوناردو دا فينشي</w:t>
        </w:r>
      </w:hyperlink>
      <w:r w:rsidRPr="003C6B46">
        <w:rPr>
          <w:rFonts w:cs="mohammad bold art 1"/>
          <w:sz w:val="28"/>
          <w:szCs w:val="28"/>
          <w:lang w:bidi="ar"/>
        </w:rPr>
        <w:t xml:space="preserve"> </w:t>
      </w:r>
      <w:r w:rsidRPr="003C6B46">
        <w:rPr>
          <w:rFonts w:cs="mohammad bold art 1"/>
          <w:sz w:val="28"/>
          <w:szCs w:val="28"/>
          <w:rtl/>
        </w:rPr>
        <w:t>بإعادة تجربة فيلو البيزنطي، والتي قام فيها بتنكيس إناء فوق شمعة مشتعلة مع إحاطة عنق الإناء بالماء، فوجد ارتفاع منسوب الماء بشكل تدريجي مع مرور الوقت</w:t>
      </w:r>
      <w:r w:rsidRPr="003C6B46">
        <w:rPr>
          <w:rFonts w:cs="mohammad bold art 1"/>
          <w:sz w:val="28"/>
          <w:szCs w:val="28"/>
          <w:rtl/>
          <w:lang w:bidi="ar"/>
        </w:rPr>
        <w:t xml:space="preserve">. </w:t>
      </w:r>
      <w:r w:rsidRPr="003C6B46">
        <w:rPr>
          <w:rFonts w:cs="mohammad bold art 1"/>
          <w:sz w:val="28"/>
          <w:szCs w:val="28"/>
          <w:rtl/>
        </w:rPr>
        <w:t>لاحظ دافنشي أنّ قسماً من الهواء يُستهلك أثناء الاشتعال وأثناء التنفس</w:t>
      </w:r>
    </w:p>
    <w:p w:rsidR="003C6B46" w:rsidRPr="003C6B46" w:rsidRDefault="003C6B46" w:rsidP="000C15D5">
      <w:pPr>
        <w:rPr>
          <w:rFonts w:cs="mohammad bold art 1"/>
          <w:sz w:val="28"/>
          <w:szCs w:val="28"/>
          <w:rtl/>
          <w:lang w:bidi="ar"/>
        </w:rPr>
      </w:pPr>
      <w:r>
        <w:rPr>
          <w:rFonts w:cs="mohammad bold art 1" w:hint="cs"/>
          <w:sz w:val="28"/>
          <w:szCs w:val="28"/>
          <w:rtl/>
          <w:lang w:bidi="ar"/>
        </w:rPr>
        <w:t xml:space="preserve">. </w:t>
      </w:r>
      <w:r w:rsidRPr="003C6B46">
        <w:rPr>
          <w:rFonts w:cs="mohammad bold art 1"/>
          <w:sz w:val="28"/>
          <w:szCs w:val="28"/>
          <w:rtl/>
        </w:rPr>
        <w:t xml:space="preserve">في أواخر القرن السابع عشر برهن </w:t>
      </w:r>
      <w:r w:rsidR="00875AC5">
        <w:rPr>
          <w:rFonts w:cs="mohammad bold art 1"/>
          <w:sz w:val="28"/>
          <w:szCs w:val="28"/>
        </w:rPr>
        <w:fldChar w:fldCharType="begin"/>
      </w:r>
      <w:r w:rsidR="00875AC5">
        <w:rPr>
          <w:rFonts w:cs="mohammad bold art 1"/>
          <w:sz w:val="28"/>
          <w:szCs w:val="28"/>
        </w:rPr>
        <w:instrText xml:space="preserve"> HYPERLINK "https://ar.wikipedia.org/wiki/%D8</w:instrText>
      </w:r>
      <w:r w:rsidR="00875AC5">
        <w:rPr>
          <w:rFonts w:cs="mohammad bold art 1"/>
          <w:sz w:val="28"/>
          <w:szCs w:val="28"/>
        </w:rPr>
        <w:instrText>%B1%D9%88%D8%A8%D8%B1%D8%AA_%D8%A8%D9%88%D9%8A%D9%84" \o "</w:instrText>
      </w:r>
      <w:r w:rsidR="00875AC5">
        <w:rPr>
          <w:rFonts w:cs="mohammad bold art 1"/>
          <w:sz w:val="28"/>
          <w:szCs w:val="28"/>
          <w:rtl/>
        </w:rPr>
        <w:instrText>روبرت بويل</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روبرت بويل</w:t>
      </w:r>
      <w:r w:rsidR="00875AC5">
        <w:rPr>
          <w:rFonts w:cs="mohammad bold art 1"/>
          <w:sz w:val="28"/>
          <w:szCs w:val="28"/>
        </w:rPr>
        <w:fldChar w:fldCharType="end"/>
      </w:r>
      <w:r w:rsidRPr="003C6B46">
        <w:rPr>
          <w:rFonts w:cs="mohammad bold art 1"/>
          <w:sz w:val="28"/>
          <w:szCs w:val="28"/>
          <w:lang w:bidi="ar"/>
        </w:rPr>
        <w:t xml:space="preserve"> </w:t>
      </w:r>
      <w:r w:rsidRPr="003C6B46">
        <w:rPr>
          <w:rFonts w:cs="mohammad bold art 1"/>
          <w:sz w:val="28"/>
          <w:szCs w:val="28"/>
          <w:rtl/>
        </w:rPr>
        <w:t xml:space="preserve">أنّ الهواء ضروري من أجل عملية الاحتراق، إلّا أنّ العالم </w:t>
      </w:r>
      <w:r w:rsidR="00875AC5">
        <w:rPr>
          <w:rFonts w:cs="mohammad bold art 1"/>
          <w:sz w:val="28"/>
          <w:szCs w:val="28"/>
        </w:rPr>
        <w:fldChar w:fldCharType="begin"/>
      </w:r>
      <w:r w:rsidR="00875AC5">
        <w:rPr>
          <w:rFonts w:cs="mohammad bold art 1"/>
          <w:sz w:val="28"/>
          <w:szCs w:val="28"/>
        </w:rPr>
        <w:instrText xml:space="preserve"> HYPERLINK "https://ar.wikipedia.org/wiki/%D8%AC%D9%88%D9%86_%D9%85%D8%A7%D9%8A%D9%88" \o "</w:instrText>
      </w:r>
      <w:r w:rsidR="00875AC5">
        <w:rPr>
          <w:rFonts w:cs="mohammad bold art 1"/>
          <w:sz w:val="28"/>
          <w:szCs w:val="28"/>
          <w:rtl/>
        </w:rPr>
        <w:instrText>جون مايو</w:instrText>
      </w:r>
      <w:r w:rsidR="00875AC5">
        <w:rPr>
          <w:rFonts w:cs="mohammad bold art 1"/>
          <w:sz w:val="28"/>
          <w:szCs w:val="28"/>
        </w:rPr>
        <w:instrText xml:space="preserve">" </w:instrText>
      </w:r>
      <w:r w:rsidR="00875AC5">
        <w:rPr>
          <w:rFonts w:cs="mohammad bold art 1"/>
          <w:sz w:val="28"/>
          <w:szCs w:val="28"/>
        </w:rPr>
        <w:fldChar w:fldCharType="separate"/>
      </w:r>
      <w:r w:rsidRPr="003C6B46">
        <w:rPr>
          <w:rFonts w:cs="mohammad bold art 1"/>
          <w:sz w:val="28"/>
          <w:szCs w:val="28"/>
          <w:rtl/>
        </w:rPr>
        <w:t>جون مايو</w:t>
      </w:r>
      <w:r w:rsidR="00875AC5">
        <w:rPr>
          <w:rFonts w:cs="mohammad bold art 1"/>
          <w:sz w:val="28"/>
          <w:szCs w:val="28"/>
        </w:rPr>
        <w:fldChar w:fldCharType="end"/>
      </w:r>
      <w:r w:rsidRPr="003C6B46">
        <w:rPr>
          <w:rFonts w:cs="mohammad bold art 1"/>
          <w:sz w:val="28"/>
          <w:szCs w:val="28"/>
          <w:lang w:bidi="ar"/>
        </w:rPr>
        <w:t xml:space="preserve"> (1641–1679) </w:t>
      </w:r>
      <w:r w:rsidRPr="003C6B46">
        <w:rPr>
          <w:rFonts w:cs="mohammad bold art 1"/>
          <w:sz w:val="28"/>
          <w:szCs w:val="28"/>
          <w:rtl/>
        </w:rPr>
        <w:t>أظهر فيما بعد وبشكل أدقّ أنّ قسماً فقط من الهواء هو الذي يلزم لعمليّة الاحتراق، وأسما</w:t>
      </w:r>
      <w:r>
        <w:rPr>
          <w:rFonts w:cs="mohammad bold art 1" w:hint="cs"/>
          <w:sz w:val="28"/>
          <w:szCs w:val="28"/>
          <w:rtl/>
        </w:rPr>
        <w:t>ه</w:t>
      </w:r>
      <w:r w:rsidRPr="003C6B46">
        <w:rPr>
          <w:rFonts w:cs="mohammad bold art 1"/>
          <w:sz w:val="28"/>
          <w:szCs w:val="28"/>
          <w:lang w:bidi="ar"/>
        </w:rPr>
        <w:t xml:space="preserve"> spiritus </w:t>
      </w:r>
      <w:proofErr w:type="spellStart"/>
      <w:r w:rsidRPr="003C6B46">
        <w:rPr>
          <w:rFonts w:cs="mohammad bold art 1"/>
          <w:sz w:val="28"/>
          <w:szCs w:val="28"/>
          <w:lang w:bidi="ar"/>
        </w:rPr>
        <w:t>nitroaereus</w:t>
      </w:r>
      <w:proofErr w:type="spellEnd"/>
      <w:r w:rsidRPr="003C6B46">
        <w:rPr>
          <w:rFonts w:cs="mohammad bold art 1"/>
          <w:sz w:val="28"/>
          <w:szCs w:val="28"/>
          <w:lang w:bidi="ar"/>
        </w:rPr>
        <w:t>.</w:t>
      </w:r>
    </w:p>
    <w:p w:rsidR="00272284" w:rsidRDefault="000C15D5" w:rsidP="00CB583A">
      <w:pPr>
        <w:jc w:val="both"/>
        <w:rPr>
          <w:rFonts w:cs="mohammad bold art 1"/>
          <w:sz w:val="28"/>
          <w:szCs w:val="28"/>
          <w:rtl/>
          <w:lang w:bidi="ar"/>
        </w:rPr>
      </w:pPr>
      <w:r w:rsidRPr="000C15D5">
        <w:rPr>
          <w:rFonts w:cs="mohammad bold art 1"/>
          <w:sz w:val="28"/>
          <w:szCs w:val="28"/>
          <w:rtl/>
        </w:rPr>
        <w:t xml:space="preserve">لاحظ مايو أيضاً أن </w:t>
      </w:r>
      <w:r w:rsidR="00875AC5">
        <w:rPr>
          <w:rFonts w:cs="mohammad bold art 1"/>
          <w:sz w:val="28"/>
          <w:szCs w:val="28"/>
        </w:rPr>
        <w:fldChar w:fldCharType="begin"/>
      </w:r>
      <w:r w:rsidR="00875AC5">
        <w:rPr>
          <w:rFonts w:cs="mohammad bold art 1"/>
          <w:sz w:val="28"/>
          <w:szCs w:val="28"/>
        </w:rPr>
        <w:instrText xml:space="preserve"> HYPERLINK "https://ar.wikipedia.org/wiki/%D8%A7%D9%84%D8%A3%D9%86%D8%AA%D9%8A%D9%85%D9%88%D8%A7%D9%86" \o "</w:instrText>
      </w:r>
      <w:r w:rsidR="00875AC5">
        <w:rPr>
          <w:rFonts w:cs="mohammad bold art 1"/>
          <w:sz w:val="28"/>
          <w:szCs w:val="28"/>
          <w:rtl/>
        </w:rPr>
        <w:instrText>الأنتيموان</w:instrText>
      </w:r>
      <w:r w:rsidR="00875AC5">
        <w:rPr>
          <w:rFonts w:cs="mohammad bold art 1"/>
          <w:sz w:val="28"/>
          <w:szCs w:val="28"/>
        </w:rPr>
        <w:instrText>"</w:instrText>
      </w:r>
      <w:r w:rsidR="00875AC5">
        <w:rPr>
          <w:rFonts w:cs="mohammad bold art 1"/>
          <w:sz w:val="28"/>
          <w:szCs w:val="28"/>
        </w:rPr>
        <w:instrText xml:space="preserve"> </w:instrText>
      </w:r>
      <w:r w:rsidR="00875AC5">
        <w:rPr>
          <w:rFonts w:cs="mohammad bold art 1"/>
          <w:sz w:val="28"/>
          <w:szCs w:val="28"/>
        </w:rPr>
        <w:fldChar w:fldCharType="separate"/>
      </w:r>
      <w:r w:rsidRPr="000C15D5">
        <w:rPr>
          <w:rFonts w:cs="mohammad bold art 1"/>
          <w:sz w:val="28"/>
          <w:szCs w:val="28"/>
          <w:rtl/>
        </w:rPr>
        <w:t>الأنتيموان</w:t>
      </w:r>
      <w:r w:rsidR="00875AC5">
        <w:rPr>
          <w:rFonts w:cs="mohammad bold art 1"/>
          <w:sz w:val="28"/>
          <w:szCs w:val="28"/>
        </w:rPr>
        <w:fldChar w:fldCharType="end"/>
      </w:r>
      <w:r w:rsidRPr="000C15D5">
        <w:rPr>
          <w:rFonts w:cs="mohammad bold art 1"/>
          <w:sz w:val="28"/>
          <w:szCs w:val="28"/>
          <w:lang w:bidi="ar"/>
        </w:rPr>
        <w:t xml:space="preserve"> </w:t>
      </w:r>
      <w:r w:rsidRPr="000C15D5">
        <w:rPr>
          <w:rFonts w:cs="mohammad bold art 1"/>
          <w:sz w:val="28"/>
          <w:szCs w:val="28"/>
          <w:rtl/>
        </w:rPr>
        <w:t xml:space="preserve">يزداد وزنه عندما يسخّن، واستنتج من ذلك أنّ المادّة التي أسماها </w:t>
      </w:r>
      <w:proofErr w:type="spellStart"/>
      <w:r w:rsidRPr="000C15D5">
        <w:rPr>
          <w:rFonts w:cs="mohammad bold art 1"/>
          <w:sz w:val="28"/>
          <w:szCs w:val="28"/>
          <w:lang w:bidi="ar"/>
        </w:rPr>
        <w:t>nitroaereus</w:t>
      </w:r>
      <w:proofErr w:type="spellEnd"/>
      <w:r w:rsidRPr="000C15D5">
        <w:rPr>
          <w:rFonts w:cs="mohammad bold art 1"/>
          <w:sz w:val="28"/>
          <w:szCs w:val="28"/>
          <w:lang w:bidi="ar"/>
        </w:rPr>
        <w:t xml:space="preserve"> </w:t>
      </w:r>
      <w:r w:rsidR="00CB583A">
        <w:rPr>
          <w:rFonts w:cs="mohammad bold art 1" w:hint="cs"/>
          <w:sz w:val="28"/>
          <w:szCs w:val="28"/>
          <w:rtl/>
          <w:lang w:bidi="ar"/>
        </w:rPr>
        <w:t xml:space="preserve"> </w:t>
      </w:r>
      <w:r>
        <w:rPr>
          <w:rFonts w:cs="mohammad bold art 1"/>
          <w:sz w:val="28"/>
          <w:szCs w:val="28"/>
          <w:rtl/>
        </w:rPr>
        <w:t>هي التي تتّحد مع الفلز</w:t>
      </w:r>
      <w:r w:rsidR="006E3CAC">
        <w:rPr>
          <w:rFonts w:cs="mohammad bold art 1" w:hint="cs"/>
          <w:sz w:val="28"/>
          <w:szCs w:val="28"/>
          <w:rtl/>
          <w:lang w:bidi="ar"/>
        </w:rPr>
        <w:t>.</w:t>
      </w:r>
      <w:r w:rsidRPr="000C15D5">
        <w:rPr>
          <w:rFonts w:cs="mohammad bold art 1"/>
          <w:sz w:val="28"/>
          <w:szCs w:val="28"/>
          <w:lang w:bidi="ar"/>
        </w:rPr>
        <w:t xml:space="preserve"> </w:t>
      </w:r>
      <w:r w:rsidRPr="000C15D5">
        <w:rPr>
          <w:rFonts w:cs="mohammad bold art 1"/>
          <w:sz w:val="28"/>
          <w:szCs w:val="28"/>
          <w:rtl/>
        </w:rPr>
        <w:t xml:space="preserve">نشر مايو أبحاثه سنة </w:t>
      </w:r>
      <w:r w:rsidRPr="000C15D5">
        <w:rPr>
          <w:rFonts w:cs="mohammad bold art 1"/>
          <w:sz w:val="28"/>
          <w:szCs w:val="28"/>
          <w:rtl/>
          <w:lang w:bidi="ar"/>
        </w:rPr>
        <w:t xml:space="preserve">1668 </w:t>
      </w:r>
      <w:r w:rsidRPr="000C15D5">
        <w:rPr>
          <w:rFonts w:cs="mohammad bold art 1"/>
          <w:sz w:val="28"/>
          <w:szCs w:val="28"/>
          <w:rtl/>
        </w:rPr>
        <w:t>تحت اسم</w:t>
      </w:r>
      <w:r w:rsidRPr="000C15D5">
        <w:rPr>
          <w:rFonts w:cs="mohammad bold art 1"/>
          <w:sz w:val="28"/>
          <w:szCs w:val="28"/>
          <w:lang w:bidi="ar"/>
        </w:rPr>
        <w:t xml:space="preserve"> "De </w:t>
      </w:r>
      <w:r w:rsidR="006E3CAC">
        <w:rPr>
          <w:rFonts w:cs="mohammad bold art 1"/>
          <w:sz w:val="28"/>
          <w:szCs w:val="28"/>
          <w:lang w:bidi="ar"/>
        </w:rPr>
        <w:t>respiration</w:t>
      </w:r>
    </w:p>
    <w:p w:rsidR="006E3CAC" w:rsidRDefault="006E3CAC" w:rsidP="006E3CAC">
      <w:pPr>
        <w:jc w:val="both"/>
        <w:rPr>
          <w:rFonts w:cs="mohammad bold art 1"/>
          <w:sz w:val="28"/>
          <w:szCs w:val="28"/>
          <w:rtl/>
          <w:lang w:bidi="ar"/>
        </w:rPr>
      </w:pPr>
    </w:p>
    <w:p w:rsidR="006E3CAC" w:rsidRDefault="006E3CAC" w:rsidP="006E3CAC">
      <w:pPr>
        <w:jc w:val="both"/>
        <w:rPr>
          <w:rFonts w:cs="mohammad bold art 1"/>
          <w:sz w:val="28"/>
          <w:szCs w:val="28"/>
          <w:rtl/>
          <w:lang w:bidi="ar"/>
        </w:rPr>
      </w:pPr>
    </w:p>
    <w:p w:rsidR="006E3CAC" w:rsidRDefault="006E3CAC" w:rsidP="006E3CAC">
      <w:pPr>
        <w:jc w:val="both"/>
        <w:rPr>
          <w:rFonts w:cs="mohammad bold art 1"/>
          <w:sz w:val="28"/>
          <w:szCs w:val="28"/>
          <w:rtl/>
          <w:lang w:bidi="ar"/>
        </w:rPr>
      </w:pPr>
    </w:p>
    <w:p w:rsidR="006E3CAC" w:rsidRDefault="006E3CAC" w:rsidP="006E3CAC">
      <w:pPr>
        <w:jc w:val="both"/>
        <w:rPr>
          <w:rFonts w:cs="mohammad bold art 1"/>
          <w:sz w:val="28"/>
          <w:szCs w:val="28"/>
          <w:rtl/>
          <w:lang w:bidi="ar"/>
        </w:rPr>
      </w:pPr>
    </w:p>
    <w:p w:rsidR="006E3CAC" w:rsidRDefault="006E3CAC" w:rsidP="006E3CAC">
      <w:pPr>
        <w:jc w:val="both"/>
        <w:rPr>
          <w:rFonts w:cs="mohammad bold art 1"/>
          <w:sz w:val="28"/>
          <w:szCs w:val="28"/>
          <w:rtl/>
          <w:lang w:bidi="ar"/>
        </w:rPr>
      </w:pPr>
    </w:p>
    <w:p w:rsidR="006E3CAC" w:rsidRDefault="006E3CAC" w:rsidP="006E3CAC">
      <w:pPr>
        <w:jc w:val="both"/>
        <w:rPr>
          <w:rFonts w:cs="mohammad bold art 1"/>
          <w:sz w:val="28"/>
          <w:szCs w:val="28"/>
          <w:rtl/>
          <w:lang w:bidi="ar"/>
        </w:rPr>
      </w:pPr>
    </w:p>
    <w:p w:rsidR="006E3CAC" w:rsidRDefault="006E3CAC" w:rsidP="006E3CAC">
      <w:pPr>
        <w:jc w:val="both"/>
        <w:rPr>
          <w:rFonts w:cs="mohammad bold art 1"/>
          <w:sz w:val="28"/>
          <w:szCs w:val="28"/>
          <w:rtl/>
          <w:lang w:bidi="ar"/>
        </w:rPr>
      </w:pPr>
    </w:p>
    <w:p w:rsidR="006E3CAC" w:rsidRDefault="006E3CAC" w:rsidP="006E3CAC">
      <w:pPr>
        <w:jc w:val="both"/>
        <w:rPr>
          <w:rFonts w:cs="mohammad bold art 1"/>
          <w:sz w:val="28"/>
          <w:szCs w:val="28"/>
          <w:lang w:bidi="ar"/>
        </w:rPr>
      </w:pPr>
    </w:p>
    <w:p w:rsidR="009E0E10" w:rsidRDefault="009E0E10" w:rsidP="006E3CAC">
      <w:pPr>
        <w:jc w:val="both"/>
        <w:rPr>
          <w:rFonts w:cs="mohammad bold art 1"/>
          <w:sz w:val="28"/>
          <w:szCs w:val="28"/>
          <w:rtl/>
          <w:lang w:bidi="ar"/>
        </w:rPr>
      </w:pPr>
    </w:p>
    <w:p w:rsidR="006E3CAC" w:rsidRDefault="006E3CAC" w:rsidP="006E3CAC">
      <w:pPr>
        <w:jc w:val="both"/>
        <w:rPr>
          <w:rFonts w:cs="mohammad bold art 1"/>
          <w:sz w:val="28"/>
          <w:szCs w:val="28"/>
          <w:rtl/>
          <w:lang w:bidi="ar"/>
        </w:rPr>
      </w:pPr>
    </w:p>
    <w:p w:rsidR="006E3CAC" w:rsidRDefault="006E3CAC" w:rsidP="006E3CAC">
      <w:pPr>
        <w:jc w:val="both"/>
        <w:rPr>
          <w:rFonts w:cs="mohammad bold art 1"/>
          <w:sz w:val="28"/>
          <w:szCs w:val="28"/>
          <w:rtl/>
          <w:lang w:bidi="ar"/>
        </w:rPr>
      </w:pPr>
    </w:p>
    <w:p w:rsidR="006E3CAC" w:rsidRDefault="006E3CAC" w:rsidP="006E3CAC">
      <w:pPr>
        <w:spacing w:line="312" w:lineRule="auto"/>
        <w:outlineLvl w:val="1"/>
        <w:rPr>
          <w:rFonts w:cs="PT Bold Heading"/>
          <w:sz w:val="28"/>
          <w:szCs w:val="28"/>
          <w:u w:val="single"/>
          <w:rtl/>
          <w:lang w:bidi="ar"/>
        </w:rPr>
      </w:pPr>
      <w:r w:rsidRPr="006E3CAC">
        <w:rPr>
          <w:rFonts w:cs="PT Bold Heading"/>
          <w:sz w:val="28"/>
          <w:szCs w:val="28"/>
          <w:u w:val="single"/>
          <w:rtl/>
        </w:rPr>
        <w:lastRenderedPageBreak/>
        <w:t>نظرية الفلوجستون</w:t>
      </w:r>
      <w:r>
        <w:rPr>
          <w:rFonts w:cs="PT Bold Heading" w:hint="cs"/>
          <w:sz w:val="28"/>
          <w:szCs w:val="28"/>
          <w:u w:val="single"/>
          <w:rtl/>
          <w:lang w:bidi="ar"/>
        </w:rPr>
        <w:t>:</w:t>
      </w:r>
    </w:p>
    <w:p w:rsidR="006E3CAC" w:rsidRDefault="006E3CAC" w:rsidP="006E3CAC">
      <w:pPr>
        <w:bidi w:val="0"/>
        <w:spacing w:before="100" w:beforeAutospacing="1" w:after="100" w:afterAutospacing="1" w:line="240" w:lineRule="auto"/>
        <w:jc w:val="right"/>
        <w:rPr>
          <w:rFonts w:cs="mohammad bold art 1"/>
          <w:sz w:val="32"/>
          <w:szCs w:val="30"/>
          <w:rtl/>
          <w:lang w:bidi="ar"/>
        </w:rPr>
      </w:pPr>
      <w:r w:rsidRPr="006E3CAC">
        <w:rPr>
          <w:rFonts w:cs="mohammad bold art 1"/>
          <w:sz w:val="32"/>
          <w:szCs w:val="30"/>
          <w:rtl/>
        </w:rPr>
        <w:t xml:space="preserve">ظهر في القرن السابع عشر في أوروبا مفهوم وجود مادّة خفيّة وخفيفة تسهم في عملية الاحتراق، وكانت تسمى </w:t>
      </w:r>
      <w:r w:rsidR="00875AC5">
        <w:rPr>
          <w:rFonts w:cs="mohammad bold art 1"/>
          <w:sz w:val="32"/>
          <w:szCs w:val="30"/>
        </w:rPr>
        <w:fldChar w:fldCharType="begin"/>
      </w:r>
      <w:r w:rsidR="00875AC5">
        <w:rPr>
          <w:rFonts w:cs="mohammad bold art 1"/>
          <w:sz w:val="32"/>
          <w:szCs w:val="30"/>
        </w:rPr>
        <w:instrText xml:space="preserve"> HYPERLINK "https://ar.wikipedia.org/wiki/%D9%81%D9%84%D9%88%D8%AC%D8%B3%D8%AA%D9%88%D9%86" \o "</w:instrText>
      </w:r>
      <w:r w:rsidR="00875AC5">
        <w:rPr>
          <w:rFonts w:cs="mohammad bold art 1"/>
          <w:sz w:val="32"/>
          <w:szCs w:val="30"/>
          <w:rtl/>
        </w:rPr>
        <w:instrText>فلوجستون</w:instrText>
      </w:r>
      <w:r w:rsidR="00875AC5">
        <w:rPr>
          <w:rFonts w:cs="mohammad bold art 1"/>
          <w:sz w:val="32"/>
          <w:szCs w:val="30"/>
        </w:rPr>
        <w:instrText xml:space="preserve">" </w:instrText>
      </w:r>
      <w:r w:rsidR="00875AC5">
        <w:rPr>
          <w:rFonts w:cs="mohammad bold art 1"/>
          <w:sz w:val="32"/>
          <w:szCs w:val="30"/>
        </w:rPr>
        <w:fldChar w:fldCharType="separate"/>
      </w:r>
      <w:r w:rsidRPr="006E3CAC">
        <w:rPr>
          <w:rFonts w:cs="mohammad bold art 1"/>
          <w:sz w:val="32"/>
          <w:szCs w:val="30"/>
          <w:rtl/>
        </w:rPr>
        <w:t>فلوجستون</w:t>
      </w:r>
      <w:r w:rsidR="00875AC5">
        <w:rPr>
          <w:rFonts w:cs="mohammad bold art 1"/>
          <w:sz w:val="32"/>
          <w:szCs w:val="30"/>
        </w:rPr>
        <w:fldChar w:fldCharType="end"/>
      </w:r>
      <w:r w:rsidRPr="006E3CAC">
        <w:rPr>
          <w:rFonts w:cs="mohammad bold art 1"/>
          <w:sz w:val="32"/>
          <w:szCs w:val="30"/>
          <w:rtl/>
        </w:rPr>
        <w:t>، والتي كان يزعم أنّها تتحرر عند احتراق المادّة، حيث أنّ الحرارة كانت تفهم على أنّها مادّة</w:t>
      </w:r>
      <w:r>
        <w:rPr>
          <w:rFonts w:cs="mohammad bold art 1" w:hint="cs"/>
          <w:sz w:val="32"/>
          <w:szCs w:val="30"/>
          <w:rtl/>
          <w:lang w:bidi="ar"/>
        </w:rPr>
        <w:t>.</w:t>
      </w:r>
    </w:p>
    <w:p w:rsidR="006E3CAC" w:rsidRPr="006E3CAC" w:rsidRDefault="006E3CAC" w:rsidP="006E3CAC">
      <w:pPr>
        <w:bidi w:val="0"/>
        <w:spacing w:before="100" w:beforeAutospacing="1" w:after="100" w:afterAutospacing="1" w:line="240" w:lineRule="auto"/>
        <w:jc w:val="right"/>
        <w:rPr>
          <w:rFonts w:cs="mohammad bold art 1"/>
          <w:sz w:val="32"/>
          <w:szCs w:val="30"/>
          <w:lang w:bidi="ar"/>
        </w:rPr>
      </w:pPr>
      <w:r w:rsidRPr="006E3CAC">
        <w:rPr>
          <w:rFonts w:cs="mohammad bold art 1"/>
          <w:sz w:val="32"/>
          <w:szCs w:val="30"/>
          <w:rtl/>
        </w:rPr>
        <w:t xml:space="preserve">على الرغم من أنّ إنتاج الأكسجين قد تمّ في تجارب مخبريّة على يدي كل من </w:t>
      </w:r>
      <w:r w:rsidR="00875AC5">
        <w:rPr>
          <w:rFonts w:cs="mohammad bold art 1"/>
          <w:sz w:val="32"/>
          <w:szCs w:val="30"/>
        </w:rPr>
        <w:fldChar w:fldCharType="begin"/>
      </w:r>
      <w:r w:rsidR="00875AC5">
        <w:rPr>
          <w:rFonts w:cs="mohammad bold art 1"/>
          <w:sz w:val="32"/>
          <w:szCs w:val="30"/>
        </w:rPr>
        <w:instrText xml:space="preserve"> HYPERLINK "https://ar.wikipedia.org/wiki/%D8%B1%D9%88%D8%A8%D8%B1%D8%AA_%D9%87%D9%88%D9%83" \o "</w:instrText>
      </w:r>
      <w:r w:rsidR="00875AC5">
        <w:rPr>
          <w:rFonts w:cs="mohammad bold art 1"/>
          <w:sz w:val="32"/>
          <w:szCs w:val="30"/>
          <w:rtl/>
        </w:rPr>
        <w:instrText>روبرت هوك</w:instrText>
      </w:r>
      <w:r w:rsidR="00875AC5">
        <w:rPr>
          <w:rFonts w:cs="mohammad bold art 1"/>
          <w:sz w:val="32"/>
          <w:szCs w:val="30"/>
        </w:rPr>
        <w:instrText xml:space="preserve">" </w:instrText>
      </w:r>
      <w:r w:rsidR="00875AC5">
        <w:rPr>
          <w:rFonts w:cs="mohammad bold art 1"/>
          <w:sz w:val="32"/>
          <w:szCs w:val="30"/>
        </w:rPr>
        <w:fldChar w:fldCharType="separate"/>
      </w:r>
      <w:r w:rsidRPr="006E3CAC">
        <w:rPr>
          <w:rFonts w:cs="mohammad bold art 1"/>
          <w:sz w:val="32"/>
          <w:szCs w:val="30"/>
          <w:rtl/>
        </w:rPr>
        <w:t>روبرت هوك</w:t>
      </w:r>
      <w:r w:rsidR="00875AC5">
        <w:rPr>
          <w:rFonts w:cs="mohammad bold art 1"/>
          <w:sz w:val="32"/>
          <w:szCs w:val="30"/>
        </w:rPr>
        <w:fldChar w:fldCharType="end"/>
      </w:r>
      <w:r w:rsidRPr="006E3CAC">
        <w:rPr>
          <w:rFonts w:cs="mohammad bold art 1"/>
          <w:sz w:val="32"/>
          <w:szCs w:val="30"/>
          <w:lang w:bidi="ar"/>
        </w:rPr>
        <w:t xml:space="preserve"> </w:t>
      </w:r>
      <w:hyperlink r:id="rId12" w:tooltip="أولة بورك" w:history="1">
        <w:r w:rsidRPr="006E3CAC">
          <w:rPr>
            <w:rFonts w:cs="mohammad bold art 1"/>
            <w:sz w:val="32"/>
            <w:szCs w:val="30"/>
            <w:rtl/>
          </w:rPr>
          <w:t>وأولة بورك</w:t>
        </w:r>
      </w:hyperlink>
      <w:r w:rsidRPr="006E3CAC">
        <w:rPr>
          <w:rFonts w:cs="mohammad bold art 1"/>
          <w:sz w:val="32"/>
          <w:szCs w:val="30"/>
          <w:lang w:bidi="ar"/>
        </w:rPr>
        <w:t xml:space="preserve"> </w:t>
      </w:r>
      <w:hyperlink r:id="rId13" w:tooltip="ميخائيل لومونوسوف" w:history="1">
        <w:r w:rsidRPr="006E3CAC">
          <w:rPr>
            <w:rFonts w:cs="mohammad bold art 1"/>
            <w:sz w:val="32"/>
            <w:szCs w:val="30"/>
            <w:rtl/>
          </w:rPr>
          <w:t>وميخائيل لومونوسوف</w:t>
        </w:r>
      </w:hyperlink>
      <w:r w:rsidRPr="006E3CAC">
        <w:rPr>
          <w:rFonts w:cs="mohammad bold art 1"/>
          <w:sz w:val="32"/>
          <w:szCs w:val="30"/>
          <w:rtl/>
        </w:rPr>
        <w:t>، إلّا أنّ هؤلاء العلماء لم يتعرّفوا على الأكسجين كعنصر كيميائي مستقل</w:t>
      </w:r>
      <w:r>
        <w:rPr>
          <w:rFonts w:cs="mohammad bold art 1" w:hint="cs"/>
          <w:sz w:val="32"/>
          <w:szCs w:val="30"/>
          <w:rtl/>
          <w:lang w:bidi="ar"/>
        </w:rPr>
        <w:t xml:space="preserve"> </w:t>
      </w:r>
      <w:r w:rsidRPr="006E3CAC">
        <w:rPr>
          <w:rFonts w:cs="mohammad bold art 1"/>
          <w:sz w:val="32"/>
          <w:szCs w:val="30"/>
          <w:rtl/>
        </w:rPr>
        <w:t xml:space="preserve">ويعود سبب ذلك إلى سواد الفكرة الفلسفيّة للاحتراق والمبنيّة على نظرية الفلوجستون، والتي أطلقها الخيميائي </w:t>
      </w:r>
      <w:r w:rsidR="00875AC5">
        <w:rPr>
          <w:rFonts w:cs="mohammad bold art 1"/>
          <w:sz w:val="32"/>
          <w:szCs w:val="30"/>
        </w:rPr>
        <w:fldChar w:fldCharType="begin"/>
      </w:r>
      <w:r w:rsidR="00875AC5">
        <w:rPr>
          <w:rFonts w:cs="mohammad bold art 1"/>
          <w:sz w:val="32"/>
          <w:szCs w:val="30"/>
        </w:rPr>
        <w:instrText xml:space="preserve"> HYPERLINK "https://ar.wikipedi</w:instrText>
      </w:r>
      <w:r w:rsidR="00875AC5">
        <w:rPr>
          <w:rFonts w:cs="mohammad bold art 1"/>
          <w:sz w:val="32"/>
          <w:szCs w:val="30"/>
        </w:rPr>
        <w:instrText>a.org/wiki/%D9%8A%D9%88%D9%87%D8%A7%D9%86_%D9%8A%D9%88%D8%A7%D8%AE%D9%8A%D9%85_%D8%A8%D9%8A%D8%B4%D8%B1" \o "</w:instrText>
      </w:r>
      <w:r w:rsidR="00875AC5">
        <w:rPr>
          <w:rFonts w:cs="mohammad bold art 1"/>
          <w:sz w:val="32"/>
          <w:szCs w:val="30"/>
          <w:rtl/>
        </w:rPr>
        <w:instrText>يوهان يواخيم بيشر</w:instrText>
      </w:r>
      <w:r w:rsidR="00875AC5">
        <w:rPr>
          <w:rFonts w:cs="mohammad bold art 1"/>
          <w:sz w:val="32"/>
          <w:szCs w:val="30"/>
        </w:rPr>
        <w:instrText xml:space="preserve">" </w:instrText>
      </w:r>
      <w:r w:rsidR="00875AC5">
        <w:rPr>
          <w:rFonts w:cs="mohammad bold art 1"/>
          <w:sz w:val="32"/>
          <w:szCs w:val="30"/>
        </w:rPr>
        <w:fldChar w:fldCharType="separate"/>
      </w:r>
      <w:r w:rsidRPr="006E3CAC">
        <w:rPr>
          <w:rFonts w:cs="mohammad bold art 1"/>
          <w:sz w:val="32"/>
          <w:szCs w:val="30"/>
          <w:rtl/>
        </w:rPr>
        <w:t>يوهان يواخيم بيشر</w:t>
      </w:r>
      <w:r w:rsidR="00875AC5">
        <w:rPr>
          <w:rFonts w:cs="mohammad bold art 1"/>
          <w:sz w:val="32"/>
          <w:szCs w:val="30"/>
        </w:rPr>
        <w:fldChar w:fldCharType="end"/>
      </w:r>
      <w:r w:rsidRPr="006E3CAC">
        <w:rPr>
          <w:rFonts w:cs="mohammad bold art 1"/>
          <w:sz w:val="32"/>
          <w:szCs w:val="30"/>
          <w:lang w:bidi="ar"/>
        </w:rPr>
        <w:t xml:space="preserve"> </w:t>
      </w:r>
      <w:r w:rsidRPr="006E3CAC">
        <w:rPr>
          <w:rFonts w:cs="mohammad bold art 1"/>
          <w:sz w:val="32"/>
          <w:szCs w:val="30"/>
          <w:rtl/>
        </w:rPr>
        <w:t xml:space="preserve">سنة </w:t>
      </w:r>
      <w:r w:rsidRPr="006E3CAC">
        <w:rPr>
          <w:rFonts w:cs="mohammad bold art 1"/>
          <w:sz w:val="32"/>
          <w:szCs w:val="30"/>
          <w:rtl/>
          <w:lang w:bidi="ar"/>
        </w:rPr>
        <w:t>1667</w:t>
      </w:r>
      <w:r w:rsidRPr="006E3CAC">
        <w:rPr>
          <w:rFonts w:cs="mohammad bold art 1"/>
          <w:sz w:val="32"/>
          <w:szCs w:val="30"/>
          <w:rtl/>
        </w:rPr>
        <w:t xml:space="preserve">، ثم عدّلت من قبل الكيميائي </w:t>
      </w:r>
      <w:r w:rsidR="00875AC5">
        <w:rPr>
          <w:rFonts w:cs="mohammad bold art 1"/>
          <w:sz w:val="32"/>
          <w:szCs w:val="30"/>
        </w:rPr>
        <w:fldChar w:fldCharType="begin"/>
      </w:r>
      <w:r w:rsidR="00875AC5">
        <w:rPr>
          <w:rFonts w:cs="mohammad bold art 1"/>
          <w:sz w:val="32"/>
          <w:szCs w:val="30"/>
        </w:rPr>
        <w:instrText xml:space="preserve"> HYPERLINK "https://ar.wikipedia.org/wiki/%D8%AC%D9%88%D8%B1%D8%AC_%D8%</w:instrText>
      </w:r>
      <w:r w:rsidR="00875AC5">
        <w:rPr>
          <w:rFonts w:cs="mohammad bold art 1"/>
          <w:sz w:val="32"/>
          <w:szCs w:val="30"/>
        </w:rPr>
        <w:instrText>B4%D8%AA%D8%A7%D9%84" \o "</w:instrText>
      </w:r>
      <w:r w:rsidR="00875AC5">
        <w:rPr>
          <w:rFonts w:cs="mohammad bold art 1"/>
          <w:sz w:val="32"/>
          <w:szCs w:val="30"/>
          <w:rtl/>
        </w:rPr>
        <w:instrText>جورج شتال</w:instrText>
      </w:r>
      <w:r w:rsidR="00875AC5">
        <w:rPr>
          <w:rFonts w:cs="mohammad bold art 1"/>
          <w:sz w:val="32"/>
          <w:szCs w:val="30"/>
        </w:rPr>
        <w:instrText xml:space="preserve">" </w:instrText>
      </w:r>
      <w:r w:rsidR="00875AC5">
        <w:rPr>
          <w:rFonts w:cs="mohammad bold art 1"/>
          <w:sz w:val="32"/>
          <w:szCs w:val="30"/>
        </w:rPr>
        <w:fldChar w:fldCharType="separate"/>
      </w:r>
      <w:r w:rsidRPr="006E3CAC">
        <w:rPr>
          <w:rFonts w:cs="mohammad bold art 1"/>
          <w:sz w:val="32"/>
          <w:szCs w:val="30"/>
          <w:rtl/>
        </w:rPr>
        <w:t>غيورغ شتال</w:t>
      </w:r>
      <w:r w:rsidR="00875AC5">
        <w:rPr>
          <w:rFonts w:cs="mohammad bold art 1"/>
          <w:sz w:val="32"/>
          <w:szCs w:val="30"/>
        </w:rPr>
        <w:fldChar w:fldCharType="end"/>
      </w:r>
      <w:r>
        <w:rPr>
          <w:rFonts w:cs="mohammad bold art 1" w:hint="cs"/>
          <w:sz w:val="32"/>
          <w:szCs w:val="30"/>
          <w:rtl/>
          <w:lang w:bidi="ar"/>
        </w:rPr>
        <w:t>.</w:t>
      </w:r>
      <w:r w:rsidRPr="006E3CAC">
        <w:rPr>
          <w:rFonts w:cs="mohammad bold art 1"/>
          <w:sz w:val="32"/>
          <w:szCs w:val="30"/>
          <w:lang w:bidi="ar"/>
        </w:rPr>
        <w:t xml:space="preserve"> </w:t>
      </w:r>
      <w:r w:rsidRPr="006E3CAC">
        <w:rPr>
          <w:rFonts w:cs="mohammad bold art 1"/>
          <w:sz w:val="32"/>
          <w:szCs w:val="30"/>
          <w:rtl/>
        </w:rPr>
        <w:t xml:space="preserve">سنة </w:t>
      </w:r>
      <w:r w:rsidRPr="006E3CAC">
        <w:rPr>
          <w:rFonts w:cs="mohammad bold art 1"/>
          <w:sz w:val="32"/>
          <w:szCs w:val="30"/>
          <w:rtl/>
          <w:lang w:bidi="ar"/>
        </w:rPr>
        <w:t>1731</w:t>
      </w:r>
      <w:r w:rsidRPr="006E3CAC">
        <w:rPr>
          <w:rFonts w:cs="mohammad bold art 1"/>
          <w:sz w:val="32"/>
          <w:szCs w:val="30"/>
          <w:rtl/>
        </w:rPr>
        <w:t>، ممّا ساهم في انتشارها</w:t>
      </w:r>
    </w:p>
    <w:p w:rsidR="006E3CAC" w:rsidRDefault="006E3CAC" w:rsidP="006E3CAC">
      <w:pPr>
        <w:bidi w:val="0"/>
        <w:spacing w:before="100" w:beforeAutospacing="1" w:after="100" w:afterAutospacing="1" w:line="240" w:lineRule="auto"/>
        <w:jc w:val="right"/>
        <w:rPr>
          <w:rFonts w:cs="mohammad bold art 1"/>
          <w:sz w:val="32"/>
          <w:szCs w:val="30"/>
          <w:rtl/>
          <w:lang w:bidi="ar"/>
        </w:rPr>
      </w:pPr>
      <w:r w:rsidRPr="006E3CAC">
        <w:rPr>
          <w:rFonts w:cs="mohammad bold art 1"/>
          <w:sz w:val="32"/>
          <w:szCs w:val="30"/>
          <w:rtl/>
        </w:rPr>
        <w:t>كانت نظرية الفلوجستون تنصّ على أنّ المادّة القابلة للاشتعال مكوّنة من قسمين، الأوّل من الفلوجستون، والذي ينطلق عند الاحتراق، والثاني كان يدعى كالكس</w:t>
      </w:r>
      <w:r w:rsidRPr="006E3CAC">
        <w:rPr>
          <w:rFonts w:cs="mohammad bold art 1"/>
          <w:sz w:val="32"/>
          <w:szCs w:val="30"/>
          <w:lang w:bidi="ar"/>
        </w:rPr>
        <w:t xml:space="preserve"> </w:t>
      </w:r>
      <w:proofErr w:type="spellStart"/>
      <w:r w:rsidRPr="006E3CAC">
        <w:rPr>
          <w:rFonts w:cs="mohammad bold art 1"/>
          <w:sz w:val="32"/>
          <w:szCs w:val="30"/>
          <w:lang w:bidi="ar"/>
        </w:rPr>
        <w:t>calx</w:t>
      </w:r>
      <w:proofErr w:type="spellEnd"/>
      <w:r w:rsidRPr="006E3CAC">
        <w:rPr>
          <w:rFonts w:cs="mohammad bold art 1"/>
          <w:sz w:val="32"/>
          <w:szCs w:val="30"/>
          <w:rtl/>
        </w:rPr>
        <w:t>، والذي كان يظنّ أنّه المكوّن الحقيقي للمادّة</w:t>
      </w:r>
      <w:r>
        <w:rPr>
          <w:rFonts w:cs="mohammad bold art 1" w:hint="cs"/>
          <w:sz w:val="32"/>
          <w:szCs w:val="30"/>
          <w:rtl/>
          <w:lang w:bidi="ar"/>
        </w:rPr>
        <w:t xml:space="preserve"> </w:t>
      </w:r>
      <w:r w:rsidRPr="006E3CAC">
        <w:rPr>
          <w:rFonts w:cs="mohammad bold art 1"/>
          <w:sz w:val="32"/>
          <w:szCs w:val="30"/>
          <w:rtl/>
        </w:rPr>
        <w:t>بالتالي فإنّ المواد التي كانت تحترق دون أن تترك كثيراً من الرماد كان يظنّ أنّ معظمها مؤلّف من الفلوجستون، مثل الخشب أو الفحم، في حين أنّ المواد غير القابلة للاشتعال والتي تتآكل مثل الحديد، فإنّها تحوي القليل منه</w:t>
      </w:r>
      <w:r w:rsidRPr="006E3CAC">
        <w:rPr>
          <w:rFonts w:cs="mohammad bold art 1"/>
          <w:sz w:val="32"/>
          <w:szCs w:val="30"/>
          <w:rtl/>
          <w:lang w:bidi="ar"/>
        </w:rPr>
        <w:t xml:space="preserve">. </w:t>
      </w:r>
      <w:r w:rsidRPr="006E3CAC">
        <w:rPr>
          <w:rFonts w:cs="mohammad bold art 1"/>
          <w:sz w:val="32"/>
          <w:szCs w:val="30"/>
          <w:rtl/>
        </w:rPr>
        <w:t>ما عزّز من انتشار هذه النظرية هو عدم معرفة أنّ الغازات المنطلقة من عمليّة الاحتراق لها كتلة إذ أن معظم المواد التي كانت تحرق كان وزنها ينقص</w:t>
      </w:r>
      <w:r>
        <w:rPr>
          <w:rFonts w:cs="mohammad bold art 1" w:hint="cs"/>
          <w:sz w:val="32"/>
          <w:szCs w:val="30"/>
          <w:rtl/>
          <w:lang w:bidi="ar"/>
        </w:rPr>
        <w:t>.</w:t>
      </w:r>
    </w:p>
    <w:p w:rsidR="006E3CAC" w:rsidRPr="006E3CAC" w:rsidRDefault="006E3CAC" w:rsidP="006E3CAC">
      <w:pPr>
        <w:bidi w:val="0"/>
        <w:spacing w:before="100" w:beforeAutospacing="1" w:after="100" w:afterAutospacing="1" w:line="240" w:lineRule="auto"/>
        <w:jc w:val="right"/>
        <w:rPr>
          <w:rFonts w:cs="mohammad bold art 1"/>
          <w:sz w:val="32"/>
          <w:szCs w:val="30"/>
          <w:rtl/>
          <w:lang w:bidi="ar"/>
        </w:rPr>
      </w:pPr>
      <w:r w:rsidRPr="006E3CAC">
        <w:rPr>
          <w:rFonts w:cs="mohammad bold art 1"/>
          <w:sz w:val="32"/>
          <w:szCs w:val="30"/>
          <w:lang w:bidi="ar"/>
        </w:rPr>
        <w:t xml:space="preserve"> </w:t>
      </w:r>
      <w:r w:rsidRPr="006E3CAC">
        <w:rPr>
          <w:rFonts w:cs="mohammad bold art 1"/>
          <w:sz w:val="32"/>
          <w:szCs w:val="30"/>
          <w:rtl/>
        </w:rPr>
        <w:t>بالمقابل، مع ازدياد عدد الباحثين في مجال الاحتراق، وملاحظة ازدياد وزن الفلزات عند تآكلها، على الرغم من أنّها حسب نظرية الفلوجستون يجب أن تنقص، كلّ ذلك أدّى إلى تصدّع هذه النظريّة</w:t>
      </w:r>
      <w:r>
        <w:rPr>
          <w:rFonts w:cs="mohammad bold art 1" w:hint="cs"/>
          <w:sz w:val="32"/>
          <w:szCs w:val="30"/>
          <w:rtl/>
          <w:lang w:bidi="ar"/>
        </w:rPr>
        <w:t>.</w:t>
      </w:r>
    </w:p>
    <w:p w:rsidR="006E3CAC" w:rsidRDefault="006E3CAC" w:rsidP="006E3CAC">
      <w:pPr>
        <w:spacing w:line="312" w:lineRule="auto"/>
        <w:outlineLvl w:val="1"/>
        <w:rPr>
          <w:rFonts w:cs="PT Bold Heading"/>
          <w:sz w:val="28"/>
          <w:szCs w:val="28"/>
          <w:u w:val="single"/>
          <w:rtl/>
          <w:lang w:bidi="ar"/>
        </w:rPr>
      </w:pPr>
      <w:r w:rsidRPr="006E3CAC">
        <w:rPr>
          <w:rFonts w:cs="PT Bold Heading"/>
          <w:sz w:val="28"/>
          <w:szCs w:val="28"/>
          <w:u w:val="single"/>
          <w:rtl/>
        </w:rPr>
        <w:t>الاكتشاف</w:t>
      </w:r>
      <w:r>
        <w:rPr>
          <w:rFonts w:cs="PT Bold Heading" w:hint="cs"/>
          <w:sz w:val="28"/>
          <w:szCs w:val="28"/>
          <w:u w:val="single"/>
          <w:rtl/>
          <w:lang w:bidi="ar"/>
        </w:rPr>
        <w:t>:</w:t>
      </w:r>
    </w:p>
    <w:p w:rsidR="006E3CAC" w:rsidRDefault="006E3CAC" w:rsidP="006E3CAC">
      <w:pPr>
        <w:spacing w:line="312" w:lineRule="auto"/>
        <w:outlineLvl w:val="1"/>
        <w:rPr>
          <w:rFonts w:cs="mohammad bold art 1"/>
          <w:sz w:val="32"/>
          <w:szCs w:val="30"/>
          <w:rtl/>
          <w:lang w:bidi="ar"/>
        </w:rPr>
      </w:pPr>
      <w:r w:rsidRPr="006E3CAC">
        <w:rPr>
          <w:rFonts w:cs="mohammad bold art 1"/>
          <w:sz w:val="32"/>
          <w:szCs w:val="30"/>
          <w:rtl/>
        </w:rPr>
        <w:t xml:space="preserve">كان </w:t>
      </w:r>
      <w:r w:rsidR="00875AC5">
        <w:rPr>
          <w:rFonts w:cs="mohammad bold art 1"/>
          <w:sz w:val="32"/>
          <w:szCs w:val="30"/>
        </w:rPr>
        <w:fldChar w:fldCharType="begin"/>
      </w:r>
      <w:r w:rsidR="00875AC5">
        <w:rPr>
          <w:rFonts w:cs="mohammad bold art 1"/>
          <w:sz w:val="32"/>
          <w:szCs w:val="30"/>
        </w:rPr>
        <w:instrText xml:space="preserve"> HYPERLINK "https://ar.wikipedia.org/wiki/%D9%83%D8%A7%D8%B1%D9%84_%D9%81%D9%84%D9%87%D9%84%D9%85_%D8%B4%D9%8A%D9%84%D9%87" \o "</w:instrText>
      </w:r>
      <w:r w:rsidR="00875AC5">
        <w:rPr>
          <w:rFonts w:cs="mohammad bold art 1"/>
          <w:sz w:val="32"/>
          <w:szCs w:val="30"/>
          <w:rtl/>
        </w:rPr>
        <w:instrText>كارل فلهلم شيله</w:instrText>
      </w:r>
      <w:r w:rsidR="00875AC5">
        <w:rPr>
          <w:rFonts w:cs="mohammad bold art 1"/>
          <w:sz w:val="32"/>
          <w:szCs w:val="30"/>
        </w:rPr>
        <w:instrText xml:space="preserve">" </w:instrText>
      </w:r>
      <w:r w:rsidR="00875AC5">
        <w:rPr>
          <w:rFonts w:cs="mohammad bold art 1"/>
          <w:sz w:val="32"/>
          <w:szCs w:val="30"/>
        </w:rPr>
        <w:fldChar w:fldCharType="separate"/>
      </w:r>
      <w:r w:rsidRPr="006E3CAC">
        <w:rPr>
          <w:rFonts w:cs="mohammad bold art 1"/>
          <w:sz w:val="32"/>
          <w:szCs w:val="30"/>
          <w:rtl/>
        </w:rPr>
        <w:t>كارل فلهلم شيله</w:t>
      </w:r>
      <w:r w:rsidR="00875AC5">
        <w:rPr>
          <w:rFonts w:cs="mohammad bold art 1"/>
          <w:sz w:val="32"/>
          <w:szCs w:val="30"/>
        </w:rPr>
        <w:fldChar w:fldCharType="end"/>
      </w:r>
      <w:r w:rsidRPr="006E3CAC">
        <w:rPr>
          <w:rFonts w:cs="mohammad bold art 1"/>
          <w:sz w:val="32"/>
          <w:szCs w:val="30"/>
          <w:lang w:bidi="ar"/>
        </w:rPr>
        <w:t xml:space="preserve"> </w:t>
      </w:r>
      <w:r w:rsidRPr="006E3CAC">
        <w:rPr>
          <w:rFonts w:cs="mohammad bold art 1"/>
          <w:sz w:val="32"/>
          <w:szCs w:val="30"/>
          <w:rtl/>
        </w:rPr>
        <w:t xml:space="preserve">أوّل من اكتشف عنصر الأكسجين كعنصر كيميائي مستقلّ وذلك سنة </w:t>
      </w:r>
      <w:r w:rsidRPr="006E3CAC">
        <w:rPr>
          <w:rFonts w:cs="mohammad bold art 1"/>
          <w:sz w:val="32"/>
          <w:szCs w:val="30"/>
          <w:rtl/>
          <w:lang w:bidi="ar"/>
        </w:rPr>
        <w:t>1771</w:t>
      </w:r>
      <w:r w:rsidRPr="006E3CAC">
        <w:rPr>
          <w:rFonts w:cs="mohammad bold art 1"/>
          <w:sz w:val="32"/>
          <w:szCs w:val="30"/>
          <w:rtl/>
        </w:rPr>
        <w:t xml:space="preserve">، إلّا أنّه لم ينشر أبحاثه إلّا سنة </w:t>
      </w:r>
      <w:r w:rsidRPr="006E3CAC">
        <w:rPr>
          <w:rFonts w:cs="mohammad bold art 1"/>
          <w:sz w:val="32"/>
          <w:szCs w:val="30"/>
          <w:rtl/>
          <w:lang w:bidi="ar"/>
        </w:rPr>
        <w:t>1777</w:t>
      </w:r>
      <w:r w:rsidRPr="006E3CAC">
        <w:rPr>
          <w:rFonts w:cs="mohammad bold art 1"/>
          <w:sz w:val="32"/>
          <w:szCs w:val="30"/>
          <w:rtl/>
        </w:rPr>
        <w:t xml:space="preserve">، وفي تلك الأثناء، وفي سنة </w:t>
      </w:r>
      <w:r w:rsidRPr="006E3CAC">
        <w:rPr>
          <w:rFonts w:cs="mohammad bold art 1"/>
          <w:sz w:val="32"/>
          <w:szCs w:val="30"/>
          <w:rtl/>
          <w:lang w:bidi="ar"/>
        </w:rPr>
        <w:t xml:space="preserve">1774 </w:t>
      </w:r>
      <w:r w:rsidRPr="006E3CAC">
        <w:rPr>
          <w:rFonts w:cs="mohammad bold art 1"/>
          <w:sz w:val="32"/>
          <w:szCs w:val="30"/>
          <w:rtl/>
        </w:rPr>
        <w:t xml:space="preserve">قام </w:t>
      </w:r>
      <w:r w:rsidR="00875AC5">
        <w:rPr>
          <w:rFonts w:cs="mohammad bold art 1"/>
          <w:sz w:val="32"/>
          <w:szCs w:val="30"/>
        </w:rPr>
        <w:fldChar w:fldCharType="begin"/>
      </w:r>
      <w:r w:rsidR="00875AC5">
        <w:rPr>
          <w:rFonts w:cs="mohammad bold art 1"/>
          <w:sz w:val="32"/>
          <w:szCs w:val="30"/>
        </w:rPr>
        <w:instrText xml:space="preserve"> HYPERLINK "https://ar.wikipedia.org/wiki/%D8%AC%D9%88%D8%B2%D9%8A%D9%81_%D8%A8%D8%B1%D9%8A%D8%B3%D8%AA%D9%84%D9%8A"</w:instrText>
      </w:r>
      <w:r w:rsidR="00875AC5">
        <w:rPr>
          <w:rFonts w:cs="mohammad bold art 1"/>
          <w:sz w:val="32"/>
          <w:szCs w:val="30"/>
        </w:rPr>
        <w:instrText xml:space="preserve"> \o "</w:instrText>
      </w:r>
      <w:r w:rsidR="00875AC5">
        <w:rPr>
          <w:rFonts w:cs="mohammad bold art 1"/>
          <w:sz w:val="32"/>
          <w:szCs w:val="30"/>
          <w:rtl/>
        </w:rPr>
        <w:instrText>جوزيف بريستلي</w:instrText>
      </w:r>
      <w:r w:rsidR="00875AC5">
        <w:rPr>
          <w:rFonts w:cs="mohammad bold art 1"/>
          <w:sz w:val="32"/>
          <w:szCs w:val="30"/>
        </w:rPr>
        <w:instrText xml:space="preserve">" </w:instrText>
      </w:r>
      <w:r w:rsidR="00875AC5">
        <w:rPr>
          <w:rFonts w:cs="mohammad bold art 1"/>
          <w:sz w:val="32"/>
          <w:szCs w:val="30"/>
        </w:rPr>
        <w:fldChar w:fldCharType="separate"/>
      </w:r>
      <w:r w:rsidRPr="006E3CAC">
        <w:rPr>
          <w:rFonts w:cs="mohammad bold art 1"/>
          <w:sz w:val="32"/>
          <w:szCs w:val="30"/>
          <w:rtl/>
        </w:rPr>
        <w:t>جوزيف بريستلي</w:t>
      </w:r>
      <w:r w:rsidR="00875AC5">
        <w:rPr>
          <w:rFonts w:cs="mohammad bold art 1"/>
          <w:sz w:val="32"/>
          <w:szCs w:val="30"/>
        </w:rPr>
        <w:fldChar w:fldCharType="end"/>
      </w:r>
      <w:r w:rsidRPr="006E3CAC">
        <w:rPr>
          <w:rFonts w:cs="mohammad bold art 1"/>
          <w:sz w:val="32"/>
          <w:szCs w:val="30"/>
          <w:lang w:bidi="ar"/>
        </w:rPr>
        <w:t xml:space="preserve"> </w:t>
      </w:r>
      <w:r w:rsidRPr="006E3CAC">
        <w:rPr>
          <w:rFonts w:cs="mohammad bold art 1"/>
          <w:sz w:val="32"/>
          <w:szCs w:val="30"/>
          <w:rtl/>
        </w:rPr>
        <w:t>وبشكل منفصل ومستقل باكتشاف العنصر أيضاً أثناء البحث في آليّة عمليّة الاحتراق</w:t>
      </w:r>
      <w:r>
        <w:rPr>
          <w:rFonts w:cs="mohammad bold art 1" w:hint="cs"/>
          <w:sz w:val="32"/>
          <w:szCs w:val="30"/>
          <w:rtl/>
          <w:lang w:bidi="ar"/>
        </w:rPr>
        <w:t>.</w:t>
      </w:r>
    </w:p>
    <w:p w:rsidR="006E3CAC" w:rsidRDefault="006E3CAC" w:rsidP="006E3CAC">
      <w:pPr>
        <w:spacing w:line="312" w:lineRule="auto"/>
        <w:outlineLvl w:val="1"/>
        <w:rPr>
          <w:rFonts w:cs="mohammad bold art 1"/>
          <w:sz w:val="32"/>
          <w:szCs w:val="30"/>
          <w:rtl/>
          <w:lang w:bidi="ar"/>
        </w:rPr>
      </w:pPr>
      <w:r w:rsidRPr="006E3CAC">
        <w:rPr>
          <w:rFonts w:cs="mohammad bold art 1"/>
          <w:sz w:val="32"/>
          <w:szCs w:val="30"/>
          <w:rtl/>
        </w:rPr>
        <w:t xml:space="preserve">ففي سنة </w:t>
      </w:r>
      <w:r w:rsidRPr="006E3CAC">
        <w:rPr>
          <w:rFonts w:cs="mohammad bold art 1"/>
          <w:sz w:val="32"/>
          <w:szCs w:val="30"/>
          <w:rtl/>
          <w:lang w:bidi="ar"/>
        </w:rPr>
        <w:t xml:space="preserve">1771 </w:t>
      </w:r>
      <w:r w:rsidRPr="006E3CAC">
        <w:rPr>
          <w:rFonts w:cs="mohammad bold art 1"/>
          <w:sz w:val="32"/>
          <w:szCs w:val="30"/>
          <w:rtl/>
        </w:rPr>
        <w:t xml:space="preserve">قام العالم </w:t>
      </w:r>
      <w:r w:rsidR="00875AC5">
        <w:rPr>
          <w:rFonts w:cs="mohammad bold art 1"/>
          <w:sz w:val="32"/>
          <w:szCs w:val="30"/>
        </w:rPr>
        <w:fldChar w:fldCharType="begin"/>
      </w:r>
      <w:r w:rsidR="00875AC5">
        <w:rPr>
          <w:rFonts w:cs="mohammad bold art 1"/>
          <w:sz w:val="32"/>
          <w:szCs w:val="30"/>
        </w:rPr>
        <w:instrText xml:space="preserve"> HYPERLINK "https://ar.wikipedia.org/wiki/%D9%83%D8%A7%D8%B1%D9%84_%D9%81%D9%84%D9%87%D9%84%D9%85_%D8%B4%D9%8A%D9%84%</w:instrText>
      </w:r>
      <w:r w:rsidR="00875AC5">
        <w:rPr>
          <w:rFonts w:cs="mohammad bold art 1"/>
          <w:sz w:val="32"/>
          <w:szCs w:val="30"/>
        </w:rPr>
        <w:instrText>D9%87" \o "</w:instrText>
      </w:r>
      <w:r w:rsidR="00875AC5">
        <w:rPr>
          <w:rFonts w:cs="mohammad bold art 1"/>
          <w:sz w:val="32"/>
          <w:szCs w:val="30"/>
          <w:rtl/>
        </w:rPr>
        <w:instrText>كارل فلهلم شيله</w:instrText>
      </w:r>
      <w:r w:rsidR="00875AC5">
        <w:rPr>
          <w:rFonts w:cs="mohammad bold art 1"/>
          <w:sz w:val="32"/>
          <w:szCs w:val="30"/>
        </w:rPr>
        <w:instrText xml:space="preserve">" </w:instrText>
      </w:r>
      <w:r w:rsidR="00875AC5">
        <w:rPr>
          <w:rFonts w:cs="mohammad bold art 1"/>
          <w:sz w:val="32"/>
          <w:szCs w:val="30"/>
        </w:rPr>
        <w:fldChar w:fldCharType="separate"/>
      </w:r>
      <w:r w:rsidRPr="006E3CAC">
        <w:rPr>
          <w:rFonts w:cs="mohammad bold art 1"/>
          <w:sz w:val="32"/>
          <w:szCs w:val="30"/>
          <w:rtl/>
        </w:rPr>
        <w:t>كارل فلهلم شيله</w:t>
      </w:r>
      <w:r w:rsidR="00875AC5">
        <w:rPr>
          <w:rFonts w:cs="mohammad bold art 1"/>
          <w:sz w:val="32"/>
          <w:szCs w:val="30"/>
        </w:rPr>
        <w:fldChar w:fldCharType="end"/>
      </w:r>
      <w:r w:rsidRPr="006E3CAC">
        <w:rPr>
          <w:rFonts w:cs="mohammad bold art 1"/>
          <w:sz w:val="32"/>
          <w:szCs w:val="30"/>
          <w:lang w:bidi="ar"/>
        </w:rPr>
        <w:t xml:space="preserve"> </w:t>
      </w:r>
      <w:r w:rsidRPr="006E3CAC">
        <w:rPr>
          <w:rFonts w:cs="mohammad bold art 1"/>
          <w:sz w:val="32"/>
          <w:szCs w:val="30"/>
          <w:rtl/>
        </w:rPr>
        <w:t xml:space="preserve">أثناء أبحاثه على مفهوم </w:t>
      </w:r>
      <w:r w:rsidR="00875AC5">
        <w:rPr>
          <w:rFonts w:cs="mohammad bold art 1"/>
          <w:sz w:val="32"/>
          <w:szCs w:val="30"/>
        </w:rPr>
        <w:fldChar w:fldCharType="begin"/>
      </w:r>
      <w:r w:rsidR="00875AC5">
        <w:rPr>
          <w:rFonts w:cs="mohammad bold art 1"/>
          <w:sz w:val="32"/>
          <w:szCs w:val="30"/>
        </w:rPr>
        <w:instrText xml:space="preserve"> HYPERLINK "https://ar.wikipedia.org/wiki/%D8%A7%D9%84%D8%A7%D8%AD%D8%AA%D8%B1%D8%A7%D9%82" \o "</w:instrText>
      </w:r>
      <w:r w:rsidR="00875AC5">
        <w:rPr>
          <w:rFonts w:cs="mohammad bold art 1"/>
          <w:sz w:val="32"/>
          <w:szCs w:val="30"/>
          <w:rtl/>
        </w:rPr>
        <w:instrText>الاحتراق</w:instrText>
      </w:r>
      <w:r w:rsidR="00875AC5">
        <w:rPr>
          <w:rFonts w:cs="mohammad bold art 1"/>
          <w:sz w:val="32"/>
          <w:szCs w:val="30"/>
        </w:rPr>
        <w:instrText xml:space="preserve">" </w:instrText>
      </w:r>
      <w:r w:rsidR="00875AC5">
        <w:rPr>
          <w:rFonts w:cs="mohammad bold art 1"/>
          <w:sz w:val="32"/>
          <w:szCs w:val="30"/>
        </w:rPr>
        <w:fldChar w:fldCharType="separate"/>
      </w:r>
      <w:r w:rsidRPr="006E3CAC">
        <w:rPr>
          <w:rFonts w:cs="mohammad bold art 1"/>
          <w:sz w:val="32"/>
          <w:szCs w:val="30"/>
          <w:rtl/>
        </w:rPr>
        <w:t>الاحتراق</w:t>
      </w:r>
      <w:r w:rsidR="00875AC5">
        <w:rPr>
          <w:rFonts w:cs="mohammad bold art 1"/>
          <w:sz w:val="32"/>
          <w:szCs w:val="30"/>
        </w:rPr>
        <w:fldChar w:fldCharType="end"/>
      </w:r>
      <w:r w:rsidRPr="006E3CAC">
        <w:rPr>
          <w:rFonts w:cs="mohammad bold art 1"/>
          <w:sz w:val="32"/>
          <w:szCs w:val="30"/>
          <w:lang w:bidi="ar"/>
        </w:rPr>
        <w:t xml:space="preserve"> </w:t>
      </w:r>
      <w:r w:rsidRPr="006E3CAC">
        <w:rPr>
          <w:rFonts w:cs="mohammad bold art 1"/>
          <w:sz w:val="32"/>
          <w:szCs w:val="30"/>
          <w:rtl/>
        </w:rPr>
        <w:t xml:space="preserve">بتسخين مركّبات مثل </w:t>
      </w:r>
      <w:r w:rsidR="00875AC5">
        <w:rPr>
          <w:rFonts w:cs="mohammad bold art 1"/>
          <w:sz w:val="32"/>
          <w:szCs w:val="30"/>
        </w:rPr>
        <w:fldChar w:fldCharType="begin"/>
      </w:r>
      <w:r w:rsidR="00875AC5">
        <w:rPr>
          <w:rFonts w:cs="mohammad bold art 1"/>
          <w:sz w:val="32"/>
          <w:szCs w:val="30"/>
        </w:rPr>
        <w:instrText xml:space="preserve"> HYPERLINK "https://ar.wikipedia.org/wiki/%D8%A3%</w:instrText>
      </w:r>
      <w:r w:rsidR="00875AC5">
        <w:rPr>
          <w:rFonts w:cs="mohammad bold art 1"/>
          <w:sz w:val="32"/>
          <w:szCs w:val="30"/>
        </w:rPr>
        <w:instrText>D9%83%D8%B3%D9%8A%D8%AF_%D8%A7%D9%84%D9%85%D9%86%D8%BA%D9%86%D9%8A%D8%B2_%D8%A7%D9%84%D8%B1%D8%A8%D8%A7%D8%B9%D9%8A" \o "</w:instrText>
      </w:r>
      <w:r w:rsidR="00875AC5">
        <w:rPr>
          <w:rFonts w:cs="mohammad bold art 1"/>
          <w:sz w:val="32"/>
          <w:szCs w:val="30"/>
          <w:rtl/>
        </w:rPr>
        <w:instrText>أكسيد المنغنيز الرباعي</w:instrText>
      </w:r>
      <w:r w:rsidR="00875AC5">
        <w:rPr>
          <w:rFonts w:cs="mohammad bold art 1"/>
          <w:sz w:val="32"/>
          <w:szCs w:val="30"/>
        </w:rPr>
        <w:instrText xml:space="preserve">" </w:instrText>
      </w:r>
      <w:r w:rsidR="00875AC5">
        <w:rPr>
          <w:rFonts w:cs="mohammad bold art 1"/>
          <w:sz w:val="32"/>
          <w:szCs w:val="30"/>
        </w:rPr>
        <w:fldChar w:fldCharType="separate"/>
      </w:r>
      <w:r w:rsidRPr="006E3CAC">
        <w:rPr>
          <w:rFonts w:cs="mohammad bold art 1"/>
          <w:sz w:val="32"/>
          <w:szCs w:val="30"/>
          <w:rtl/>
        </w:rPr>
        <w:t>أكسيد المنغنيز الرباعي</w:t>
      </w:r>
      <w:r w:rsidR="00875AC5">
        <w:rPr>
          <w:rFonts w:cs="mohammad bold art 1"/>
          <w:sz w:val="32"/>
          <w:szCs w:val="30"/>
        </w:rPr>
        <w:fldChar w:fldCharType="end"/>
      </w:r>
      <w:r w:rsidRPr="006E3CAC">
        <w:rPr>
          <w:rFonts w:cs="mohammad bold art 1"/>
          <w:sz w:val="32"/>
          <w:szCs w:val="30"/>
          <w:lang w:bidi="ar"/>
        </w:rPr>
        <w:t xml:space="preserve"> </w:t>
      </w:r>
      <w:r w:rsidRPr="006E3CAC">
        <w:rPr>
          <w:rFonts w:cs="mohammad bold art 1"/>
          <w:sz w:val="32"/>
          <w:szCs w:val="30"/>
          <w:rtl/>
        </w:rPr>
        <w:t xml:space="preserve">أو </w:t>
      </w:r>
      <w:hyperlink r:id="rId14" w:tooltip="فوق منغنات البوتاسيوم" w:history="1">
        <w:r w:rsidRPr="006E3CAC">
          <w:rPr>
            <w:rFonts w:cs="mohammad bold art 1"/>
            <w:sz w:val="32"/>
            <w:szCs w:val="30"/>
            <w:rtl/>
          </w:rPr>
          <w:t>فوق منغنات البوتاسيوم</w:t>
        </w:r>
      </w:hyperlink>
      <w:r w:rsidRPr="006E3CAC">
        <w:rPr>
          <w:rFonts w:cs="mohammad bold art 1"/>
          <w:sz w:val="32"/>
          <w:szCs w:val="30"/>
          <w:lang w:bidi="ar"/>
        </w:rPr>
        <w:t xml:space="preserve"> </w:t>
      </w:r>
      <w:r w:rsidRPr="006E3CAC">
        <w:rPr>
          <w:rFonts w:cs="mohammad bold art 1"/>
          <w:sz w:val="32"/>
          <w:szCs w:val="30"/>
          <w:rtl/>
        </w:rPr>
        <w:t xml:space="preserve">مع </w:t>
      </w:r>
      <w:hyperlink r:id="rId15" w:tooltip="حمض الكبريتيك" w:history="1">
        <w:r w:rsidRPr="006E3CAC">
          <w:rPr>
            <w:rFonts w:cs="mohammad bold art 1"/>
            <w:sz w:val="32"/>
            <w:szCs w:val="30"/>
            <w:rtl/>
          </w:rPr>
          <w:t>حمض الكبريتيك</w:t>
        </w:r>
      </w:hyperlink>
      <w:r w:rsidRPr="006E3CAC">
        <w:rPr>
          <w:rFonts w:cs="mohammad bold art 1"/>
          <w:sz w:val="32"/>
          <w:szCs w:val="30"/>
          <w:lang w:bidi="ar"/>
        </w:rPr>
        <w:t xml:space="preserve"> </w:t>
      </w:r>
      <w:r w:rsidRPr="006E3CAC">
        <w:rPr>
          <w:rFonts w:cs="mohammad bold art 1"/>
          <w:sz w:val="32"/>
          <w:szCs w:val="30"/>
          <w:rtl/>
        </w:rPr>
        <w:t xml:space="preserve">المركّز </w:t>
      </w:r>
      <w:r w:rsidRPr="006E3CAC">
        <w:rPr>
          <w:rFonts w:cs="mohammad bold art 1"/>
          <w:sz w:val="32"/>
          <w:szCs w:val="30"/>
          <w:rtl/>
          <w:lang w:bidi="ar"/>
        </w:rPr>
        <w:t>(</w:t>
      </w:r>
      <w:r w:rsidRPr="006E3CAC">
        <w:rPr>
          <w:rFonts w:cs="mohammad bold art 1"/>
          <w:sz w:val="32"/>
          <w:szCs w:val="30"/>
          <w:rtl/>
        </w:rPr>
        <w:t xml:space="preserve">كان يدعى حينها </w:t>
      </w:r>
      <w:r w:rsidR="00875AC5">
        <w:rPr>
          <w:rFonts w:cs="mohammad bold art 1"/>
          <w:sz w:val="32"/>
          <w:szCs w:val="30"/>
        </w:rPr>
        <w:fldChar w:fldCharType="begin"/>
      </w:r>
      <w:r w:rsidR="00875AC5">
        <w:rPr>
          <w:rFonts w:cs="mohammad bold art 1"/>
          <w:sz w:val="32"/>
          <w:szCs w:val="30"/>
        </w:rPr>
        <w:instrText xml:space="preserve"> HYPERLINK "https://ar.wikipedia.org/wiki/%D8%A7%D9%84%D8%B2%D8%A7%D8%AC" \o "</w:instrText>
      </w:r>
      <w:r w:rsidR="00875AC5">
        <w:rPr>
          <w:rFonts w:cs="mohammad bold art 1"/>
          <w:sz w:val="32"/>
          <w:szCs w:val="30"/>
          <w:rtl/>
        </w:rPr>
        <w:instrText>الزاج</w:instrText>
      </w:r>
      <w:r w:rsidR="00875AC5">
        <w:rPr>
          <w:rFonts w:cs="mohammad bold art 1"/>
          <w:sz w:val="32"/>
          <w:szCs w:val="30"/>
        </w:rPr>
        <w:instrText xml:space="preserve">" </w:instrText>
      </w:r>
      <w:r w:rsidR="00875AC5">
        <w:rPr>
          <w:rFonts w:cs="mohammad bold art 1"/>
          <w:sz w:val="32"/>
          <w:szCs w:val="30"/>
        </w:rPr>
        <w:fldChar w:fldCharType="separate"/>
      </w:r>
      <w:r w:rsidRPr="006E3CAC">
        <w:rPr>
          <w:rFonts w:cs="mohammad bold art 1"/>
          <w:sz w:val="32"/>
          <w:szCs w:val="30"/>
          <w:rtl/>
        </w:rPr>
        <w:t>زيت الزاج</w:t>
      </w:r>
      <w:r w:rsidR="00875AC5">
        <w:rPr>
          <w:rFonts w:cs="mohammad bold art 1"/>
          <w:sz w:val="32"/>
          <w:szCs w:val="30"/>
        </w:rPr>
        <w:fldChar w:fldCharType="end"/>
      </w:r>
      <w:r w:rsidRPr="006E3CAC">
        <w:rPr>
          <w:rFonts w:cs="mohammad bold art 1"/>
          <w:sz w:val="32"/>
          <w:szCs w:val="30"/>
          <w:rtl/>
        </w:rPr>
        <w:t xml:space="preserve"> فحصل على غاز عديم اللون</w:t>
      </w:r>
      <w:r w:rsidRPr="006E3CAC">
        <w:rPr>
          <w:rFonts w:cs="mohammad bold art 1"/>
          <w:sz w:val="32"/>
          <w:szCs w:val="30"/>
          <w:rtl/>
          <w:lang w:bidi="ar"/>
        </w:rPr>
        <w:t xml:space="preserve">. </w:t>
      </w:r>
      <w:r w:rsidRPr="006E3CAC">
        <w:rPr>
          <w:rFonts w:cs="mohammad bold art 1"/>
          <w:sz w:val="32"/>
          <w:szCs w:val="30"/>
          <w:rtl/>
        </w:rPr>
        <w:t>كان الغاز الناتج يساعد على عمليّة الاحتراق، فأسماه شيله باسم هواء النار، ونسبه إلى مصدره فأسماه أيضاً هواء الزاج، ووجد أيضاً أنّ الهواء العادي يتكوّن من ذلك الهواء المساعد على الاشتعال، ومن هواء غير مساعد على الاشتعال، أسماه الهواء الفاسد</w:t>
      </w:r>
      <w:r w:rsidRPr="006E3CAC">
        <w:rPr>
          <w:rFonts w:cs="mohammad bold art 1"/>
          <w:sz w:val="32"/>
          <w:szCs w:val="30"/>
          <w:lang w:bidi="ar"/>
        </w:rPr>
        <w:t xml:space="preserve">. </w:t>
      </w:r>
      <w:r w:rsidRPr="006E3CAC">
        <w:rPr>
          <w:rFonts w:cs="mohammad bold art 1"/>
          <w:sz w:val="32"/>
          <w:szCs w:val="30"/>
          <w:rtl/>
        </w:rPr>
        <w:t xml:space="preserve">لم يقم شيله بنشر </w:t>
      </w:r>
      <w:r w:rsidRPr="006E3CAC">
        <w:rPr>
          <w:rFonts w:cs="mohammad bold art 1"/>
          <w:sz w:val="32"/>
          <w:szCs w:val="30"/>
          <w:rtl/>
        </w:rPr>
        <w:lastRenderedPageBreak/>
        <w:t xml:space="preserve">أبحاثه فوراً، بل أرسلها من أجل النشر سنة </w:t>
      </w:r>
      <w:r w:rsidRPr="006E3CAC">
        <w:rPr>
          <w:rFonts w:cs="mohammad bold art 1"/>
          <w:sz w:val="32"/>
          <w:szCs w:val="30"/>
          <w:rtl/>
          <w:lang w:bidi="ar"/>
        </w:rPr>
        <w:t>1775</w:t>
      </w:r>
      <w:r w:rsidRPr="006E3CAC">
        <w:rPr>
          <w:rFonts w:cs="mohammad bold art 1"/>
          <w:sz w:val="32"/>
          <w:szCs w:val="30"/>
          <w:rtl/>
        </w:rPr>
        <w:t xml:space="preserve">، ولم تنشر إلّا في سنة </w:t>
      </w:r>
      <w:r w:rsidRPr="006E3CAC">
        <w:rPr>
          <w:rFonts w:cs="mohammad bold art 1"/>
          <w:sz w:val="32"/>
          <w:szCs w:val="30"/>
          <w:rtl/>
          <w:lang w:bidi="ar"/>
        </w:rPr>
        <w:t>1777</w:t>
      </w:r>
      <w:r w:rsidRPr="006E3CAC">
        <w:rPr>
          <w:rFonts w:cs="mohammad bold art 1"/>
          <w:sz w:val="32"/>
          <w:szCs w:val="30"/>
          <w:rtl/>
        </w:rPr>
        <w:t>، وذلك تحت عنوان</w:t>
      </w:r>
      <w:r w:rsidRPr="006E3CAC">
        <w:rPr>
          <w:rFonts w:cs="mohammad bold art 1"/>
          <w:sz w:val="32"/>
          <w:szCs w:val="30"/>
          <w:lang w:bidi="ar"/>
        </w:rPr>
        <w:t xml:space="preserve"> </w:t>
      </w:r>
      <w:r w:rsidRPr="006E3CAC">
        <w:rPr>
          <w:rFonts w:cs="mohammad bold art 1"/>
          <w:sz w:val="32"/>
          <w:szCs w:val="30"/>
          <w:rtl/>
        </w:rPr>
        <w:t>أطروحة عن الهواء والنار</w:t>
      </w:r>
      <w:r>
        <w:rPr>
          <w:rFonts w:cs="mohammad bold art 1" w:hint="cs"/>
          <w:sz w:val="32"/>
          <w:szCs w:val="30"/>
          <w:rtl/>
          <w:lang w:bidi="ar"/>
        </w:rPr>
        <w:t>.</w:t>
      </w:r>
    </w:p>
    <w:p w:rsidR="006E3CAC" w:rsidRDefault="006E3CAC" w:rsidP="006B1E05">
      <w:pPr>
        <w:spacing w:line="312" w:lineRule="auto"/>
        <w:outlineLvl w:val="1"/>
        <w:rPr>
          <w:rFonts w:cs="mohammad bold art 1"/>
          <w:sz w:val="32"/>
          <w:szCs w:val="30"/>
          <w:rtl/>
          <w:lang w:bidi="ar"/>
        </w:rPr>
      </w:pPr>
      <w:r w:rsidRPr="006E3CAC">
        <w:rPr>
          <w:rFonts w:cs="mohammad bold art 1"/>
          <w:sz w:val="32"/>
          <w:szCs w:val="30"/>
          <w:rtl/>
        </w:rPr>
        <w:t xml:space="preserve">وخلال تلك الأثناء وبشكل منفصل تمكّن العالم </w:t>
      </w:r>
      <w:r w:rsidR="00875AC5">
        <w:rPr>
          <w:rFonts w:cs="mohammad bold art 1"/>
          <w:sz w:val="32"/>
          <w:szCs w:val="30"/>
        </w:rPr>
        <w:fldChar w:fldCharType="begin"/>
      </w:r>
      <w:r w:rsidR="00875AC5">
        <w:rPr>
          <w:rFonts w:cs="mohammad bold art 1"/>
          <w:sz w:val="32"/>
          <w:szCs w:val="30"/>
        </w:rPr>
        <w:instrText xml:space="preserve"> HYPERLINK "https://ar.wikipedia.org/wiki/%D8%AC%D9%88%D8%B2%D9%8A%D9%81_%D8%A8%D8%B1%D9%8A%D8%B3%D8%AA%D9%84%D9%8A" \o "</w:instrText>
      </w:r>
      <w:r w:rsidR="00875AC5">
        <w:rPr>
          <w:rFonts w:cs="mohammad bold art 1"/>
          <w:sz w:val="32"/>
          <w:szCs w:val="30"/>
          <w:rtl/>
        </w:rPr>
        <w:instrText>جوزيف بريستلي</w:instrText>
      </w:r>
      <w:r w:rsidR="00875AC5">
        <w:rPr>
          <w:rFonts w:cs="mohammad bold art 1"/>
          <w:sz w:val="32"/>
          <w:szCs w:val="30"/>
        </w:rPr>
        <w:instrText xml:space="preserve">" </w:instrText>
      </w:r>
      <w:r w:rsidR="00875AC5">
        <w:rPr>
          <w:rFonts w:cs="mohammad bold art 1"/>
          <w:sz w:val="32"/>
          <w:szCs w:val="30"/>
        </w:rPr>
        <w:fldChar w:fldCharType="separate"/>
      </w:r>
      <w:r w:rsidRPr="006E3CAC">
        <w:rPr>
          <w:rFonts w:cs="mohammad bold art 1"/>
          <w:sz w:val="32"/>
          <w:szCs w:val="30"/>
          <w:rtl/>
        </w:rPr>
        <w:t>جوزيف بريستلي</w:t>
      </w:r>
      <w:r w:rsidR="00875AC5">
        <w:rPr>
          <w:rFonts w:cs="mohammad bold art 1"/>
          <w:sz w:val="32"/>
          <w:szCs w:val="30"/>
        </w:rPr>
        <w:fldChar w:fldCharType="end"/>
      </w:r>
      <w:r w:rsidRPr="006E3CAC">
        <w:rPr>
          <w:rFonts w:cs="mohammad bold art 1"/>
          <w:sz w:val="32"/>
          <w:szCs w:val="30"/>
          <w:lang w:bidi="ar"/>
        </w:rPr>
        <w:t xml:space="preserve"> </w:t>
      </w:r>
      <w:r w:rsidRPr="006E3CAC">
        <w:rPr>
          <w:rFonts w:cs="mohammad bold art 1"/>
          <w:sz w:val="32"/>
          <w:szCs w:val="30"/>
          <w:rtl/>
        </w:rPr>
        <w:t xml:space="preserve">بعد حوالي سنتين من اكتشاف شيله بعمل تجارب على مركّبات الزئبق، حيث قام بتسخين </w:t>
      </w:r>
      <w:r w:rsidR="00875AC5">
        <w:rPr>
          <w:rFonts w:cs="mohammad bold art 1"/>
          <w:sz w:val="32"/>
          <w:szCs w:val="30"/>
        </w:rPr>
        <w:fldChar w:fldCharType="begin"/>
      </w:r>
      <w:r w:rsidR="00875AC5">
        <w:rPr>
          <w:rFonts w:cs="mohammad bold art 1"/>
          <w:sz w:val="32"/>
          <w:szCs w:val="30"/>
        </w:rPr>
        <w:instrText xml:space="preserve"> HYPERLINK "https://ar.wikipedia.org/wiki/%D8%A3%D9%83%D8%B3%D9%8A%D8%AF_%D8%A7%D9%84%D8%B2%D8%A6%D8%A8%D9%82_%D8%A7%D9%84%D8%AB%D9%86%D8%A7%D8%A6%D9%8A" \o "</w:instrText>
      </w:r>
      <w:r w:rsidR="00875AC5">
        <w:rPr>
          <w:rFonts w:cs="mohammad bold art 1"/>
          <w:sz w:val="32"/>
          <w:szCs w:val="30"/>
          <w:rtl/>
        </w:rPr>
        <w:instrText>أكسيد الزئبق الثنائي</w:instrText>
      </w:r>
      <w:r w:rsidR="00875AC5">
        <w:rPr>
          <w:rFonts w:cs="mohammad bold art 1"/>
          <w:sz w:val="32"/>
          <w:szCs w:val="30"/>
        </w:rPr>
        <w:instrText xml:space="preserve">" </w:instrText>
      </w:r>
      <w:r w:rsidR="00875AC5">
        <w:rPr>
          <w:rFonts w:cs="mohammad bold art 1"/>
          <w:sz w:val="32"/>
          <w:szCs w:val="30"/>
        </w:rPr>
        <w:fldChar w:fldCharType="separate"/>
      </w:r>
      <w:r w:rsidRPr="006E3CAC">
        <w:rPr>
          <w:rFonts w:cs="mohammad bold art 1"/>
          <w:sz w:val="32"/>
          <w:szCs w:val="30"/>
          <w:rtl/>
        </w:rPr>
        <w:t>أكسيد الزئبق الثنائي</w:t>
      </w:r>
      <w:r w:rsidR="00875AC5">
        <w:rPr>
          <w:rFonts w:cs="mohammad bold art 1"/>
          <w:sz w:val="32"/>
          <w:szCs w:val="30"/>
        </w:rPr>
        <w:fldChar w:fldCharType="end"/>
      </w:r>
      <w:r w:rsidRPr="006E3CAC">
        <w:rPr>
          <w:rFonts w:cs="mohammad bold art 1"/>
          <w:sz w:val="32"/>
          <w:szCs w:val="30"/>
          <w:lang w:bidi="ar"/>
        </w:rPr>
        <w:t xml:space="preserve"> (</w:t>
      </w:r>
      <w:proofErr w:type="spellStart"/>
      <w:r w:rsidRPr="006E3CAC">
        <w:rPr>
          <w:rFonts w:cs="mohammad bold art 1"/>
          <w:sz w:val="32"/>
          <w:szCs w:val="30"/>
          <w:lang w:bidi="ar"/>
        </w:rPr>
        <w:t>HgO</w:t>
      </w:r>
      <w:proofErr w:type="spellEnd"/>
      <w:r w:rsidRPr="006E3CAC">
        <w:rPr>
          <w:rFonts w:cs="mohammad bold art 1"/>
          <w:sz w:val="32"/>
          <w:szCs w:val="30"/>
          <w:lang w:bidi="ar"/>
        </w:rPr>
        <w:t xml:space="preserve">) </w:t>
      </w:r>
      <w:r w:rsidRPr="006E3CAC">
        <w:rPr>
          <w:rFonts w:cs="mohammad bold art 1"/>
          <w:sz w:val="32"/>
          <w:szCs w:val="30"/>
          <w:rtl/>
        </w:rPr>
        <w:t xml:space="preserve">بوضعه في أنبوب وتسليط أشعّة الشمس المركّزة عليه، فحصل على غاز يساعد على الاحتراق أسماه </w:t>
      </w:r>
      <w:r w:rsidRPr="006E3CAC">
        <w:rPr>
          <w:rFonts w:cs="mohammad bold art 1"/>
          <w:sz w:val="32"/>
          <w:szCs w:val="30"/>
          <w:lang w:bidi="ar"/>
        </w:rPr>
        <w:t>"dephlogisticated air"</w:t>
      </w:r>
    </w:p>
    <w:p w:rsidR="006B1E05" w:rsidRDefault="006B1E05" w:rsidP="006B1E05">
      <w:pPr>
        <w:spacing w:line="312" w:lineRule="auto"/>
        <w:outlineLvl w:val="1"/>
        <w:rPr>
          <w:rFonts w:cs="mohammad bold art 1"/>
          <w:sz w:val="32"/>
          <w:szCs w:val="30"/>
          <w:rtl/>
          <w:lang w:bidi="ar"/>
        </w:rPr>
      </w:pPr>
      <w:r w:rsidRPr="006B1E05">
        <w:rPr>
          <w:rFonts w:cs="mohammad bold art 1"/>
          <w:sz w:val="32"/>
          <w:szCs w:val="30"/>
          <w:rtl/>
        </w:rPr>
        <w:t xml:space="preserve">وقام بنشر أبحاثه سنة </w:t>
      </w:r>
      <w:r w:rsidRPr="006B1E05">
        <w:rPr>
          <w:rFonts w:cs="mohammad bold art 1"/>
          <w:sz w:val="32"/>
          <w:szCs w:val="30"/>
          <w:rtl/>
          <w:lang w:bidi="ar"/>
        </w:rPr>
        <w:t xml:space="preserve">1774 </w:t>
      </w:r>
      <w:r w:rsidRPr="006B1E05">
        <w:rPr>
          <w:rFonts w:cs="mohammad bold art 1"/>
          <w:sz w:val="32"/>
          <w:szCs w:val="30"/>
          <w:rtl/>
        </w:rPr>
        <w:t>تحت عنوان</w:t>
      </w:r>
      <w:r w:rsidRPr="006B1E05">
        <w:rPr>
          <w:rFonts w:cs="mohammad bold art 1"/>
          <w:sz w:val="32"/>
          <w:szCs w:val="30"/>
          <w:lang w:bidi="ar"/>
        </w:rPr>
        <w:t xml:space="preserve"> «</w:t>
      </w:r>
      <w:r w:rsidRPr="006B1E05">
        <w:rPr>
          <w:rFonts w:cs="mohammad bold art 1"/>
          <w:sz w:val="32"/>
          <w:szCs w:val="30"/>
          <w:rtl/>
        </w:rPr>
        <w:t>بحث في اكتشافات جديدة في الهواء والتي أدرجها ضمن كتابه</w:t>
      </w:r>
      <w:r w:rsidRPr="006B1E05">
        <w:rPr>
          <w:rFonts w:cs="mohammad bold art 1"/>
          <w:sz w:val="32"/>
          <w:szCs w:val="30"/>
          <w:lang w:bidi="ar"/>
        </w:rPr>
        <w:t xml:space="preserve"> </w:t>
      </w:r>
      <w:r w:rsidRPr="006B1E05">
        <w:rPr>
          <w:rFonts w:cs="mohammad bold art 1"/>
          <w:sz w:val="32"/>
          <w:szCs w:val="30"/>
          <w:rtl/>
        </w:rPr>
        <w:t>تجارب وملاحظات على أنواع مختلفة من الهواء</w:t>
      </w:r>
      <w:r>
        <w:rPr>
          <w:rFonts w:cs="mohammad bold art 1" w:hint="cs"/>
          <w:sz w:val="32"/>
          <w:szCs w:val="30"/>
          <w:rtl/>
          <w:lang w:bidi="ar"/>
        </w:rPr>
        <w:t>.</w:t>
      </w:r>
      <w:r w:rsidRPr="006B1E05">
        <w:rPr>
          <w:rFonts w:cs="mohammad bold art 1"/>
          <w:sz w:val="32"/>
          <w:szCs w:val="30"/>
          <w:rtl/>
          <w:lang w:bidi="ar"/>
        </w:rPr>
        <w:t xml:space="preserve"> </w:t>
      </w:r>
      <w:r>
        <w:rPr>
          <w:rFonts w:cs="mohammad bold art 1" w:hint="cs"/>
          <w:sz w:val="32"/>
          <w:szCs w:val="30"/>
          <w:rtl/>
        </w:rPr>
        <w:t>و</w:t>
      </w:r>
      <w:r w:rsidRPr="006B1E05">
        <w:rPr>
          <w:rFonts w:cs="mohammad bold art 1"/>
          <w:sz w:val="32"/>
          <w:szCs w:val="30"/>
          <w:rtl/>
        </w:rPr>
        <w:t xml:space="preserve">كان بريستلي السبّاق في نشر أبحاثه حول الاكتشاف، في حين أنّ شيله لم يقم بنشر أبحاثه إلا سنة </w:t>
      </w:r>
      <w:r w:rsidRPr="006B1E05">
        <w:rPr>
          <w:rFonts w:cs="mohammad bold art 1"/>
          <w:sz w:val="32"/>
          <w:szCs w:val="30"/>
          <w:rtl/>
          <w:lang w:bidi="ar"/>
        </w:rPr>
        <w:t>1777</w:t>
      </w:r>
      <w:r w:rsidRPr="006B1E05">
        <w:rPr>
          <w:rFonts w:cs="mohammad bold art 1"/>
          <w:sz w:val="32"/>
          <w:szCs w:val="30"/>
          <w:lang w:bidi="ar"/>
        </w:rPr>
        <w:t xml:space="preserve"> </w:t>
      </w:r>
      <w:r w:rsidRPr="006B1E05">
        <w:rPr>
          <w:rFonts w:cs="mohammad bold art 1"/>
          <w:sz w:val="32"/>
          <w:szCs w:val="30"/>
          <w:rtl/>
        </w:rPr>
        <w:t>لذلك ينسب البعض اكتشاف الأكسجين إلى بريستلي</w:t>
      </w:r>
      <w:r w:rsidRPr="006B1E05">
        <w:rPr>
          <w:rFonts w:cs="mohammad bold art 1"/>
          <w:sz w:val="32"/>
          <w:szCs w:val="30"/>
          <w:lang w:bidi="ar"/>
        </w:rPr>
        <w:t>.</w:t>
      </w:r>
    </w:p>
    <w:p w:rsidR="006E3CAC" w:rsidRDefault="006B1E05" w:rsidP="003338EB">
      <w:pPr>
        <w:jc w:val="both"/>
        <w:rPr>
          <w:rFonts w:cs="mohammad bold art 1"/>
          <w:sz w:val="32"/>
          <w:szCs w:val="30"/>
          <w:rtl/>
          <w:lang w:bidi="ar"/>
        </w:rPr>
      </w:pPr>
      <w:r w:rsidRPr="006B1E05">
        <w:rPr>
          <w:rFonts w:cs="mohammad bold art 1"/>
          <w:sz w:val="32"/>
          <w:szCs w:val="30"/>
          <w:rtl/>
        </w:rPr>
        <w:t xml:space="preserve">على الرغم من اكتشاف هذا الغاز من قبل هذَين العالِمَين، إلّا أنّ دوره الفعلي في عمليّة الاحتراق لم يكن قد فُهم بعد، إلى أن أتى العالم </w:t>
      </w:r>
      <w:r w:rsidR="00875AC5">
        <w:rPr>
          <w:rFonts w:cs="mohammad bold art 1"/>
          <w:sz w:val="32"/>
          <w:szCs w:val="30"/>
        </w:rPr>
        <w:fldChar w:fldCharType="begin"/>
      </w:r>
      <w:r w:rsidR="00875AC5">
        <w:rPr>
          <w:rFonts w:cs="mohammad bold art 1"/>
          <w:sz w:val="32"/>
          <w:szCs w:val="30"/>
        </w:rPr>
        <w:instrText xml:space="preserve"> HYPERLINK "https://ar.wikipedia.org/wiki/%D8%A3%D9%86%D8%B7%D9%88%D8%A7%D9%86_%D9%84%D8%A7%D9%81%D9%88%D8%A7%D8%B2%D9%8A%D9%8A%D9%87" \o "</w:instrText>
      </w:r>
      <w:r w:rsidR="00875AC5">
        <w:rPr>
          <w:rFonts w:cs="mohammad bold art 1"/>
          <w:sz w:val="32"/>
          <w:szCs w:val="30"/>
          <w:rtl/>
        </w:rPr>
        <w:instrText>أنطوان لافوازييه</w:instrText>
      </w:r>
      <w:r w:rsidR="00875AC5">
        <w:rPr>
          <w:rFonts w:cs="mohammad bold art 1"/>
          <w:sz w:val="32"/>
          <w:szCs w:val="30"/>
        </w:rPr>
        <w:instrText xml:space="preserve">" </w:instrText>
      </w:r>
      <w:r w:rsidR="00875AC5">
        <w:rPr>
          <w:rFonts w:cs="mohammad bold art 1"/>
          <w:sz w:val="32"/>
          <w:szCs w:val="30"/>
        </w:rPr>
        <w:fldChar w:fldCharType="separate"/>
      </w:r>
      <w:r w:rsidRPr="006B1E05">
        <w:rPr>
          <w:rFonts w:cs="mohammad bold art 1"/>
          <w:sz w:val="32"/>
          <w:szCs w:val="30"/>
          <w:rtl/>
        </w:rPr>
        <w:t>أنطوان لافوازييه</w:t>
      </w:r>
      <w:r w:rsidR="00875AC5">
        <w:rPr>
          <w:rFonts w:cs="mohammad bold art 1"/>
          <w:sz w:val="32"/>
          <w:szCs w:val="30"/>
        </w:rPr>
        <w:fldChar w:fldCharType="end"/>
      </w:r>
      <w:r w:rsidRPr="006B1E05">
        <w:rPr>
          <w:rFonts w:cs="mohammad bold art 1"/>
          <w:sz w:val="32"/>
          <w:szCs w:val="30"/>
          <w:lang w:bidi="ar"/>
        </w:rPr>
        <w:t xml:space="preserve"> </w:t>
      </w:r>
      <w:r w:rsidRPr="006B1E05">
        <w:rPr>
          <w:rFonts w:cs="mohammad bold art 1"/>
          <w:sz w:val="32"/>
          <w:szCs w:val="30"/>
          <w:rtl/>
        </w:rPr>
        <w:t xml:space="preserve">ووضّح من خلال تجاربه سنة </w:t>
      </w:r>
      <w:r w:rsidRPr="006B1E05">
        <w:rPr>
          <w:rFonts w:cs="mohammad bold art 1"/>
          <w:sz w:val="32"/>
          <w:szCs w:val="30"/>
          <w:rtl/>
          <w:lang w:bidi="ar"/>
        </w:rPr>
        <w:t xml:space="preserve">1774 </w:t>
      </w:r>
      <w:r w:rsidRPr="006B1E05">
        <w:rPr>
          <w:rFonts w:cs="mohammad bold art 1"/>
          <w:sz w:val="32"/>
          <w:szCs w:val="30"/>
          <w:rtl/>
        </w:rPr>
        <w:t xml:space="preserve">أنّ الاحتراق لا يطلق الفلوجستون كما كان يعتقد في تلك الآونة، إنّما يتمّ عن طريق الارتباط مع </w:t>
      </w:r>
      <w:r w:rsidR="00875AC5">
        <w:rPr>
          <w:rFonts w:cs="mohammad bold art 1"/>
          <w:sz w:val="32"/>
          <w:szCs w:val="30"/>
        </w:rPr>
        <w:fldChar w:fldCharType="begin"/>
      </w:r>
      <w:r w:rsidR="00875AC5">
        <w:rPr>
          <w:rFonts w:cs="mohammad bold art 1"/>
          <w:sz w:val="32"/>
          <w:szCs w:val="30"/>
        </w:rPr>
        <w:instrText xml:space="preserve"> HYPERLINK "https://ar.wikipedia.org/wiki/%D8%B9%D9%86%D8%B5%D8%B1_%D9%83%D9%8A%D9%85%D9%8A%D8%A7%D8%A6%D9%8A" \o "</w:instrText>
      </w:r>
      <w:r w:rsidR="00875AC5">
        <w:rPr>
          <w:rFonts w:cs="mohammad bold art 1"/>
          <w:sz w:val="32"/>
          <w:szCs w:val="30"/>
          <w:rtl/>
        </w:rPr>
        <w:instrText>عنصر كيميائي</w:instrText>
      </w:r>
      <w:r w:rsidR="00875AC5">
        <w:rPr>
          <w:rFonts w:cs="mohammad bold art 1"/>
          <w:sz w:val="32"/>
          <w:szCs w:val="30"/>
        </w:rPr>
        <w:instrText xml:space="preserve">" </w:instrText>
      </w:r>
      <w:r w:rsidR="00875AC5">
        <w:rPr>
          <w:rFonts w:cs="mohammad bold art 1"/>
          <w:sz w:val="32"/>
          <w:szCs w:val="30"/>
        </w:rPr>
        <w:fldChar w:fldCharType="separate"/>
      </w:r>
      <w:r w:rsidRPr="006B1E05">
        <w:rPr>
          <w:rFonts w:cs="mohammad bold art 1"/>
          <w:sz w:val="32"/>
          <w:szCs w:val="30"/>
          <w:rtl/>
        </w:rPr>
        <w:t>عنصر كيميائي</w:t>
      </w:r>
      <w:r w:rsidR="00875AC5">
        <w:rPr>
          <w:rFonts w:cs="mohammad bold art 1"/>
          <w:sz w:val="32"/>
          <w:szCs w:val="30"/>
        </w:rPr>
        <w:fldChar w:fldCharType="end"/>
      </w:r>
      <w:r w:rsidRPr="006B1E05">
        <w:rPr>
          <w:rFonts w:cs="mohammad bold art 1"/>
          <w:sz w:val="32"/>
          <w:szCs w:val="30"/>
          <w:lang w:bidi="ar"/>
        </w:rPr>
        <w:t xml:space="preserve"> </w:t>
      </w:r>
      <w:r w:rsidRPr="006B1E05">
        <w:rPr>
          <w:rFonts w:cs="mohammad bold art 1"/>
          <w:sz w:val="32"/>
          <w:szCs w:val="30"/>
          <w:rtl/>
        </w:rPr>
        <w:t>موجود في الهواء المساعد على الاحتراق</w:t>
      </w:r>
      <w:r w:rsidRPr="006B1E05">
        <w:rPr>
          <w:rFonts w:cs="mohammad bold art 1"/>
          <w:sz w:val="32"/>
          <w:szCs w:val="30"/>
          <w:lang w:bidi="ar"/>
        </w:rPr>
        <w:t xml:space="preserve">. </w:t>
      </w:r>
      <w:r w:rsidRPr="006B1E05">
        <w:rPr>
          <w:rFonts w:cs="mohammad bold art 1"/>
          <w:sz w:val="32"/>
          <w:szCs w:val="30"/>
          <w:rtl/>
        </w:rPr>
        <w:t>من أجل توضيح ذلك، بيّن لافوازييه أنّ المادّة عندما تحترق لا يقلّ وزنها، بل العكس يزيد، وذلك نتيجة لارتباط ذلك العنصر</w:t>
      </w:r>
      <w:r w:rsidRPr="006B1E05">
        <w:rPr>
          <w:rFonts w:cs="mohammad bold art 1"/>
          <w:sz w:val="32"/>
          <w:szCs w:val="30"/>
          <w:rtl/>
          <w:lang w:bidi="ar"/>
        </w:rPr>
        <w:t xml:space="preserve">. </w:t>
      </w:r>
      <w:r w:rsidRPr="006B1E05">
        <w:rPr>
          <w:rFonts w:cs="mohammad bold art 1"/>
          <w:sz w:val="32"/>
          <w:szCs w:val="30"/>
          <w:rtl/>
        </w:rPr>
        <w:t>كما بيّن أنّ الهواء هو مزيج من غازين، الأوّل يساعد على الاحتراق وعلى التنفّس أسماه هواء الحياة</w:t>
      </w:r>
      <w:r>
        <w:rPr>
          <w:rFonts w:cs="mohammad bold art 1" w:hint="cs"/>
          <w:sz w:val="32"/>
          <w:szCs w:val="30"/>
          <w:rtl/>
          <w:lang w:bidi="ar"/>
        </w:rPr>
        <w:t xml:space="preserve"> </w:t>
      </w:r>
      <w:r w:rsidRPr="006B1E05">
        <w:rPr>
          <w:rFonts w:cs="mohammad bold art 1"/>
          <w:sz w:val="32"/>
          <w:szCs w:val="30"/>
          <w:lang w:bidi="ar"/>
        </w:rPr>
        <w:t xml:space="preserve"> vital air</w:t>
      </w:r>
      <w:r w:rsidRPr="006B1E05">
        <w:rPr>
          <w:rFonts w:cs="mohammad bold art 1"/>
          <w:sz w:val="32"/>
          <w:szCs w:val="30"/>
          <w:rtl/>
        </w:rPr>
        <w:t xml:space="preserve">، ومن الهواء غير المساعد على الحياة وأسماه آزوت </w:t>
      </w:r>
      <w:r w:rsidRPr="006B1E05">
        <w:rPr>
          <w:rFonts w:cs="mohammad bold art 1"/>
          <w:sz w:val="32"/>
          <w:szCs w:val="30"/>
          <w:rtl/>
          <w:lang w:bidi="ar"/>
        </w:rPr>
        <w:t>(</w:t>
      </w:r>
      <w:r w:rsidRPr="006B1E05">
        <w:rPr>
          <w:rFonts w:cs="mohammad bold art 1"/>
          <w:sz w:val="32"/>
          <w:szCs w:val="30"/>
          <w:rtl/>
        </w:rPr>
        <w:t xml:space="preserve">الاسم الفرنسي </w:t>
      </w:r>
      <w:r w:rsidR="00875AC5">
        <w:rPr>
          <w:rFonts w:cs="mohammad bold art 1"/>
          <w:sz w:val="32"/>
          <w:szCs w:val="30"/>
        </w:rPr>
        <w:fldChar w:fldCharType="begin"/>
      </w:r>
      <w:r w:rsidR="00875AC5">
        <w:rPr>
          <w:rFonts w:cs="mohammad bold art 1"/>
          <w:sz w:val="32"/>
          <w:szCs w:val="30"/>
        </w:rPr>
        <w:instrText xml:space="preserve"> HYPERLINK "https://ar.wikipedia.org/wiki/%D9%86%D8%AA%D8%B1%D9%88%D8%AC%D9%8A%D9%86" \o "</w:instrText>
      </w:r>
      <w:r w:rsidR="00875AC5">
        <w:rPr>
          <w:rFonts w:cs="mohammad bold art 1"/>
          <w:sz w:val="32"/>
          <w:szCs w:val="30"/>
          <w:rtl/>
        </w:rPr>
        <w:instrText>نتروجين</w:instrText>
      </w:r>
      <w:r w:rsidR="00875AC5">
        <w:rPr>
          <w:rFonts w:cs="mohammad bold art 1"/>
          <w:sz w:val="32"/>
          <w:szCs w:val="30"/>
        </w:rPr>
        <w:instrText xml:space="preserve">" </w:instrText>
      </w:r>
      <w:r w:rsidR="00875AC5">
        <w:rPr>
          <w:rFonts w:cs="mohammad bold art 1"/>
          <w:sz w:val="32"/>
          <w:szCs w:val="30"/>
        </w:rPr>
        <w:fldChar w:fldCharType="separate"/>
      </w:r>
      <w:r w:rsidRPr="006B1E05">
        <w:rPr>
          <w:rFonts w:cs="mohammad bold art 1"/>
          <w:sz w:val="32"/>
          <w:szCs w:val="30"/>
          <w:rtl/>
        </w:rPr>
        <w:t>للنتروجين</w:t>
      </w:r>
      <w:r w:rsidR="00875AC5">
        <w:rPr>
          <w:rFonts w:cs="mohammad bold art 1"/>
          <w:sz w:val="32"/>
          <w:szCs w:val="30"/>
        </w:rPr>
        <w:fldChar w:fldCharType="end"/>
      </w:r>
      <w:r w:rsidRPr="006B1E05">
        <w:rPr>
          <w:rFonts w:cs="mohammad bold art 1"/>
          <w:sz w:val="32"/>
          <w:szCs w:val="30"/>
          <w:rtl/>
        </w:rPr>
        <w:t xml:space="preserve"> ونشر أبحاثه سنة </w:t>
      </w:r>
      <w:r w:rsidRPr="006B1E05">
        <w:rPr>
          <w:rFonts w:cs="mohammad bold art 1"/>
          <w:sz w:val="32"/>
          <w:szCs w:val="30"/>
          <w:rtl/>
          <w:lang w:bidi="ar"/>
        </w:rPr>
        <w:t xml:space="preserve">1777 </w:t>
      </w:r>
      <w:r w:rsidRPr="006B1E05">
        <w:rPr>
          <w:rFonts w:cs="mohammad bold art 1"/>
          <w:sz w:val="32"/>
          <w:szCs w:val="30"/>
          <w:rtl/>
        </w:rPr>
        <w:t xml:space="preserve">تحت عنوان </w:t>
      </w:r>
      <w:r w:rsidRPr="006B1E05">
        <w:rPr>
          <w:rFonts w:cs="mohammad bold art 1"/>
          <w:sz w:val="32"/>
          <w:szCs w:val="30"/>
          <w:lang w:bidi="ar"/>
        </w:rPr>
        <w:t>«</w:t>
      </w:r>
      <w:r w:rsidRPr="006B1E05">
        <w:rPr>
          <w:rFonts w:cs="mohammad bold art 1"/>
          <w:sz w:val="32"/>
          <w:szCs w:val="30"/>
          <w:rtl/>
        </w:rPr>
        <w:t>عن الاحتراق بشكل عام</w:t>
      </w:r>
      <w:r w:rsidRPr="006B1E05">
        <w:rPr>
          <w:rFonts w:cs="mohammad bold art 1"/>
          <w:sz w:val="32"/>
          <w:szCs w:val="30"/>
          <w:lang w:bidi="ar"/>
        </w:rPr>
        <w:t xml:space="preserve"> </w:t>
      </w:r>
      <w:r w:rsidRPr="006B1E05">
        <w:rPr>
          <w:rFonts w:cs="mohammad bold art 1"/>
          <w:sz w:val="32"/>
          <w:szCs w:val="30"/>
          <w:rtl/>
        </w:rPr>
        <w:t xml:space="preserve">في سنة </w:t>
      </w:r>
      <w:r w:rsidRPr="006B1E05">
        <w:rPr>
          <w:rFonts w:cs="mohammad bold art 1"/>
          <w:sz w:val="32"/>
          <w:szCs w:val="30"/>
          <w:rtl/>
          <w:lang w:bidi="ar"/>
        </w:rPr>
        <w:t xml:space="preserve">1777 </w:t>
      </w:r>
      <w:r w:rsidRPr="006B1E05">
        <w:rPr>
          <w:rFonts w:cs="mohammad bold art 1"/>
          <w:sz w:val="32"/>
          <w:szCs w:val="30"/>
          <w:rtl/>
        </w:rPr>
        <w:t xml:space="preserve">أعاد لافوازييه تسمية العنصر المساعد على الاحتراق باسم </w:t>
      </w:r>
      <w:proofErr w:type="spellStart"/>
      <w:r w:rsidRPr="006B1E05">
        <w:rPr>
          <w:rFonts w:cs="mohammad bold art 1"/>
          <w:sz w:val="32"/>
          <w:szCs w:val="30"/>
          <w:lang w:bidi="ar"/>
        </w:rPr>
        <w:t>oxygène</w:t>
      </w:r>
      <w:proofErr w:type="spellEnd"/>
      <w:r w:rsidRPr="006B1E05">
        <w:rPr>
          <w:rFonts w:cs="mohammad bold art 1"/>
          <w:sz w:val="32"/>
          <w:szCs w:val="30"/>
          <w:rtl/>
        </w:rPr>
        <w:t xml:space="preserve">، وذلك من الإغريقيّة </w:t>
      </w:r>
      <w:proofErr w:type="spellStart"/>
      <w:r w:rsidRPr="006B1E05">
        <w:rPr>
          <w:rFonts w:cs="mohammad bold art 1"/>
          <w:sz w:val="32"/>
          <w:szCs w:val="30"/>
          <w:lang w:bidi="ar"/>
        </w:rPr>
        <w:t>ὀξύς</w:t>
      </w:r>
      <w:proofErr w:type="spellEnd"/>
      <w:r w:rsidRPr="006B1E05">
        <w:rPr>
          <w:rFonts w:cs="mohammad bold art 1"/>
          <w:sz w:val="32"/>
          <w:szCs w:val="30"/>
          <w:lang w:bidi="ar"/>
        </w:rPr>
        <w:t xml:space="preserve"> (</w:t>
      </w:r>
      <w:r w:rsidRPr="006B1E05">
        <w:rPr>
          <w:rFonts w:cs="mohammad bold art 1"/>
          <w:sz w:val="32"/>
          <w:szCs w:val="30"/>
          <w:rtl/>
        </w:rPr>
        <w:t>أكسيس</w:t>
      </w:r>
      <w:r w:rsidRPr="006B1E05">
        <w:rPr>
          <w:rFonts w:cs="mohammad bold art 1"/>
          <w:sz w:val="32"/>
          <w:szCs w:val="30"/>
          <w:rtl/>
          <w:lang w:bidi="ar"/>
        </w:rPr>
        <w:t xml:space="preserve">) </w:t>
      </w:r>
      <w:r w:rsidRPr="006B1E05">
        <w:rPr>
          <w:rFonts w:cs="mohammad bold art 1"/>
          <w:sz w:val="32"/>
          <w:szCs w:val="30"/>
          <w:rtl/>
        </w:rPr>
        <w:t xml:space="preserve">بمعنى حمض أو لاذع، ومن </w:t>
      </w:r>
      <w:proofErr w:type="spellStart"/>
      <w:r w:rsidRPr="006B1E05">
        <w:rPr>
          <w:rFonts w:cs="mohammad bold art 1"/>
          <w:sz w:val="32"/>
          <w:szCs w:val="30"/>
          <w:lang w:bidi="ar"/>
        </w:rPr>
        <w:t>γεννάω</w:t>
      </w:r>
      <w:proofErr w:type="spellEnd"/>
      <w:r w:rsidRPr="006B1E05">
        <w:rPr>
          <w:rFonts w:cs="mohammad bold art 1"/>
          <w:sz w:val="32"/>
          <w:szCs w:val="30"/>
          <w:lang w:bidi="ar"/>
        </w:rPr>
        <w:t xml:space="preserve"> (</w:t>
      </w:r>
      <w:r w:rsidRPr="006B1E05">
        <w:rPr>
          <w:rFonts w:cs="mohammad bold art 1"/>
          <w:sz w:val="32"/>
          <w:szCs w:val="30"/>
          <w:rtl/>
        </w:rPr>
        <w:t>جين</w:t>
      </w:r>
      <w:r w:rsidRPr="006B1E05">
        <w:rPr>
          <w:rFonts w:cs="mohammad bold art 1"/>
          <w:sz w:val="32"/>
          <w:szCs w:val="30"/>
          <w:rtl/>
          <w:lang w:bidi="ar"/>
        </w:rPr>
        <w:t xml:space="preserve">) </w:t>
      </w:r>
      <w:r w:rsidRPr="006B1E05">
        <w:rPr>
          <w:rFonts w:cs="mohammad bold art 1"/>
          <w:sz w:val="32"/>
          <w:szCs w:val="30"/>
          <w:rtl/>
        </w:rPr>
        <w:t>بمعنى مولّد، أي أنّ الكلمة تحمل معنى مولّد الحمض، حيث أنّه كان يعتقد خاطئاً أنّ الأكسجين كان أساسياً لتشكيل جميع الأحماض على الإطلاق</w:t>
      </w:r>
      <w:r w:rsidRPr="006B1E05">
        <w:rPr>
          <w:rFonts w:cs="mohammad bold art 1"/>
          <w:sz w:val="32"/>
          <w:szCs w:val="30"/>
          <w:lang w:bidi="ar"/>
        </w:rPr>
        <w:t xml:space="preserve"> </w:t>
      </w:r>
      <w:r w:rsidRPr="006B1E05">
        <w:rPr>
          <w:rFonts w:cs="mohammad bold art 1"/>
          <w:sz w:val="32"/>
          <w:szCs w:val="30"/>
          <w:rtl/>
        </w:rPr>
        <w:t>وذلك انطلاقاً من أنّ أكثر الأحماض اللاعضويّة المعروفة في ذلك الزمن كانت تحوي على عنصر الأكسجين، إلى أن عرف بعد ذلك أنّ هناك أحماض لا تحوي الأكسجين، وأنّ أساس الأحماض هو الهيدروجين، إلا أنّ الاسم بقي على ما هو عليه</w:t>
      </w:r>
      <w:r w:rsidRPr="006B1E05">
        <w:rPr>
          <w:rFonts w:cs="mohammad bold art 1"/>
          <w:sz w:val="32"/>
          <w:szCs w:val="30"/>
          <w:lang w:bidi="ar"/>
        </w:rPr>
        <w:t>.</w:t>
      </w:r>
    </w:p>
    <w:p w:rsidR="006B1E05" w:rsidRDefault="006B1E05" w:rsidP="006B1E05">
      <w:pPr>
        <w:jc w:val="both"/>
        <w:rPr>
          <w:rFonts w:cs="mohammad bold art 1"/>
          <w:sz w:val="32"/>
          <w:szCs w:val="30"/>
          <w:rtl/>
          <w:lang w:bidi="ar"/>
        </w:rPr>
      </w:pPr>
    </w:p>
    <w:p w:rsidR="006B1E05" w:rsidRPr="006B1E05" w:rsidRDefault="006B1E05" w:rsidP="006B1E05">
      <w:pPr>
        <w:spacing w:line="312" w:lineRule="auto"/>
        <w:outlineLvl w:val="1"/>
        <w:rPr>
          <w:rFonts w:cs="PT Bold Heading"/>
          <w:sz w:val="28"/>
          <w:szCs w:val="28"/>
          <w:u w:val="single"/>
          <w:lang w:bidi="ar"/>
        </w:rPr>
      </w:pPr>
      <w:r w:rsidRPr="006B1E05">
        <w:rPr>
          <w:rFonts w:cs="PT Bold Heading"/>
          <w:sz w:val="28"/>
          <w:szCs w:val="28"/>
          <w:u w:val="single"/>
          <w:rtl/>
        </w:rPr>
        <w:t>التاريخ اللاحق</w:t>
      </w:r>
      <w:r>
        <w:rPr>
          <w:rFonts w:cs="PT Bold Heading" w:hint="cs"/>
          <w:sz w:val="28"/>
          <w:szCs w:val="28"/>
          <w:u w:val="single"/>
          <w:rtl/>
          <w:lang w:bidi="ar"/>
        </w:rPr>
        <w:t>:</w:t>
      </w:r>
    </w:p>
    <w:p w:rsidR="006B1E05" w:rsidRPr="006B1E05" w:rsidRDefault="006B1E05" w:rsidP="006B1E05">
      <w:pPr>
        <w:jc w:val="both"/>
        <w:rPr>
          <w:rFonts w:cs="mohammad bold art 1"/>
          <w:sz w:val="32"/>
          <w:szCs w:val="30"/>
          <w:rtl/>
          <w:lang w:bidi="ar"/>
        </w:rPr>
      </w:pPr>
      <w:r w:rsidRPr="006B1E05">
        <w:rPr>
          <w:rFonts w:cs="mohammad bold art 1"/>
          <w:sz w:val="32"/>
          <w:szCs w:val="30"/>
          <w:rtl/>
        </w:rPr>
        <w:t xml:space="preserve">أيقن العلماء في أواخر القرن التاسع عشر أنّه يمكن </w:t>
      </w:r>
      <w:hyperlink r:id="rId16" w:tooltip="إسالة" w:history="1">
        <w:r w:rsidRPr="006B1E05">
          <w:rPr>
            <w:rFonts w:cs="mohammad bold art 1"/>
            <w:sz w:val="32"/>
            <w:szCs w:val="30"/>
            <w:rtl/>
          </w:rPr>
          <w:t>إسالة</w:t>
        </w:r>
      </w:hyperlink>
      <w:r w:rsidRPr="006B1E05">
        <w:rPr>
          <w:rFonts w:cs="mohammad bold art 1"/>
          <w:sz w:val="32"/>
          <w:szCs w:val="30"/>
          <w:lang w:bidi="ar"/>
        </w:rPr>
        <w:t xml:space="preserve"> </w:t>
      </w:r>
      <w:r w:rsidRPr="006B1E05">
        <w:rPr>
          <w:rFonts w:cs="mohammad bold art 1"/>
          <w:sz w:val="32"/>
          <w:szCs w:val="30"/>
          <w:rtl/>
        </w:rPr>
        <w:t>الهواء، وبالتالي فصل مكوّناته وذلك عن طريق الضغط والتبريد</w:t>
      </w:r>
      <w:r w:rsidRPr="006B1E05">
        <w:rPr>
          <w:rFonts w:cs="mohammad bold art 1"/>
          <w:sz w:val="32"/>
          <w:szCs w:val="30"/>
          <w:rtl/>
          <w:lang w:bidi="ar"/>
        </w:rPr>
        <w:t xml:space="preserve">. </w:t>
      </w:r>
      <w:r w:rsidRPr="006B1E05">
        <w:rPr>
          <w:rFonts w:cs="mohammad bold art 1"/>
          <w:sz w:val="32"/>
          <w:szCs w:val="30"/>
          <w:rtl/>
        </w:rPr>
        <w:t xml:space="preserve">وكان الفيزيائي </w:t>
      </w:r>
      <w:hyperlink r:id="rId17" w:tooltip="راؤول بكتيه" w:history="1">
        <w:r w:rsidRPr="006B1E05">
          <w:rPr>
            <w:rFonts w:cs="mohammad bold art 1"/>
            <w:sz w:val="32"/>
            <w:szCs w:val="30"/>
            <w:rtl/>
          </w:rPr>
          <w:t>راؤول بكتيه</w:t>
        </w:r>
      </w:hyperlink>
      <w:r w:rsidRPr="006B1E05">
        <w:rPr>
          <w:rFonts w:cs="mohammad bold art 1"/>
          <w:sz w:val="32"/>
          <w:szCs w:val="30"/>
          <w:lang w:bidi="ar"/>
        </w:rPr>
        <w:t xml:space="preserve"> </w:t>
      </w:r>
      <w:r w:rsidRPr="006B1E05">
        <w:rPr>
          <w:rFonts w:cs="mohammad bold art 1"/>
          <w:sz w:val="32"/>
          <w:szCs w:val="30"/>
          <w:rtl/>
        </w:rPr>
        <w:t xml:space="preserve">أوّل من سيّل الأكسجين </w:t>
      </w:r>
      <w:r w:rsidRPr="006B1E05">
        <w:rPr>
          <w:rFonts w:cs="mohammad bold art 1"/>
          <w:sz w:val="32"/>
          <w:szCs w:val="30"/>
          <w:rtl/>
        </w:rPr>
        <w:lastRenderedPageBreak/>
        <w:t xml:space="preserve">سنة </w:t>
      </w:r>
      <w:r w:rsidRPr="006B1E05">
        <w:rPr>
          <w:rFonts w:cs="mohammad bold art 1"/>
          <w:sz w:val="32"/>
          <w:szCs w:val="30"/>
          <w:rtl/>
          <w:lang w:bidi="ar"/>
        </w:rPr>
        <w:t>1877</w:t>
      </w:r>
      <w:r w:rsidRPr="006B1E05">
        <w:rPr>
          <w:rFonts w:cs="mohammad bold art 1"/>
          <w:sz w:val="32"/>
          <w:szCs w:val="30"/>
          <w:rtl/>
        </w:rPr>
        <w:t xml:space="preserve">، وذلك عندما كان يعمل على تبخير </w:t>
      </w:r>
      <w:hyperlink r:id="rId18" w:tooltip="ثنائي أكسيد الكبريت" w:history="1">
        <w:r w:rsidRPr="006B1E05">
          <w:rPr>
            <w:rFonts w:cs="mohammad bold art 1"/>
            <w:sz w:val="32"/>
            <w:szCs w:val="30"/>
            <w:rtl/>
          </w:rPr>
          <w:t>ثنائي أكسيد الكبريت</w:t>
        </w:r>
      </w:hyperlink>
      <w:r w:rsidRPr="006B1E05">
        <w:rPr>
          <w:rFonts w:cs="mohammad bold art 1"/>
          <w:sz w:val="32"/>
          <w:szCs w:val="30"/>
          <w:lang w:bidi="ar"/>
        </w:rPr>
        <w:t xml:space="preserve"> </w:t>
      </w:r>
      <w:r w:rsidRPr="006B1E05">
        <w:rPr>
          <w:rFonts w:cs="mohammad bold art 1"/>
          <w:sz w:val="32"/>
          <w:szCs w:val="30"/>
          <w:rtl/>
        </w:rPr>
        <w:t xml:space="preserve">السائل من أجل إسالة </w:t>
      </w:r>
      <w:hyperlink r:id="rId19" w:tooltip="ثنائي أكسيد الكربون" w:history="1">
        <w:r w:rsidRPr="006B1E05">
          <w:rPr>
            <w:rFonts w:cs="mohammad bold art 1"/>
            <w:sz w:val="32"/>
            <w:szCs w:val="30"/>
            <w:rtl/>
          </w:rPr>
          <w:t>ثنائي أكسيد الكربون</w:t>
        </w:r>
      </w:hyperlink>
      <w:r w:rsidRPr="006B1E05">
        <w:rPr>
          <w:rFonts w:cs="mohammad bold art 1"/>
          <w:sz w:val="32"/>
          <w:szCs w:val="30"/>
          <w:rtl/>
        </w:rPr>
        <w:t>، والذي تبخّر بدوره ليبرّد الأكسجين بشكل كافٍ لتسييله بشكل مؤقّت</w:t>
      </w:r>
      <w:r w:rsidRPr="006B1E05">
        <w:rPr>
          <w:rFonts w:cs="mohammad bold art 1"/>
          <w:sz w:val="32"/>
          <w:szCs w:val="30"/>
          <w:rtl/>
          <w:lang w:bidi="ar"/>
        </w:rPr>
        <w:t xml:space="preserve">. </w:t>
      </w:r>
      <w:r w:rsidRPr="006B1E05">
        <w:rPr>
          <w:rFonts w:cs="mohammad bold art 1"/>
          <w:sz w:val="32"/>
          <w:szCs w:val="30"/>
          <w:rtl/>
        </w:rPr>
        <w:t xml:space="preserve">أرسل بكتيه برقية إلى </w:t>
      </w:r>
      <w:hyperlink r:id="rId20" w:tooltip="الأكاديمية الفرنسية للعلوم" w:history="1">
        <w:r w:rsidRPr="006B1E05">
          <w:rPr>
            <w:rFonts w:cs="mohammad bold art 1"/>
            <w:sz w:val="32"/>
            <w:szCs w:val="30"/>
            <w:rtl/>
          </w:rPr>
          <w:t>الأكاديميّة الفرنسيّة للعلوم</w:t>
        </w:r>
      </w:hyperlink>
      <w:r w:rsidRPr="006B1E05">
        <w:rPr>
          <w:rFonts w:cs="mohammad bold art 1"/>
          <w:sz w:val="32"/>
          <w:szCs w:val="30"/>
          <w:lang w:bidi="ar"/>
        </w:rPr>
        <w:t xml:space="preserve"> </w:t>
      </w:r>
      <w:r w:rsidRPr="006B1E05">
        <w:rPr>
          <w:rFonts w:cs="mohammad bold art 1"/>
          <w:sz w:val="32"/>
          <w:szCs w:val="30"/>
          <w:rtl/>
        </w:rPr>
        <w:t xml:space="preserve">لإعلامهم باكتشاف </w:t>
      </w:r>
      <w:hyperlink r:id="rId21" w:tooltip="الأكسجين السائل" w:history="1">
        <w:r w:rsidRPr="006B1E05">
          <w:rPr>
            <w:rFonts w:cs="mohammad bold art 1"/>
            <w:sz w:val="32"/>
            <w:szCs w:val="30"/>
            <w:rtl/>
          </w:rPr>
          <w:t>الأكسجين السائل</w:t>
        </w:r>
      </w:hyperlink>
      <w:r w:rsidRPr="006B1E05">
        <w:rPr>
          <w:rFonts w:cs="mohammad bold art 1"/>
          <w:sz w:val="32"/>
          <w:szCs w:val="30"/>
          <w:lang w:bidi="ar"/>
        </w:rPr>
        <w:t>.</w:t>
      </w:r>
    </w:p>
    <w:p w:rsidR="006B1E05" w:rsidRPr="006B1E05" w:rsidRDefault="006B1E05" w:rsidP="006B1E05">
      <w:pPr>
        <w:jc w:val="both"/>
        <w:rPr>
          <w:rFonts w:cs="mohammad bold art 1"/>
          <w:sz w:val="32"/>
          <w:szCs w:val="30"/>
          <w:rtl/>
          <w:lang w:bidi="ar"/>
        </w:rPr>
      </w:pPr>
      <w:r w:rsidRPr="006B1E05">
        <w:rPr>
          <w:rFonts w:cs="mohammad bold art 1"/>
          <w:sz w:val="32"/>
          <w:szCs w:val="30"/>
          <w:rtl/>
        </w:rPr>
        <w:t xml:space="preserve">وبعد ذلك بيومين فقط، أعلن الفيزيائي </w:t>
      </w:r>
      <w:hyperlink r:id="rId22" w:tooltip="لويس بول كايتيه" w:history="1">
        <w:r w:rsidRPr="006B1E05">
          <w:rPr>
            <w:rFonts w:cs="mohammad bold art 1"/>
            <w:sz w:val="32"/>
            <w:szCs w:val="30"/>
            <w:rtl/>
          </w:rPr>
          <w:t>لويس بول كايتيه</w:t>
        </w:r>
      </w:hyperlink>
      <w:r w:rsidRPr="006B1E05">
        <w:rPr>
          <w:rFonts w:cs="mohammad bold art 1"/>
          <w:sz w:val="32"/>
          <w:szCs w:val="30"/>
          <w:lang w:bidi="ar"/>
        </w:rPr>
        <w:t xml:space="preserve"> </w:t>
      </w:r>
      <w:r w:rsidRPr="006B1E05">
        <w:rPr>
          <w:rFonts w:cs="mohammad bold art 1"/>
          <w:sz w:val="32"/>
          <w:szCs w:val="30"/>
          <w:rtl/>
        </w:rPr>
        <w:t>طريقته الخاصّة في إسالة الأكسجين الجزيئي</w:t>
      </w:r>
      <w:r w:rsidRPr="006B1E05">
        <w:rPr>
          <w:rFonts w:cs="mohammad bold art 1"/>
          <w:sz w:val="32"/>
          <w:szCs w:val="30"/>
          <w:lang w:bidi="ar"/>
        </w:rPr>
        <w:t>.</w:t>
      </w:r>
    </w:p>
    <w:p w:rsidR="006B1E05" w:rsidRPr="006B1E05" w:rsidRDefault="006B1E05" w:rsidP="006B1E05">
      <w:pPr>
        <w:jc w:val="both"/>
        <w:rPr>
          <w:rFonts w:cs="mohammad bold art 1"/>
          <w:sz w:val="32"/>
          <w:szCs w:val="30"/>
          <w:rtl/>
          <w:lang w:bidi="ar"/>
        </w:rPr>
      </w:pPr>
      <w:r w:rsidRPr="006B1E05">
        <w:rPr>
          <w:rFonts w:cs="mohammad bold art 1"/>
          <w:sz w:val="32"/>
          <w:szCs w:val="30"/>
          <w:rtl/>
        </w:rPr>
        <w:t xml:space="preserve">في كلتا الحالتين، كانت كميّة الأكسجين المسيّل غير كافية للتوثيق، بالإضافة إلى عدم استقرار الحالة الفيزيائيّة للعيّنات، إلى أن تمكّن كل من </w:t>
      </w:r>
      <w:hyperlink r:id="rId23" w:tooltip="كارول أولشيفسكي" w:history="1">
        <w:r w:rsidRPr="006B1E05">
          <w:rPr>
            <w:rFonts w:cs="mohammad bold art 1"/>
            <w:sz w:val="32"/>
            <w:szCs w:val="30"/>
            <w:rtl/>
          </w:rPr>
          <w:t>كارول أولشيفسكي</w:t>
        </w:r>
      </w:hyperlink>
      <w:r w:rsidRPr="006B1E05">
        <w:rPr>
          <w:rFonts w:cs="mohammad bold art 1"/>
          <w:sz w:val="32"/>
          <w:szCs w:val="30"/>
          <w:lang w:bidi="ar"/>
        </w:rPr>
        <w:t xml:space="preserve"> </w:t>
      </w:r>
      <w:hyperlink r:id="rId24" w:tooltip="زيغمونت فروبليفسكي" w:history="1">
        <w:r w:rsidRPr="006B1E05">
          <w:rPr>
            <w:rFonts w:cs="mohammad bold art 1"/>
            <w:sz w:val="32"/>
            <w:szCs w:val="30"/>
            <w:rtl/>
          </w:rPr>
          <w:t>وزيغمونت فروبليفسكي</w:t>
        </w:r>
      </w:hyperlink>
      <w:r w:rsidRPr="006B1E05">
        <w:rPr>
          <w:rFonts w:cs="mohammad bold art 1"/>
          <w:sz w:val="32"/>
          <w:szCs w:val="30"/>
          <w:lang w:bidi="ar"/>
        </w:rPr>
        <w:t xml:space="preserve"> </w:t>
      </w:r>
      <w:r w:rsidRPr="006B1E05">
        <w:rPr>
          <w:rFonts w:cs="mohammad bold art 1"/>
          <w:sz w:val="32"/>
          <w:szCs w:val="30"/>
          <w:rtl/>
        </w:rPr>
        <w:t xml:space="preserve">في سنة </w:t>
      </w:r>
      <w:r w:rsidRPr="006B1E05">
        <w:rPr>
          <w:rFonts w:cs="mohammad bold art 1"/>
          <w:sz w:val="32"/>
          <w:szCs w:val="30"/>
          <w:rtl/>
          <w:lang w:bidi="ar"/>
        </w:rPr>
        <w:t xml:space="preserve">1883 </w:t>
      </w:r>
      <w:r w:rsidRPr="006B1E05">
        <w:rPr>
          <w:rFonts w:cs="mohammad bold art 1"/>
          <w:sz w:val="32"/>
          <w:szCs w:val="30"/>
          <w:rtl/>
        </w:rPr>
        <w:t xml:space="preserve">من الحصول على </w:t>
      </w:r>
      <w:hyperlink r:id="rId25" w:tooltip="الأكسجين السائل" w:history="1">
        <w:r w:rsidRPr="006B1E05">
          <w:rPr>
            <w:rFonts w:cs="mohammad bold art 1"/>
            <w:sz w:val="32"/>
            <w:szCs w:val="30"/>
            <w:rtl/>
          </w:rPr>
          <w:t>الأكسجين السائل</w:t>
        </w:r>
      </w:hyperlink>
      <w:r w:rsidRPr="006B1E05">
        <w:rPr>
          <w:rFonts w:cs="mohammad bold art 1"/>
          <w:sz w:val="32"/>
          <w:szCs w:val="30"/>
          <w:lang w:bidi="ar"/>
        </w:rPr>
        <w:t xml:space="preserve"> </w:t>
      </w:r>
      <w:r w:rsidRPr="006B1E05">
        <w:rPr>
          <w:rFonts w:cs="mohammad bold art 1"/>
          <w:sz w:val="32"/>
          <w:szCs w:val="30"/>
          <w:rtl/>
        </w:rPr>
        <w:t>بحالة مستقرّة</w:t>
      </w:r>
      <w:r w:rsidRPr="006B1E05">
        <w:rPr>
          <w:rFonts w:cs="mohammad bold art 1"/>
          <w:sz w:val="32"/>
          <w:szCs w:val="30"/>
          <w:lang w:bidi="ar"/>
        </w:rPr>
        <w:t>.</w:t>
      </w:r>
    </w:p>
    <w:p w:rsidR="006B1E05" w:rsidRPr="006B1E05" w:rsidRDefault="006B1E05" w:rsidP="006B1E05">
      <w:pPr>
        <w:jc w:val="both"/>
        <w:rPr>
          <w:rFonts w:cs="mohammad bold art 1"/>
          <w:sz w:val="32"/>
          <w:szCs w:val="30"/>
          <w:rtl/>
          <w:lang w:bidi="ar"/>
        </w:rPr>
      </w:pPr>
      <w:r w:rsidRPr="006B1E05">
        <w:rPr>
          <w:rFonts w:cs="mohammad bold art 1"/>
          <w:sz w:val="32"/>
          <w:szCs w:val="30"/>
          <w:rtl/>
        </w:rPr>
        <w:t xml:space="preserve">كان </w:t>
      </w:r>
      <w:hyperlink r:id="rId26" w:tooltip="كارل فون ليندة" w:history="1">
        <w:r w:rsidRPr="006B1E05">
          <w:rPr>
            <w:rFonts w:cs="mohammad bold art 1"/>
            <w:sz w:val="32"/>
            <w:szCs w:val="30"/>
            <w:rtl/>
          </w:rPr>
          <w:t>كارل فون ليندة</w:t>
        </w:r>
      </w:hyperlink>
      <w:r w:rsidRPr="006B1E05">
        <w:rPr>
          <w:rFonts w:cs="mohammad bold art 1" w:hint="cs"/>
          <w:sz w:val="32"/>
          <w:szCs w:val="30"/>
          <w:rtl/>
          <w:lang w:bidi="ar"/>
        </w:rPr>
        <w:t xml:space="preserve"> </w:t>
      </w:r>
      <w:r w:rsidRPr="006B1E05">
        <w:rPr>
          <w:rFonts w:cs="mohammad bold art 1"/>
          <w:sz w:val="32"/>
          <w:szCs w:val="30"/>
          <w:lang w:bidi="ar"/>
        </w:rPr>
        <w:t xml:space="preserve"> </w:t>
      </w:r>
      <w:r w:rsidRPr="006B1E05">
        <w:rPr>
          <w:rFonts w:cs="mohammad bold art 1"/>
          <w:sz w:val="32"/>
          <w:szCs w:val="30"/>
          <w:rtl/>
        </w:rPr>
        <w:t xml:space="preserve">أوّل من قام بإسالة الغازات على مستوى صناعي وذلك سنة </w:t>
      </w:r>
      <w:r w:rsidRPr="006B1E05">
        <w:rPr>
          <w:rFonts w:cs="mohammad bold art 1"/>
          <w:sz w:val="32"/>
          <w:szCs w:val="30"/>
          <w:rtl/>
          <w:lang w:bidi="ar"/>
        </w:rPr>
        <w:t xml:space="preserve">1895 </w:t>
      </w:r>
      <w:r w:rsidRPr="006B1E05">
        <w:rPr>
          <w:rFonts w:cs="mohammad bold art 1"/>
          <w:sz w:val="32"/>
          <w:szCs w:val="30"/>
          <w:rtl/>
        </w:rPr>
        <w:t xml:space="preserve">من خلال </w:t>
      </w:r>
      <w:hyperlink r:id="rId27" w:tooltip="عملية ليندة" w:history="1">
        <w:r w:rsidRPr="006B1E05">
          <w:rPr>
            <w:rFonts w:cs="mohammad bold art 1"/>
            <w:sz w:val="32"/>
            <w:szCs w:val="30"/>
            <w:rtl/>
          </w:rPr>
          <w:t>عملية ليندة</w:t>
        </w:r>
      </w:hyperlink>
      <w:r w:rsidRPr="006B1E05">
        <w:rPr>
          <w:rFonts w:cs="mohammad bold art 1"/>
          <w:sz w:val="32"/>
          <w:szCs w:val="30"/>
          <w:lang w:bidi="ar"/>
        </w:rPr>
        <w:t xml:space="preserve"> </w:t>
      </w:r>
      <w:r w:rsidRPr="006B1E05">
        <w:rPr>
          <w:rFonts w:cs="mohammad bold art 1"/>
          <w:sz w:val="32"/>
          <w:szCs w:val="30"/>
          <w:rtl/>
        </w:rPr>
        <w:t>الصناعيّة</w:t>
      </w:r>
      <w:r w:rsidRPr="006B1E05">
        <w:rPr>
          <w:rFonts w:cs="mohammad bold art 1"/>
          <w:sz w:val="32"/>
          <w:szCs w:val="30"/>
          <w:lang w:bidi="ar"/>
        </w:rPr>
        <w:t>.</w:t>
      </w:r>
    </w:p>
    <w:p w:rsidR="006B1E05" w:rsidRDefault="006B1E05" w:rsidP="003338EB">
      <w:pPr>
        <w:jc w:val="both"/>
      </w:pPr>
      <w:r w:rsidRPr="006B1E05">
        <w:rPr>
          <w:rFonts w:cs="mohammad bold art 1"/>
          <w:sz w:val="32"/>
          <w:szCs w:val="30"/>
          <w:rtl/>
        </w:rPr>
        <w:t xml:space="preserve">وفي سنة </w:t>
      </w:r>
      <w:r w:rsidRPr="006B1E05">
        <w:rPr>
          <w:rFonts w:cs="mohammad bold art 1"/>
          <w:sz w:val="32"/>
          <w:szCs w:val="30"/>
          <w:rtl/>
          <w:lang w:bidi="ar"/>
        </w:rPr>
        <w:t xml:space="preserve">1891 </w:t>
      </w:r>
      <w:r w:rsidRPr="006B1E05">
        <w:rPr>
          <w:rFonts w:cs="mohammad bold art 1"/>
          <w:sz w:val="32"/>
          <w:szCs w:val="30"/>
          <w:rtl/>
        </w:rPr>
        <w:t xml:space="preserve">تمكّن العالم </w:t>
      </w:r>
      <w:hyperlink r:id="rId28" w:tooltip="جيمس ديوار" w:history="1">
        <w:r w:rsidRPr="006B1E05">
          <w:rPr>
            <w:rFonts w:cs="mohammad bold art 1"/>
            <w:sz w:val="32"/>
            <w:szCs w:val="30"/>
            <w:rtl/>
          </w:rPr>
          <w:t>جيمس ديوار</w:t>
        </w:r>
      </w:hyperlink>
      <w:r w:rsidRPr="006B1E05">
        <w:rPr>
          <w:rFonts w:cs="mohammad bold art 1"/>
          <w:sz w:val="32"/>
          <w:szCs w:val="30"/>
          <w:lang w:bidi="ar"/>
        </w:rPr>
        <w:t xml:space="preserve"> </w:t>
      </w:r>
      <w:r w:rsidRPr="006B1E05">
        <w:rPr>
          <w:rFonts w:cs="mohammad bold art 1"/>
          <w:sz w:val="32"/>
          <w:szCs w:val="30"/>
          <w:rtl/>
        </w:rPr>
        <w:t>من الحصول على كمّيّة كافية من الأكسجين السائل لدراسته</w:t>
      </w:r>
      <w:r w:rsidRPr="006B1E05">
        <w:rPr>
          <w:rFonts w:cs="mohammad bold art 1"/>
          <w:sz w:val="32"/>
          <w:szCs w:val="30"/>
          <w:lang w:bidi="ar"/>
        </w:rPr>
        <w:t xml:space="preserve"> </w:t>
      </w:r>
      <w:r w:rsidRPr="006B1E05">
        <w:rPr>
          <w:rFonts w:cs="mohammad bold art 1"/>
          <w:sz w:val="32"/>
          <w:szCs w:val="30"/>
          <w:rtl/>
        </w:rPr>
        <w:t xml:space="preserve">لاحقاً، وفي سنة </w:t>
      </w:r>
      <w:r w:rsidRPr="006B1E05">
        <w:rPr>
          <w:rFonts w:cs="mohammad bold art 1"/>
          <w:sz w:val="32"/>
          <w:szCs w:val="30"/>
          <w:rtl/>
          <w:lang w:bidi="ar"/>
        </w:rPr>
        <w:t xml:space="preserve">1901 </w:t>
      </w:r>
      <w:r w:rsidRPr="006B1E05">
        <w:rPr>
          <w:rFonts w:cs="mohammad bold art 1"/>
          <w:sz w:val="32"/>
          <w:szCs w:val="30"/>
          <w:rtl/>
        </w:rPr>
        <w:t xml:space="preserve">ظهرت تقنية </w:t>
      </w:r>
      <w:hyperlink r:id="rId29" w:tooltip="لحام" w:history="1">
        <w:r w:rsidRPr="006B1E05">
          <w:rPr>
            <w:rFonts w:cs="mohammad bold art 1"/>
            <w:sz w:val="32"/>
            <w:szCs w:val="30"/>
            <w:rtl/>
          </w:rPr>
          <w:t>لحام</w:t>
        </w:r>
      </w:hyperlink>
      <w:r w:rsidRPr="006B1E05">
        <w:rPr>
          <w:rFonts w:cs="mohammad bold art 1"/>
          <w:sz w:val="32"/>
          <w:szCs w:val="30"/>
          <w:lang w:bidi="ar"/>
        </w:rPr>
        <w:t xml:space="preserve"> </w:t>
      </w:r>
      <w:r w:rsidRPr="006B1E05">
        <w:rPr>
          <w:rFonts w:cs="mohammad bold art 1"/>
          <w:sz w:val="32"/>
          <w:szCs w:val="30"/>
          <w:rtl/>
        </w:rPr>
        <w:t xml:space="preserve">باستخدام مزيج من </w:t>
      </w:r>
      <w:hyperlink r:id="rId30" w:tooltip="الأسيتيلين" w:history="1">
        <w:r w:rsidRPr="006B1E05">
          <w:rPr>
            <w:rFonts w:cs="mohammad bold art 1"/>
            <w:sz w:val="32"/>
            <w:szCs w:val="30"/>
            <w:rtl/>
          </w:rPr>
          <w:t>الأسيتيلين</w:t>
        </w:r>
      </w:hyperlink>
      <w:r w:rsidRPr="006B1E05">
        <w:rPr>
          <w:rFonts w:cs="mohammad bold art 1"/>
          <w:sz w:val="32"/>
          <w:szCs w:val="30"/>
          <w:lang w:bidi="ar"/>
        </w:rPr>
        <w:t xml:space="preserve"> </w:t>
      </w:r>
      <w:r w:rsidRPr="006B1E05">
        <w:rPr>
          <w:rFonts w:cs="mohammad bold art 1"/>
          <w:sz w:val="32"/>
          <w:szCs w:val="30"/>
          <w:rtl/>
        </w:rPr>
        <w:t>والأكسجين المضغوط</w:t>
      </w:r>
      <w:r>
        <w:rPr>
          <w:rFonts w:hint="cs"/>
          <w:rtl/>
        </w:rPr>
        <w:t>.</w:t>
      </w:r>
    </w:p>
    <w:p w:rsidR="003338EB" w:rsidRDefault="003338EB" w:rsidP="003338EB">
      <w:pPr>
        <w:jc w:val="both"/>
        <w:rPr>
          <w:rtl/>
        </w:rPr>
      </w:pPr>
    </w:p>
    <w:p w:rsidR="006B1E05" w:rsidRPr="006B1E05" w:rsidRDefault="006B1E05" w:rsidP="006B1E05">
      <w:pPr>
        <w:spacing w:line="312" w:lineRule="auto"/>
        <w:outlineLvl w:val="1"/>
        <w:rPr>
          <w:rFonts w:cs="PT Bold Heading"/>
          <w:sz w:val="28"/>
          <w:szCs w:val="28"/>
          <w:u w:val="single"/>
          <w:lang w:bidi="ar"/>
        </w:rPr>
      </w:pPr>
      <w:r w:rsidRPr="006B1E05">
        <w:rPr>
          <w:rFonts w:cs="PT Bold Heading"/>
          <w:sz w:val="28"/>
          <w:szCs w:val="28"/>
          <w:u w:val="single"/>
          <w:rtl/>
        </w:rPr>
        <w:t>الوفرة الطبيعيّة</w:t>
      </w:r>
      <w:r>
        <w:rPr>
          <w:rFonts w:cs="PT Bold Heading" w:hint="cs"/>
          <w:sz w:val="28"/>
          <w:szCs w:val="28"/>
          <w:u w:val="single"/>
          <w:rtl/>
          <w:lang w:bidi="ar"/>
        </w:rPr>
        <w:t>:</w:t>
      </w:r>
    </w:p>
    <w:p w:rsidR="003338EB" w:rsidRDefault="006B1E05" w:rsidP="003338EB">
      <w:pPr>
        <w:pStyle w:val="NormalWeb"/>
        <w:jc w:val="right"/>
        <w:rPr>
          <w:rFonts w:asciiTheme="minorHAnsi" w:eastAsiaTheme="minorHAnsi" w:hAnsiTheme="minorHAnsi" w:cs="mohammad bold art 1"/>
          <w:sz w:val="32"/>
          <w:szCs w:val="30"/>
          <w:rtl/>
          <w:lang w:bidi="ar"/>
        </w:rPr>
      </w:pPr>
      <w:r w:rsidRPr="006B1E05">
        <w:rPr>
          <w:rFonts w:asciiTheme="minorHAnsi" w:eastAsiaTheme="minorHAnsi" w:hAnsiTheme="minorHAnsi" w:cs="mohammad bold art 1"/>
          <w:sz w:val="32"/>
          <w:szCs w:val="30"/>
          <w:rtl/>
        </w:rPr>
        <w:t>إنّ الأكسجين هو أكثر العناصر الكيميائيّة وفرةً في الأرض من حيث الكتلة، وهو ثالث أكثر العناصر وفرةً في الكون بعد الهيدروجين والهيليوم</w:t>
      </w:r>
      <w:r w:rsidRPr="006B1E05">
        <w:rPr>
          <w:rFonts w:asciiTheme="minorHAnsi" w:eastAsiaTheme="minorHAnsi" w:hAnsiTheme="minorHAnsi" w:cs="mohammad bold art 1" w:hint="cs"/>
          <w:sz w:val="32"/>
          <w:szCs w:val="30"/>
          <w:rtl/>
          <w:lang w:bidi="ar"/>
        </w:rPr>
        <w:t>.</w:t>
      </w:r>
    </w:p>
    <w:p w:rsidR="006B1E05" w:rsidRDefault="006B1E05" w:rsidP="006B1E05">
      <w:pPr>
        <w:spacing w:line="312" w:lineRule="auto"/>
        <w:outlineLvl w:val="1"/>
        <w:rPr>
          <w:rFonts w:cs="PT Bold Heading"/>
          <w:sz w:val="28"/>
          <w:szCs w:val="28"/>
          <w:u w:val="single"/>
          <w:rtl/>
          <w:lang w:bidi="ar"/>
        </w:rPr>
      </w:pPr>
      <w:r w:rsidRPr="006B1E05">
        <w:rPr>
          <w:rFonts w:cs="PT Bold Heading"/>
          <w:sz w:val="28"/>
          <w:szCs w:val="28"/>
          <w:u w:val="single"/>
          <w:rtl/>
        </w:rPr>
        <w:t>في الكون</w:t>
      </w:r>
      <w:r>
        <w:rPr>
          <w:rFonts w:cs="PT Bold Heading" w:hint="cs"/>
          <w:sz w:val="28"/>
          <w:szCs w:val="28"/>
          <w:u w:val="single"/>
          <w:rtl/>
          <w:lang w:bidi="ar"/>
        </w:rPr>
        <w:t>:</w:t>
      </w:r>
    </w:p>
    <w:p w:rsidR="006B1E05" w:rsidRPr="006B1E05" w:rsidRDefault="006B1E05" w:rsidP="006B1E05">
      <w:pPr>
        <w:spacing w:line="312" w:lineRule="auto"/>
        <w:outlineLvl w:val="1"/>
        <w:rPr>
          <w:rFonts w:cs="PT Bold Heading"/>
          <w:sz w:val="28"/>
          <w:szCs w:val="28"/>
          <w:u w:val="single"/>
          <w:lang w:bidi="ar"/>
        </w:rPr>
      </w:pPr>
      <w:r w:rsidRPr="006B1E05">
        <w:rPr>
          <w:rFonts w:cs="mohammad bold art 1"/>
          <w:sz w:val="32"/>
          <w:szCs w:val="30"/>
          <w:rtl/>
        </w:rPr>
        <w:t xml:space="preserve">يأتي الأكسجين في المرتبة الثالثة من حيث وفرة العناصر الكيميائيّة في </w:t>
      </w:r>
      <w:hyperlink r:id="rId31" w:tooltip="الكون" w:history="1">
        <w:r w:rsidRPr="006B1E05">
          <w:rPr>
            <w:rFonts w:cs="mohammad bold art 1"/>
            <w:sz w:val="32"/>
            <w:szCs w:val="30"/>
            <w:rtl/>
          </w:rPr>
          <w:t>الكون</w:t>
        </w:r>
      </w:hyperlink>
      <w:r w:rsidRPr="006B1E05">
        <w:rPr>
          <w:rFonts w:cs="mohammad bold art 1"/>
          <w:sz w:val="32"/>
          <w:szCs w:val="30"/>
          <w:rtl/>
        </w:rPr>
        <w:t xml:space="preserve">، وذلك بعد </w:t>
      </w:r>
      <w:hyperlink r:id="rId32" w:tooltip="الهيدروجين" w:history="1">
        <w:r w:rsidRPr="006B1E05">
          <w:rPr>
            <w:rFonts w:cs="mohammad bold art 1"/>
            <w:sz w:val="32"/>
            <w:szCs w:val="30"/>
            <w:rtl/>
          </w:rPr>
          <w:t>الهيدروجين</w:t>
        </w:r>
      </w:hyperlink>
      <w:r w:rsidRPr="006B1E05">
        <w:rPr>
          <w:rFonts w:cs="mohammad bold art 1"/>
          <w:sz w:val="32"/>
          <w:szCs w:val="30"/>
          <w:lang w:bidi="ar"/>
        </w:rPr>
        <w:t xml:space="preserve"> </w:t>
      </w:r>
      <w:hyperlink r:id="rId33" w:tooltip="الهيليوم" w:history="1">
        <w:r w:rsidRPr="006B1E05">
          <w:rPr>
            <w:rFonts w:cs="mohammad bold art 1"/>
            <w:sz w:val="32"/>
            <w:szCs w:val="30"/>
            <w:rtl/>
          </w:rPr>
          <w:t>والهيليوم</w:t>
        </w:r>
      </w:hyperlink>
      <w:r w:rsidRPr="006B1E05">
        <w:rPr>
          <w:rFonts w:cs="mohammad bold art 1"/>
          <w:sz w:val="32"/>
          <w:szCs w:val="30"/>
          <w:lang w:bidi="ar"/>
        </w:rPr>
        <w:t xml:space="preserve"> </w:t>
      </w:r>
      <w:r w:rsidRPr="006B1E05">
        <w:rPr>
          <w:rFonts w:cs="mohammad bold art 1"/>
          <w:sz w:val="32"/>
          <w:szCs w:val="30"/>
          <w:rtl/>
        </w:rPr>
        <w:t xml:space="preserve">تبلغ قيمة الكسر الكتلي للأكسجين في </w:t>
      </w:r>
      <w:hyperlink r:id="rId34" w:tooltip="النظام الشمسي" w:history="1">
        <w:r w:rsidRPr="006B1E05">
          <w:rPr>
            <w:rFonts w:cs="mohammad bold art 1"/>
            <w:sz w:val="32"/>
            <w:szCs w:val="30"/>
            <w:rtl/>
          </w:rPr>
          <w:t>النظام الشمسي</w:t>
        </w:r>
      </w:hyperlink>
      <w:r w:rsidRPr="006B1E05">
        <w:rPr>
          <w:rFonts w:cs="mohammad bold art 1"/>
          <w:sz w:val="32"/>
          <w:szCs w:val="30"/>
          <w:lang w:bidi="ar"/>
        </w:rPr>
        <w:t xml:space="preserve"> </w:t>
      </w:r>
      <w:r w:rsidRPr="006B1E05">
        <w:rPr>
          <w:rFonts w:cs="mohammad bold art 1"/>
          <w:sz w:val="32"/>
          <w:szCs w:val="30"/>
          <w:rtl/>
        </w:rPr>
        <w:t xml:space="preserve">حوالي </w:t>
      </w:r>
      <w:r w:rsidRPr="006B1E05">
        <w:rPr>
          <w:rFonts w:cs="mohammad bold art 1"/>
          <w:sz w:val="32"/>
          <w:szCs w:val="30"/>
          <w:rtl/>
          <w:lang w:bidi="ar"/>
        </w:rPr>
        <w:t>0.8 %</w:t>
      </w:r>
      <w:r w:rsidRPr="006B1E05">
        <w:rPr>
          <w:rFonts w:cs="mohammad bold art 1"/>
          <w:sz w:val="32"/>
          <w:szCs w:val="30"/>
          <w:rtl/>
        </w:rPr>
        <w:t xml:space="preserve">، مما يوافق كسر عددي </w:t>
      </w:r>
      <w:r w:rsidRPr="006B1E05">
        <w:rPr>
          <w:rFonts w:cs="mohammad bold art 1"/>
          <w:sz w:val="32"/>
          <w:szCs w:val="30"/>
          <w:rtl/>
          <w:lang w:bidi="ar"/>
        </w:rPr>
        <w:t>(</w:t>
      </w:r>
      <w:r w:rsidRPr="006B1E05">
        <w:rPr>
          <w:rFonts w:cs="mohammad bold art 1"/>
          <w:sz w:val="32"/>
          <w:szCs w:val="30"/>
          <w:rtl/>
        </w:rPr>
        <w:t>ذرّي</w:t>
      </w:r>
      <w:r w:rsidRPr="006B1E05">
        <w:rPr>
          <w:rFonts w:cs="mohammad bold art 1"/>
          <w:sz w:val="32"/>
          <w:szCs w:val="30"/>
          <w:rtl/>
          <w:lang w:bidi="ar"/>
        </w:rPr>
        <w:t xml:space="preserve">) </w:t>
      </w:r>
      <w:r w:rsidRPr="006B1E05">
        <w:rPr>
          <w:rFonts w:cs="mohammad bold art 1"/>
          <w:sz w:val="32"/>
          <w:szCs w:val="30"/>
          <w:rtl/>
        </w:rPr>
        <w:t xml:space="preserve">بحوالي </w:t>
      </w:r>
      <w:r w:rsidRPr="006B1E05">
        <w:rPr>
          <w:rFonts w:cs="mohammad bold art 1"/>
          <w:sz w:val="32"/>
          <w:szCs w:val="30"/>
          <w:rtl/>
          <w:lang w:bidi="ar"/>
        </w:rPr>
        <w:t xml:space="preserve">500 </w:t>
      </w:r>
      <w:hyperlink r:id="rId35" w:tooltip="جزء في المليون" w:history="1">
        <w:r w:rsidRPr="006B1E05">
          <w:rPr>
            <w:rFonts w:cs="mohammad bold art 1"/>
            <w:sz w:val="32"/>
            <w:szCs w:val="30"/>
            <w:rtl/>
          </w:rPr>
          <w:t>جزء في المليون</w:t>
        </w:r>
      </w:hyperlink>
      <w:r w:rsidRPr="006B1E05">
        <w:rPr>
          <w:rFonts w:cs="mohammad bold art 1"/>
          <w:sz w:val="32"/>
          <w:szCs w:val="30"/>
          <w:lang w:bidi="ar"/>
        </w:rPr>
        <w:t xml:space="preserve"> </w:t>
      </w:r>
      <w:r w:rsidRPr="006B1E05">
        <w:rPr>
          <w:rFonts w:cs="mohammad bold art 1"/>
          <w:sz w:val="32"/>
          <w:szCs w:val="30"/>
          <w:rtl/>
        </w:rPr>
        <w:t>لا يوجد الأكسجين في الفضاء الخارجي بالشكل الجزيئي</w:t>
      </w:r>
      <w:r w:rsidRPr="006B1E05">
        <w:rPr>
          <w:rFonts w:cs="mohammad bold art 1"/>
          <w:sz w:val="32"/>
          <w:szCs w:val="30"/>
          <w:lang w:bidi="ar"/>
        </w:rPr>
        <w:t xml:space="preserve"> O2 </w:t>
      </w:r>
      <w:r w:rsidRPr="006B1E05">
        <w:rPr>
          <w:rFonts w:cs="mohammad bold art 1"/>
          <w:sz w:val="32"/>
          <w:szCs w:val="30"/>
          <w:rtl/>
        </w:rPr>
        <w:t xml:space="preserve">إلّا بكمّيّات نادرة وقليلة جداً، حيث يكون في الغالب مرتبطاً في مركّبات مع ذرّات </w:t>
      </w:r>
      <w:hyperlink r:id="rId36" w:tooltip="الغبار الكوني" w:history="1">
        <w:r w:rsidRPr="006B1E05">
          <w:rPr>
            <w:rFonts w:cs="mohammad bold art 1"/>
            <w:sz w:val="32"/>
            <w:szCs w:val="30"/>
            <w:rtl/>
          </w:rPr>
          <w:t>الغبار الكوني</w:t>
        </w:r>
      </w:hyperlink>
      <w:r w:rsidR="00D9336A">
        <w:rPr>
          <w:rFonts w:cs="mohammad bold art 1" w:hint="cs"/>
          <w:sz w:val="32"/>
          <w:szCs w:val="30"/>
          <w:rtl/>
          <w:lang w:bidi="ar"/>
        </w:rPr>
        <w:t>.</w:t>
      </w:r>
    </w:p>
    <w:p w:rsidR="006B1E05" w:rsidRDefault="00D9336A" w:rsidP="00D9336A">
      <w:pPr>
        <w:jc w:val="both"/>
        <w:rPr>
          <w:rFonts w:cs="mohammad bold art 1"/>
          <w:sz w:val="32"/>
          <w:szCs w:val="30"/>
          <w:rtl/>
          <w:lang w:bidi="ar"/>
        </w:rPr>
      </w:pPr>
      <w:r w:rsidRPr="00D9336A">
        <w:rPr>
          <w:rFonts w:cs="mohammad bold art 1"/>
          <w:sz w:val="32"/>
          <w:szCs w:val="30"/>
          <w:rtl/>
        </w:rPr>
        <w:t xml:space="preserve">لم يتكوّن الأكسجين في بداية كناتج لعمليّة </w:t>
      </w:r>
      <w:hyperlink r:id="rId37" w:tooltip="تخليق الانفجار العظيم النووي" w:history="1">
        <w:r w:rsidRPr="00D9336A">
          <w:rPr>
            <w:rFonts w:cs="mohammad bold art 1"/>
            <w:sz w:val="32"/>
            <w:szCs w:val="30"/>
            <w:rtl/>
          </w:rPr>
          <w:t>تخليق الانفجار العظيم النووي</w:t>
        </w:r>
      </w:hyperlink>
      <w:r w:rsidRPr="00D9336A">
        <w:rPr>
          <w:rFonts w:cs="mohammad bold art 1"/>
          <w:sz w:val="32"/>
          <w:szCs w:val="30"/>
          <w:lang w:bidi="ar"/>
        </w:rPr>
        <w:t xml:space="preserve"> </w:t>
      </w:r>
      <w:r w:rsidRPr="00D9336A">
        <w:rPr>
          <w:rFonts w:cs="mohammad bold art 1"/>
          <w:sz w:val="32"/>
          <w:szCs w:val="30"/>
          <w:rtl/>
        </w:rPr>
        <w:t xml:space="preserve">للعناصر، إنّما تكوّن كلّ نظيرٍ من </w:t>
      </w:r>
      <w:hyperlink r:id="rId38" w:tooltip="نظائر الأكسجين" w:history="1">
        <w:r w:rsidRPr="00D9336A">
          <w:rPr>
            <w:rFonts w:cs="mohammad bold art 1"/>
            <w:sz w:val="32"/>
            <w:szCs w:val="30"/>
            <w:rtl/>
          </w:rPr>
          <w:t>نظائر الأكسجين</w:t>
        </w:r>
      </w:hyperlink>
      <w:r w:rsidRPr="00D9336A">
        <w:rPr>
          <w:rFonts w:cs="mohammad bold art 1"/>
          <w:sz w:val="32"/>
          <w:szCs w:val="30"/>
          <w:lang w:bidi="ar"/>
        </w:rPr>
        <w:t xml:space="preserve"> </w:t>
      </w:r>
      <w:r w:rsidRPr="00D9336A">
        <w:rPr>
          <w:rFonts w:cs="mohammad bold art 1"/>
          <w:sz w:val="32"/>
          <w:szCs w:val="30"/>
          <w:rtl/>
        </w:rPr>
        <w:t>بطر</w:t>
      </w:r>
      <w:r>
        <w:rPr>
          <w:rFonts w:cs="mohammad bold art 1"/>
          <w:sz w:val="32"/>
          <w:szCs w:val="30"/>
          <w:rtl/>
        </w:rPr>
        <w:t>يقة محدّدة</w:t>
      </w:r>
      <w:r>
        <w:rPr>
          <w:rFonts w:cs="mohammad bold art 1"/>
          <w:sz w:val="32"/>
          <w:szCs w:val="30"/>
          <w:rtl/>
          <w:lang w:bidi="ar"/>
        </w:rPr>
        <w:t xml:space="preserve">. </w:t>
      </w:r>
      <w:r>
        <w:rPr>
          <w:rFonts w:cs="mohammad bold art 1"/>
          <w:sz w:val="32"/>
          <w:szCs w:val="30"/>
          <w:rtl/>
        </w:rPr>
        <w:t>فمعظم كمّيّات النطي</w:t>
      </w:r>
      <w:r>
        <w:rPr>
          <w:rFonts w:cs="mohammad bold art 1" w:hint="cs"/>
          <w:sz w:val="32"/>
          <w:szCs w:val="30"/>
          <w:rtl/>
        </w:rPr>
        <w:t>ر</w:t>
      </w:r>
      <w:r>
        <w:rPr>
          <w:rFonts w:cs="mohammad bold art 1"/>
          <w:sz w:val="32"/>
          <w:szCs w:val="30"/>
          <w:lang w:bidi="ar"/>
        </w:rPr>
        <w:t xml:space="preserve"> </w:t>
      </w:r>
      <w:r w:rsidRPr="00D9336A">
        <w:rPr>
          <w:rFonts w:cs="mohammad bold art 1"/>
          <w:sz w:val="32"/>
          <w:szCs w:val="30"/>
          <w:lang w:bidi="ar"/>
        </w:rPr>
        <w:t>16</w:t>
      </w:r>
      <w:r>
        <w:rPr>
          <w:rFonts w:cs="mohammad bold art 1"/>
          <w:sz w:val="32"/>
          <w:szCs w:val="30"/>
          <w:lang w:bidi="ar"/>
        </w:rPr>
        <w:t>O</w:t>
      </w:r>
      <w:r w:rsidRPr="00D9336A">
        <w:rPr>
          <w:rFonts w:cs="mohammad bold art 1"/>
          <w:sz w:val="32"/>
          <w:szCs w:val="30"/>
          <w:lang w:bidi="ar"/>
        </w:rPr>
        <w:t xml:space="preserve"> </w:t>
      </w:r>
      <w:r w:rsidRPr="00D9336A">
        <w:rPr>
          <w:rFonts w:cs="mohammad bold art 1"/>
          <w:sz w:val="32"/>
          <w:szCs w:val="30"/>
          <w:rtl/>
        </w:rPr>
        <w:t xml:space="preserve">قد تشكّلت بكمّيّات كبيرة في </w:t>
      </w:r>
      <w:hyperlink r:id="rId39" w:tooltip="النجوم العملاقة" w:history="1">
        <w:r w:rsidRPr="00D9336A">
          <w:rPr>
            <w:rFonts w:cs="mohammad bold art 1"/>
            <w:sz w:val="32"/>
            <w:szCs w:val="30"/>
            <w:rtl/>
          </w:rPr>
          <w:t>النجوم العملاقة</w:t>
        </w:r>
      </w:hyperlink>
      <w:r w:rsidRPr="00D9336A">
        <w:rPr>
          <w:rFonts w:cs="mohammad bold art 1"/>
          <w:sz w:val="32"/>
          <w:szCs w:val="30"/>
          <w:lang w:bidi="ar"/>
        </w:rPr>
        <w:t xml:space="preserve"> </w:t>
      </w:r>
      <w:r w:rsidRPr="00D9336A">
        <w:rPr>
          <w:rFonts w:cs="mohammad bold art 1"/>
          <w:sz w:val="32"/>
          <w:szCs w:val="30"/>
          <w:rtl/>
        </w:rPr>
        <w:t xml:space="preserve">من خلال عمليّة </w:t>
      </w:r>
      <w:hyperlink r:id="rId40" w:tooltip="تخليق العناصر" w:history="1">
        <w:r w:rsidRPr="00D9336A">
          <w:rPr>
            <w:rFonts w:cs="mohammad bold art 1"/>
            <w:sz w:val="32"/>
            <w:szCs w:val="30"/>
            <w:rtl/>
          </w:rPr>
          <w:t>احتراق الهيليوم</w:t>
        </w:r>
      </w:hyperlink>
      <w:r w:rsidRPr="00D9336A">
        <w:rPr>
          <w:rFonts w:cs="mohammad bold art 1"/>
          <w:sz w:val="32"/>
          <w:szCs w:val="30"/>
          <w:lang w:bidi="ar"/>
        </w:rPr>
        <w:t xml:space="preserve"> </w:t>
      </w:r>
      <w:r>
        <w:rPr>
          <w:rFonts w:cs="mohammad bold art 1" w:hint="cs"/>
          <w:sz w:val="32"/>
          <w:szCs w:val="30"/>
          <w:rtl/>
          <w:lang w:bidi="ar"/>
        </w:rPr>
        <w:t>(</w:t>
      </w:r>
      <w:r w:rsidRPr="00D9336A">
        <w:rPr>
          <w:rFonts w:cs="mohammad bold art 1"/>
          <w:sz w:val="32"/>
          <w:szCs w:val="30"/>
          <w:rtl/>
        </w:rPr>
        <w:t>عملية ألفا الثلاثيّة</w:t>
      </w:r>
      <w:r w:rsidRPr="00D9336A">
        <w:rPr>
          <w:rFonts w:cs="mohammad bold art 1"/>
          <w:sz w:val="32"/>
          <w:szCs w:val="30"/>
          <w:rtl/>
          <w:lang w:bidi="ar"/>
        </w:rPr>
        <w:t>)</w:t>
      </w:r>
      <w:r w:rsidRPr="00D9336A">
        <w:rPr>
          <w:rFonts w:cs="mohammad bold art 1"/>
          <w:sz w:val="32"/>
          <w:szCs w:val="30"/>
          <w:rtl/>
        </w:rPr>
        <w:t xml:space="preserve">، مع وجود كمّيّات تشكّلت في </w:t>
      </w:r>
      <w:hyperlink r:id="rId41" w:tooltip="عملية احتراق النيون" w:history="1">
        <w:r w:rsidRPr="00D9336A">
          <w:rPr>
            <w:rFonts w:cs="mohammad bold art 1"/>
            <w:sz w:val="32"/>
            <w:szCs w:val="30"/>
            <w:rtl/>
          </w:rPr>
          <w:t>عملية احتراق النيون</w:t>
        </w:r>
      </w:hyperlink>
    </w:p>
    <w:p w:rsidR="00D9336A" w:rsidRDefault="00D9336A" w:rsidP="00D9336A">
      <w:pPr>
        <w:jc w:val="both"/>
        <w:rPr>
          <w:rFonts w:cs="mohammad bold art 1"/>
          <w:sz w:val="32"/>
          <w:szCs w:val="30"/>
          <w:rtl/>
          <w:lang w:bidi="ar"/>
        </w:rPr>
      </w:pPr>
      <w:r w:rsidRPr="00D9336A">
        <w:rPr>
          <w:rFonts w:cs="mohammad bold art 1"/>
          <w:sz w:val="32"/>
          <w:szCs w:val="30"/>
          <w:rtl/>
        </w:rPr>
        <w:lastRenderedPageBreak/>
        <w:t xml:space="preserve">يتمّ في عملية ألفا الثلاثيّة تفاعل ثلاث نوى من الهيليوم للحصول على </w:t>
      </w:r>
      <w:hyperlink r:id="rId42" w:tooltip="كربون-12" w:history="1">
        <w:r w:rsidRPr="00D9336A">
          <w:rPr>
            <w:rFonts w:cs="mohammad bold art 1"/>
            <w:sz w:val="32"/>
            <w:szCs w:val="30"/>
            <w:lang w:bidi="ar"/>
          </w:rPr>
          <w:t>12C</w:t>
        </w:r>
      </w:hyperlink>
      <w:r w:rsidRPr="00D9336A">
        <w:rPr>
          <w:rFonts w:cs="mohammad bold art 1"/>
          <w:sz w:val="32"/>
          <w:szCs w:val="30"/>
          <w:rtl/>
        </w:rPr>
        <w:t xml:space="preserve">، والذي يتفاعل بدوره مع نواة هيليوم إضافيّة </w:t>
      </w:r>
      <w:r w:rsidRPr="00D9336A">
        <w:rPr>
          <w:rFonts w:cs="mohammad bold art 1"/>
          <w:sz w:val="32"/>
          <w:szCs w:val="30"/>
          <w:rtl/>
          <w:lang w:bidi="ar"/>
        </w:rPr>
        <w:t>(</w:t>
      </w:r>
      <w:r w:rsidRPr="00D9336A">
        <w:rPr>
          <w:rFonts w:cs="mohammad bold art 1"/>
          <w:sz w:val="32"/>
          <w:szCs w:val="30"/>
          <w:rtl/>
        </w:rPr>
        <w:t>جسيم ألفا</w:t>
      </w:r>
      <w:r w:rsidRPr="00D9336A">
        <w:rPr>
          <w:rFonts w:cs="mohammad bold art 1"/>
          <w:sz w:val="32"/>
          <w:szCs w:val="30"/>
          <w:rtl/>
          <w:lang w:bidi="ar"/>
        </w:rPr>
        <w:t xml:space="preserve">) </w:t>
      </w:r>
      <w:r w:rsidRPr="00D9336A">
        <w:rPr>
          <w:rFonts w:cs="mohammad bold art 1"/>
          <w:sz w:val="32"/>
          <w:szCs w:val="30"/>
          <w:rtl/>
        </w:rPr>
        <w:t xml:space="preserve">لينتج </w:t>
      </w:r>
      <w:r w:rsidRPr="00D9336A">
        <w:rPr>
          <w:rFonts w:cs="mohammad bold art 1"/>
          <w:sz w:val="32"/>
          <w:szCs w:val="30"/>
          <w:lang w:bidi="ar"/>
        </w:rPr>
        <w:t xml:space="preserve">16O. </w:t>
      </w:r>
      <w:r>
        <w:rPr>
          <w:rFonts w:cs="mohammad bold art 1" w:hint="cs"/>
          <w:sz w:val="32"/>
          <w:szCs w:val="30"/>
          <w:rtl/>
          <w:lang w:bidi="ar"/>
        </w:rPr>
        <w:t xml:space="preserve"> </w:t>
      </w:r>
      <w:r w:rsidRPr="00D9336A">
        <w:rPr>
          <w:rFonts w:cs="mohammad bold art 1"/>
          <w:sz w:val="32"/>
          <w:szCs w:val="30"/>
          <w:rtl/>
        </w:rPr>
        <w:t xml:space="preserve">ينتج </w:t>
      </w:r>
      <w:r w:rsidRPr="00D9336A">
        <w:rPr>
          <w:rFonts w:cs="mohammad bold art 1"/>
          <w:sz w:val="32"/>
          <w:szCs w:val="30"/>
          <w:lang w:bidi="ar"/>
        </w:rPr>
        <w:t xml:space="preserve">17O </w:t>
      </w:r>
      <w:r>
        <w:rPr>
          <w:rFonts w:cs="mohammad bold art 1" w:hint="cs"/>
          <w:sz w:val="32"/>
          <w:szCs w:val="30"/>
          <w:rtl/>
          <w:lang w:bidi="ar"/>
        </w:rPr>
        <w:t xml:space="preserve"> </w:t>
      </w:r>
      <w:r w:rsidRPr="00D9336A">
        <w:rPr>
          <w:rFonts w:cs="mohammad bold art 1"/>
          <w:sz w:val="32"/>
          <w:szCs w:val="30"/>
          <w:rtl/>
        </w:rPr>
        <w:t>بشكل أساسي من عمليّة احتراق الهيدروجين وتحوّله إلى هيليوم في تفاعلات دورة</w:t>
      </w:r>
      <w:r w:rsidRPr="00D9336A">
        <w:rPr>
          <w:rFonts w:cs="mohammad bold art 1"/>
          <w:sz w:val="32"/>
          <w:szCs w:val="30"/>
          <w:lang w:bidi="ar"/>
        </w:rPr>
        <w:t xml:space="preserve"> CNO </w:t>
      </w:r>
      <w:r w:rsidRPr="00D9336A">
        <w:rPr>
          <w:rFonts w:cs="mohammad bold art 1"/>
          <w:sz w:val="32"/>
          <w:szCs w:val="30"/>
          <w:rtl/>
        </w:rPr>
        <w:t>النوويّة، ممّا يجعله من النظائر الشائعة الوفرة في مناطق احتراق الهيدروجين في النجوم</w:t>
      </w:r>
      <w:r w:rsidRPr="00D9336A">
        <w:rPr>
          <w:rFonts w:cs="mohammad bold art 1"/>
          <w:sz w:val="32"/>
          <w:szCs w:val="30"/>
          <w:lang w:bidi="ar"/>
        </w:rPr>
        <w:t>.</w:t>
      </w:r>
    </w:p>
    <w:p w:rsidR="00D9336A" w:rsidRDefault="00D9336A" w:rsidP="00D9336A">
      <w:pPr>
        <w:jc w:val="both"/>
        <w:rPr>
          <w:rFonts w:cs="mohammad bold art 1"/>
          <w:sz w:val="32"/>
          <w:szCs w:val="30"/>
          <w:rtl/>
          <w:lang w:bidi="ar"/>
        </w:rPr>
      </w:pPr>
      <w:r w:rsidRPr="00D9336A">
        <w:rPr>
          <w:rFonts w:cs="mohammad bold art 1"/>
          <w:sz w:val="32"/>
          <w:szCs w:val="30"/>
          <w:rtl/>
        </w:rPr>
        <w:t xml:space="preserve">أمّا </w:t>
      </w:r>
      <w:r w:rsidRPr="00D9336A">
        <w:rPr>
          <w:rFonts w:cs="mohammad bold art 1"/>
          <w:sz w:val="32"/>
          <w:szCs w:val="30"/>
          <w:lang w:bidi="ar"/>
        </w:rPr>
        <w:t xml:space="preserve">18O </w:t>
      </w:r>
      <w:r>
        <w:rPr>
          <w:rFonts w:cs="mohammad bold art 1" w:hint="cs"/>
          <w:sz w:val="32"/>
          <w:szCs w:val="30"/>
          <w:rtl/>
          <w:lang w:bidi="ar"/>
        </w:rPr>
        <w:t xml:space="preserve"> </w:t>
      </w:r>
      <w:r w:rsidRPr="00D9336A">
        <w:rPr>
          <w:rFonts w:cs="mohammad bold art 1"/>
          <w:sz w:val="32"/>
          <w:szCs w:val="30"/>
          <w:rtl/>
        </w:rPr>
        <w:t xml:space="preserve">فيُحصل عليه من اندماج أربع نوى من الهيليوم </w:t>
      </w:r>
      <w:r>
        <w:rPr>
          <w:rFonts w:cs="mohammad bold art 1" w:hint="cs"/>
          <w:sz w:val="32"/>
          <w:szCs w:val="30"/>
          <w:rtl/>
          <w:lang w:bidi="ar"/>
        </w:rPr>
        <w:t xml:space="preserve"> </w:t>
      </w:r>
      <w:r w:rsidRPr="00D9336A">
        <w:rPr>
          <w:rFonts w:cs="mohammad bold art 1"/>
          <w:sz w:val="32"/>
          <w:szCs w:val="30"/>
          <w:lang w:bidi="ar"/>
        </w:rPr>
        <w:t xml:space="preserve">4He </w:t>
      </w:r>
      <w:r w:rsidRPr="00D9336A">
        <w:rPr>
          <w:rFonts w:cs="mohammad bold art 1"/>
          <w:sz w:val="32"/>
          <w:szCs w:val="30"/>
          <w:rtl/>
        </w:rPr>
        <w:t xml:space="preserve">مع نواة من </w:t>
      </w:r>
      <w:hyperlink r:id="rId43" w:tooltip="نظائر النتروجين" w:history="1">
        <w:r w:rsidRPr="00D9336A">
          <w:rPr>
            <w:rFonts w:cs="mohammad bold art 1"/>
            <w:sz w:val="32"/>
            <w:szCs w:val="30"/>
            <w:lang w:bidi="ar"/>
          </w:rPr>
          <w:t>14N</w:t>
        </w:r>
      </w:hyperlink>
      <w:r>
        <w:rPr>
          <w:rFonts w:cs="mohammad bold art 1"/>
          <w:sz w:val="32"/>
          <w:szCs w:val="30"/>
          <w:rtl/>
        </w:rPr>
        <w:t>، ممّا يجعل أكسجين</w:t>
      </w:r>
      <w:r>
        <w:rPr>
          <w:rFonts w:cs="mohammad bold art 1"/>
          <w:sz w:val="32"/>
          <w:szCs w:val="30"/>
          <w:rtl/>
          <w:lang w:bidi="ar"/>
        </w:rPr>
        <w:t>-18</w:t>
      </w:r>
      <w:r>
        <w:rPr>
          <w:rFonts w:cs="mohammad bold art 1" w:hint="cs"/>
          <w:sz w:val="32"/>
          <w:szCs w:val="30"/>
          <w:rtl/>
          <w:lang w:bidi="ar"/>
        </w:rPr>
        <w:t xml:space="preserve"> </w:t>
      </w:r>
      <w:r w:rsidRPr="00D9336A">
        <w:rPr>
          <w:rFonts w:cs="mohammad bold art 1"/>
          <w:sz w:val="32"/>
          <w:szCs w:val="30"/>
          <w:rtl/>
        </w:rPr>
        <w:t xml:space="preserve">من النظائر شائعة الوفرة في المناطق الغنيّة بالهيليوم أثناء مراحل </w:t>
      </w:r>
      <w:hyperlink r:id="rId44" w:tooltip="تطور النجوم" w:history="1">
        <w:r w:rsidRPr="00D9336A">
          <w:rPr>
            <w:rFonts w:cs="mohammad bold art 1"/>
            <w:sz w:val="32"/>
            <w:szCs w:val="30"/>
            <w:rtl/>
          </w:rPr>
          <w:t>تطوّر النجوم</w:t>
        </w:r>
      </w:hyperlink>
      <w:r w:rsidRPr="00D9336A">
        <w:rPr>
          <w:rFonts w:cs="mohammad bold art 1"/>
          <w:sz w:val="32"/>
          <w:szCs w:val="30"/>
          <w:lang w:bidi="ar"/>
        </w:rPr>
        <w:t xml:space="preserve"> </w:t>
      </w:r>
      <w:r w:rsidRPr="00D9336A">
        <w:rPr>
          <w:rFonts w:cs="mohammad bold art 1"/>
          <w:sz w:val="32"/>
          <w:szCs w:val="30"/>
          <w:rtl/>
        </w:rPr>
        <w:t>العملاقة</w:t>
      </w:r>
    </w:p>
    <w:p w:rsidR="00D9336A" w:rsidRDefault="00D9336A" w:rsidP="00D9336A">
      <w:pPr>
        <w:jc w:val="both"/>
        <w:rPr>
          <w:rFonts w:cs="mohammad bold art 1"/>
          <w:sz w:val="32"/>
          <w:szCs w:val="30"/>
          <w:rtl/>
          <w:lang w:bidi="ar"/>
        </w:rPr>
      </w:pPr>
      <w:r w:rsidRPr="00D9336A">
        <w:rPr>
          <w:rFonts w:cs="mohammad bold art 1"/>
          <w:sz w:val="32"/>
          <w:szCs w:val="30"/>
          <w:rtl/>
        </w:rPr>
        <w:t xml:space="preserve">يلعب الأكسجين دوراً مهمّاً في توليد الطاقة في </w:t>
      </w:r>
      <w:hyperlink r:id="rId45" w:tooltip="النسق الأساسي" w:history="1">
        <w:r w:rsidRPr="00D9336A">
          <w:rPr>
            <w:rFonts w:cs="mohammad bold art 1"/>
            <w:sz w:val="32"/>
            <w:szCs w:val="30"/>
            <w:rtl/>
          </w:rPr>
          <w:t>نجوم النسق الأساسي</w:t>
        </w:r>
      </w:hyperlink>
      <w:r w:rsidRPr="00D9336A">
        <w:rPr>
          <w:rFonts w:cs="mohammad bold art 1"/>
          <w:sz w:val="32"/>
          <w:szCs w:val="30"/>
          <w:lang w:bidi="ar"/>
        </w:rPr>
        <w:t xml:space="preserve"> </w:t>
      </w:r>
      <w:r w:rsidRPr="00D9336A">
        <w:rPr>
          <w:rFonts w:cs="mohammad bold art 1"/>
          <w:sz w:val="32"/>
          <w:szCs w:val="30"/>
          <w:rtl/>
        </w:rPr>
        <w:t xml:space="preserve">مثل </w:t>
      </w:r>
      <w:hyperlink r:id="rId46" w:tooltip="الشمس" w:history="1">
        <w:r w:rsidRPr="00D9336A">
          <w:rPr>
            <w:rFonts w:cs="mohammad bold art 1"/>
            <w:sz w:val="32"/>
            <w:szCs w:val="30"/>
            <w:rtl/>
          </w:rPr>
          <w:t>الشمس</w:t>
        </w:r>
      </w:hyperlink>
      <w:r w:rsidRPr="00D9336A">
        <w:rPr>
          <w:rFonts w:cs="mohammad bold art 1"/>
          <w:sz w:val="32"/>
          <w:szCs w:val="30"/>
          <w:rtl/>
        </w:rPr>
        <w:t xml:space="preserve">، وهو يعدّ أحد مكوّناتها الثانويّة بنسبة تصل إلى </w:t>
      </w:r>
      <w:r w:rsidRPr="00D9336A">
        <w:rPr>
          <w:rFonts w:cs="mohammad bold art 1"/>
          <w:sz w:val="32"/>
          <w:szCs w:val="30"/>
          <w:rtl/>
          <w:lang w:bidi="ar"/>
        </w:rPr>
        <w:t xml:space="preserve">0.9% </w:t>
      </w:r>
      <w:r w:rsidRPr="00D9336A">
        <w:rPr>
          <w:rFonts w:cs="mohammad bold art 1"/>
          <w:sz w:val="32"/>
          <w:szCs w:val="30"/>
          <w:rtl/>
        </w:rPr>
        <w:t>من كتلتها</w:t>
      </w:r>
      <w:r w:rsidRPr="00D9336A">
        <w:rPr>
          <w:rFonts w:cs="mohammad bold art 1"/>
          <w:sz w:val="32"/>
          <w:szCs w:val="30"/>
          <w:lang w:bidi="ar"/>
        </w:rPr>
        <w:t xml:space="preserve"> </w:t>
      </w:r>
      <w:r w:rsidRPr="00D9336A">
        <w:rPr>
          <w:rFonts w:cs="mohammad bold art 1"/>
          <w:sz w:val="32"/>
          <w:szCs w:val="30"/>
          <w:rtl/>
        </w:rPr>
        <w:t xml:space="preserve">في </w:t>
      </w:r>
      <w:hyperlink r:id="rId47" w:tooltip="دورة كربون-نيتروجين-أكسجين" w:history="1">
        <w:r w:rsidRPr="00D9336A">
          <w:rPr>
            <w:rFonts w:cs="mohammad bold art 1"/>
            <w:sz w:val="32"/>
            <w:szCs w:val="30"/>
            <w:rtl/>
          </w:rPr>
          <w:t>دورة كربون</w:t>
        </w:r>
        <w:r w:rsidRPr="00D9336A">
          <w:rPr>
            <w:rFonts w:cs="mohammad bold art 1"/>
            <w:sz w:val="32"/>
            <w:szCs w:val="30"/>
            <w:rtl/>
            <w:lang w:bidi="ar"/>
          </w:rPr>
          <w:t>-</w:t>
        </w:r>
        <w:r w:rsidRPr="00D9336A">
          <w:rPr>
            <w:rFonts w:cs="mohammad bold art 1"/>
            <w:sz w:val="32"/>
            <w:szCs w:val="30"/>
            <w:rtl/>
          </w:rPr>
          <w:t>نيتروجين</w:t>
        </w:r>
        <w:r w:rsidRPr="00D9336A">
          <w:rPr>
            <w:rFonts w:cs="mohammad bold art 1"/>
            <w:sz w:val="32"/>
            <w:szCs w:val="30"/>
            <w:rtl/>
            <w:lang w:bidi="ar"/>
          </w:rPr>
          <w:t>-</w:t>
        </w:r>
        <w:r w:rsidRPr="00D9336A">
          <w:rPr>
            <w:rFonts w:cs="mohammad bold art 1"/>
            <w:sz w:val="32"/>
            <w:szCs w:val="30"/>
            <w:rtl/>
          </w:rPr>
          <w:t>أكسجين</w:t>
        </w:r>
      </w:hyperlink>
      <w:r w:rsidRPr="00D9336A">
        <w:rPr>
          <w:rFonts w:cs="mohammad bold art 1"/>
          <w:sz w:val="32"/>
          <w:szCs w:val="30"/>
          <w:lang w:bidi="ar"/>
        </w:rPr>
        <w:t xml:space="preserve"> (</w:t>
      </w:r>
      <w:r w:rsidRPr="00D9336A">
        <w:rPr>
          <w:rFonts w:cs="mohammad bold art 1"/>
          <w:sz w:val="32"/>
          <w:szCs w:val="30"/>
          <w:rtl/>
        </w:rPr>
        <w:t>دورة</w:t>
      </w:r>
      <w:r w:rsidRPr="00D9336A">
        <w:rPr>
          <w:rFonts w:cs="mohammad bold art 1"/>
          <w:sz w:val="32"/>
          <w:szCs w:val="30"/>
          <w:lang w:bidi="ar"/>
        </w:rPr>
        <w:t xml:space="preserve"> CNO) </w:t>
      </w:r>
      <w:r w:rsidRPr="00D9336A">
        <w:rPr>
          <w:rFonts w:cs="mohammad bold art 1"/>
          <w:sz w:val="32"/>
          <w:szCs w:val="30"/>
          <w:rtl/>
        </w:rPr>
        <w:t xml:space="preserve">المهمّة في تخليق النجوم، يدخل الأكسيجن على هيئة </w:t>
      </w:r>
      <w:hyperlink r:id="rId48" w:tooltip="ناتج وسطي" w:history="1">
        <w:r w:rsidRPr="00D9336A">
          <w:rPr>
            <w:rFonts w:cs="mohammad bold art 1"/>
            <w:sz w:val="32"/>
            <w:szCs w:val="30"/>
            <w:rtl/>
          </w:rPr>
          <w:t>ناتج وسطي</w:t>
        </w:r>
      </w:hyperlink>
      <w:r w:rsidRPr="00D9336A">
        <w:rPr>
          <w:rFonts w:cs="mohammad bold art 1"/>
          <w:sz w:val="32"/>
          <w:szCs w:val="30"/>
          <w:lang w:bidi="ar"/>
        </w:rPr>
        <w:t xml:space="preserve"> </w:t>
      </w:r>
      <w:r w:rsidRPr="00D9336A">
        <w:rPr>
          <w:rFonts w:cs="mohammad bold art 1"/>
          <w:sz w:val="32"/>
          <w:szCs w:val="30"/>
          <w:rtl/>
        </w:rPr>
        <w:t xml:space="preserve">في </w:t>
      </w:r>
      <w:hyperlink r:id="rId49" w:tooltip="تفاعل نووي" w:history="1">
        <w:r w:rsidRPr="00D9336A">
          <w:rPr>
            <w:rFonts w:cs="mohammad bold art 1"/>
            <w:sz w:val="32"/>
            <w:szCs w:val="30"/>
            <w:rtl/>
          </w:rPr>
          <w:t>التفاعلات النوويّة</w:t>
        </w:r>
      </w:hyperlink>
      <w:r w:rsidRPr="00D9336A">
        <w:rPr>
          <w:rFonts w:cs="mohammad bold art 1"/>
          <w:sz w:val="32"/>
          <w:szCs w:val="30"/>
          <w:lang w:bidi="ar"/>
        </w:rPr>
        <w:t xml:space="preserve">. </w:t>
      </w:r>
      <w:r w:rsidRPr="00D9336A">
        <w:rPr>
          <w:rFonts w:cs="mohammad bold art 1"/>
          <w:sz w:val="32"/>
          <w:szCs w:val="30"/>
          <w:rtl/>
        </w:rPr>
        <w:t xml:space="preserve">في المراحل الأخيرة من تطوّر النجوم العملاقة تحدث </w:t>
      </w:r>
      <w:hyperlink r:id="rId50" w:tooltip="عملية احتراق الأكسجين" w:history="1">
        <w:r w:rsidRPr="00D9336A">
          <w:rPr>
            <w:rFonts w:cs="mohammad bold art 1"/>
            <w:sz w:val="32"/>
            <w:szCs w:val="30"/>
            <w:rtl/>
          </w:rPr>
          <w:t>عملية احتراق الأكسجين</w:t>
        </w:r>
      </w:hyperlink>
      <w:r w:rsidRPr="00D9336A">
        <w:rPr>
          <w:rFonts w:cs="mohammad bold art 1"/>
          <w:sz w:val="32"/>
          <w:szCs w:val="30"/>
          <w:lang w:bidi="ar"/>
        </w:rPr>
        <w:t xml:space="preserve"> </w:t>
      </w:r>
      <w:r w:rsidRPr="00D9336A">
        <w:rPr>
          <w:rFonts w:cs="mohammad bold art 1"/>
          <w:sz w:val="32"/>
          <w:szCs w:val="30"/>
          <w:rtl/>
        </w:rPr>
        <w:t>كخطوة من أجل استهلاك الأكسجين كوقود نووي، وذلك من أجل تشكيل نوى نجوم أكثر ضخامة</w:t>
      </w:r>
      <w:r w:rsidRPr="00D9336A">
        <w:rPr>
          <w:rFonts w:cs="mohammad bold art 1"/>
          <w:sz w:val="32"/>
          <w:szCs w:val="30"/>
          <w:rtl/>
          <w:lang w:bidi="ar"/>
        </w:rPr>
        <w:t xml:space="preserve">. </w:t>
      </w:r>
      <w:r w:rsidRPr="00D9336A">
        <w:rPr>
          <w:rFonts w:cs="mohammad bold art 1"/>
          <w:sz w:val="32"/>
          <w:szCs w:val="30"/>
          <w:rtl/>
        </w:rPr>
        <w:t xml:space="preserve">تحوي أغلب </w:t>
      </w:r>
      <w:hyperlink r:id="rId51" w:tooltip="قزم أبيض" w:history="1">
        <w:r w:rsidRPr="00D9336A">
          <w:rPr>
            <w:rFonts w:cs="mohammad bold art 1"/>
            <w:sz w:val="32"/>
            <w:szCs w:val="30"/>
            <w:rtl/>
          </w:rPr>
          <w:t>الأقزام البيضاء</w:t>
        </w:r>
      </w:hyperlink>
      <w:r w:rsidRPr="00D9336A">
        <w:rPr>
          <w:rFonts w:cs="mohammad bold art 1"/>
          <w:sz w:val="32"/>
          <w:szCs w:val="30"/>
          <w:rtl/>
        </w:rPr>
        <w:t xml:space="preserve">، والتي تمثل مآل حوالي </w:t>
      </w:r>
      <w:r w:rsidRPr="00D9336A">
        <w:rPr>
          <w:rFonts w:cs="mohammad bold art 1"/>
          <w:sz w:val="32"/>
          <w:szCs w:val="30"/>
          <w:rtl/>
          <w:lang w:bidi="ar"/>
        </w:rPr>
        <w:t xml:space="preserve">97% </w:t>
      </w:r>
      <w:r w:rsidRPr="00D9336A">
        <w:rPr>
          <w:rFonts w:cs="mohammad bold art 1"/>
          <w:sz w:val="32"/>
          <w:szCs w:val="30"/>
          <w:rtl/>
        </w:rPr>
        <w:t>من كافّة النجوم، على عنصر الأكسجين في تركيبها بالإضافة إلى الهيليوم والكربون</w:t>
      </w:r>
    </w:p>
    <w:p w:rsidR="00D9336A" w:rsidRDefault="00D9336A" w:rsidP="007B7186">
      <w:pPr>
        <w:jc w:val="both"/>
        <w:rPr>
          <w:rFonts w:cs="mohammad bold art 1"/>
          <w:sz w:val="32"/>
          <w:szCs w:val="30"/>
          <w:rtl/>
          <w:lang w:bidi="ar"/>
        </w:rPr>
      </w:pPr>
      <w:r w:rsidRPr="00D9336A">
        <w:rPr>
          <w:rFonts w:cs="mohammad bold art 1"/>
          <w:sz w:val="32"/>
          <w:szCs w:val="30"/>
          <w:rtl/>
        </w:rPr>
        <w:t xml:space="preserve">إنّ كوكب </w:t>
      </w:r>
      <w:hyperlink r:id="rId52" w:tooltip="الأرض" w:history="1">
        <w:r w:rsidRPr="00D9336A">
          <w:rPr>
            <w:rFonts w:cs="mohammad bold art 1"/>
            <w:sz w:val="32"/>
            <w:szCs w:val="30"/>
            <w:rtl/>
          </w:rPr>
          <w:t>الأرض</w:t>
        </w:r>
      </w:hyperlink>
      <w:r w:rsidRPr="00D9336A">
        <w:rPr>
          <w:rFonts w:cs="mohammad bold art 1"/>
          <w:sz w:val="32"/>
          <w:szCs w:val="30"/>
          <w:lang w:bidi="ar"/>
        </w:rPr>
        <w:t xml:space="preserve"> </w:t>
      </w:r>
      <w:r w:rsidRPr="00D9336A">
        <w:rPr>
          <w:rFonts w:cs="mohammad bold art 1"/>
          <w:sz w:val="32"/>
          <w:szCs w:val="30"/>
          <w:rtl/>
        </w:rPr>
        <w:t xml:space="preserve">غنيّ بالأكسجين وذلك بالمقارنة مع أقرانه من الكواكب القريبة، حيث تبلغ نسبة الأكسجين في </w:t>
      </w:r>
      <w:hyperlink r:id="rId53" w:tooltip="المريخ" w:history="1">
        <w:r w:rsidRPr="00D9336A">
          <w:rPr>
            <w:rFonts w:cs="mohammad bold art 1"/>
            <w:sz w:val="32"/>
            <w:szCs w:val="30"/>
            <w:rtl/>
          </w:rPr>
          <w:t>المريخ</w:t>
        </w:r>
      </w:hyperlink>
      <w:r w:rsidRPr="00D9336A">
        <w:rPr>
          <w:rFonts w:cs="mohammad bold art 1"/>
          <w:sz w:val="32"/>
          <w:szCs w:val="30"/>
          <w:lang w:bidi="ar"/>
        </w:rPr>
        <w:t xml:space="preserve"> </w:t>
      </w:r>
      <w:r w:rsidRPr="00D9336A">
        <w:rPr>
          <w:rFonts w:cs="mohammad bold art 1"/>
          <w:sz w:val="32"/>
          <w:szCs w:val="30"/>
          <w:rtl/>
        </w:rPr>
        <w:t xml:space="preserve">حوالي </w:t>
      </w:r>
      <w:r w:rsidRPr="00D9336A">
        <w:rPr>
          <w:rFonts w:cs="mohammad bold art 1"/>
          <w:sz w:val="32"/>
          <w:szCs w:val="30"/>
          <w:rtl/>
          <w:lang w:bidi="ar"/>
        </w:rPr>
        <w:t xml:space="preserve">0.1% </w:t>
      </w:r>
      <w:r w:rsidRPr="00D9336A">
        <w:rPr>
          <w:rFonts w:cs="mohammad bold art 1"/>
          <w:sz w:val="32"/>
          <w:szCs w:val="30"/>
          <w:rtl/>
        </w:rPr>
        <w:t xml:space="preserve">حجماً، وهي أقلّ بذلك بكثير في كوكب </w:t>
      </w:r>
      <w:hyperlink r:id="rId54" w:tooltip="الزهرة" w:history="1">
        <w:r w:rsidRPr="00D9336A">
          <w:rPr>
            <w:rFonts w:cs="mohammad bold art 1"/>
            <w:sz w:val="32"/>
            <w:szCs w:val="30"/>
            <w:rtl/>
          </w:rPr>
          <w:t>الزهرة</w:t>
        </w:r>
      </w:hyperlink>
      <w:r w:rsidRPr="00D9336A">
        <w:rPr>
          <w:rFonts w:cs="mohammad bold art 1"/>
          <w:sz w:val="32"/>
          <w:szCs w:val="30"/>
          <w:lang w:bidi="ar"/>
        </w:rPr>
        <w:t xml:space="preserve">. </w:t>
      </w:r>
      <w:r w:rsidRPr="00D9336A">
        <w:rPr>
          <w:rFonts w:cs="mohammad bold art 1"/>
          <w:sz w:val="32"/>
          <w:szCs w:val="30"/>
          <w:rtl/>
        </w:rPr>
        <w:t xml:space="preserve">ينتج الأكسجين في الكوكبين المذكورين بشكل حصري من </w:t>
      </w:r>
      <w:hyperlink r:id="rId55" w:tooltip="أشعة فوق بنفسجية" w:history="1">
        <w:r w:rsidRPr="00D9336A">
          <w:rPr>
            <w:rFonts w:cs="mohammad bold art 1"/>
            <w:sz w:val="32"/>
            <w:szCs w:val="30"/>
            <w:rtl/>
          </w:rPr>
          <w:t>الأشعّة فوق البنفسجيّة</w:t>
        </w:r>
      </w:hyperlink>
      <w:r w:rsidRPr="00D9336A">
        <w:rPr>
          <w:rFonts w:cs="mohammad bold art 1"/>
          <w:sz w:val="32"/>
          <w:szCs w:val="30"/>
          <w:lang w:bidi="ar"/>
        </w:rPr>
        <w:t xml:space="preserve"> </w:t>
      </w:r>
      <w:r w:rsidRPr="00D9336A">
        <w:rPr>
          <w:rFonts w:cs="mohammad bold art 1"/>
          <w:sz w:val="32"/>
          <w:szCs w:val="30"/>
          <w:rtl/>
        </w:rPr>
        <w:t xml:space="preserve">التي يمكن أن تفكّك الجزيئات الحاوية على الأكسجين مثل </w:t>
      </w:r>
      <w:hyperlink r:id="rId56" w:tooltip="ثنائي أكسيد الكربون" w:history="1">
        <w:r w:rsidRPr="00D9336A">
          <w:rPr>
            <w:rFonts w:cs="mohammad bold art 1"/>
            <w:sz w:val="32"/>
            <w:szCs w:val="30"/>
            <w:rtl/>
          </w:rPr>
          <w:t>ثنائي أكسيد الكربون</w:t>
        </w:r>
      </w:hyperlink>
      <w:r w:rsidRPr="00D9336A">
        <w:rPr>
          <w:rFonts w:cs="mohammad bold art 1"/>
          <w:sz w:val="32"/>
          <w:szCs w:val="30"/>
          <w:lang w:bidi="ar"/>
        </w:rPr>
        <w:t>.</w:t>
      </w:r>
    </w:p>
    <w:p w:rsidR="00D9336A" w:rsidRPr="00D9336A" w:rsidRDefault="00D9336A" w:rsidP="00D9336A">
      <w:pPr>
        <w:spacing w:line="312" w:lineRule="auto"/>
        <w:outlineLvl w:val="1"/>
        <w:rPr>
          <w:rFonts w:cs="PT Bold Heading"/>
          <w:sz w:val="28"/>
          <w:szCs w:val="28"/>
          <w:u w:val="single"/>
          <w:lang w:bidi="ar"/>
        </w:rPr>
      </w:pPr>
      <w:r w:rsidRPr="00D9336A">
        <w:rPr>
          <w:rFonts w:cs="PT Bold Heading"/>
          <w:sz w:val="28"/>
          <w:szCs w:val="28"/>
          <w:u w:val="single"/>
          <w:rtl/>
        </w:rPr>
        <w:t>على الأرض</w:t>
      </w:r>
      <w:r>
        <w:rPr>
          <w:rFonts w:cs="PT Bold Heading" w:hint="cs"/>
          <w:sz w:val="28"/>
          <w:szCs w:val="28"/>
          <w:u w:val="single"/>
          <w:rtl/>
          <w:lang w:bidi="ar"/>
        </w:rPr>
        <w:t>:</w:t>
      </w:r>
    </w:p>
    <w:p w:rsidR="00D9336A" w:rsidRDefault="00D9336A" w:rsidP="00D9336A">
      <w:pPr>
        <w:spacing w:line="312" w:lineRule="auto"/>
        <w:outlineLvl w:val="1"/>
        <w:rPr>
          <w:rFonts w:cs="PT Bold Heading"/>
          <w:sz w:val="28"/>
          <w:szCs w:val="28"/>
          <w:rtl/>
          <w:lang w:bidi="ar"/>
        </w:rPr>
      </w:pPr>
      <w:r w:rsidRPr="00D9336A">
        <w:rPr>
          <w:rFonts w:cs="PT Bold Heading"/>
          <w:sz w:val="28"/>
          <w:szCs w:val="28"/>
          <w:rtl/>
        </w:rPr>
        <w:t>إنّ الأكسجين هو أكثر العناصر الكيميائيّة انتشاراً على سطح الأرض</w:t>
      </w:r>
      <w:r w:rsidRPr="00D9336A">
        <w:rPr>
          <w:rFonts w:cs="PT Bold Heading"/>
          <w:sz w:val="28"/>
          <w:szCs w:val="28"/>
          <w:lang w:bidi="ar"/>
        </w:rPr>
        <w:t xml:space="preserve"> </w:t>
      </w:r>
      <w:r w:rsidRPr="00D9336A">
        <w:rPr>
          <w:rFonts w:cs="PT Bold Heading"/>
          <w:sz w:val="28"/>
          <w:szCs w:val="28"/>
          <w:rtl/>
        </w:rPr>
        <w:t xml:space="preserve">فبالإضافة إلى وجوده في </w:t>
      </w:r>
      <w:hyperlink r:id="rId57" w:tooltip="غلاف الأرض الجوي" w:history="1">
        <w:r w:rsidRPr="00D9336A">
          <w:rPr>
            <w:rFonts w:cs="PT Bold Heading"/>
            <w:sz w:val="28"/>
            <w:szCs w:val="28"/>
            <w:rtl/>
          </w:rPr>
          <w:t>غلاف الأرض الجوي</w:t>
        </w:r>
      </w:hyperlink>
      <w:r w:rsidRPr="00D9336A">
        <w:rPr>
          <w:rFonts w:cs="PT Bold Heading"/>
          <w:sz w:val="28"/>
          <w:szCs w:val="28"/>
          <w:rtl/>
        </w:rPr>
        <w:t xml:space="preserve">، فهو يتوفّر في كل من </w:t>
      </w:r>
      <w:hyperlink r:id="rId58" w:tooltip="غلاف الأرض الصخري" w:history="1">
        <w:r w:rsidRPr="00D9336A">
          <w:rPr>
            <w:rFonts w:cs="PT Bold Heading"/>
            <w:sz w:val="28"/>
            <w:szCs w:val="28"/>
            <w:rtl/>
          </w:rPr>
          <w:t>غلاف الأرض الصخري</w:t>
        </w:r>
      </w:hyperlink>
      <w:r w:rsidRPr="00D9336A">
        <w:rPr>
          <w:rFonts w:cs="PT Bold Heading"/>
          <w:sz w:val="28"/>
          <w:szCs w:val="28"/>
          <w:lang w:bidi="ar"/>
        </w:rPr>
        <w:t xml:space="preserve"> </w:t>
      </w:r>
      <w:hyperlink r:id="rId59" w:tooltip="غلاف الأرض المائي" w:history="1">
        <w:r w:rsidRPr="00D9336A">
          <w:rPr>
            <w:rFonts w:cs="PT Bold Heading"/>
            <w:sz w:val="28"/>
            <w:szCs w:val="28"/>
            <w:rtl/>
          </w:rPr>
          <w:t>وغلاف الأرض المائي</w:t>
        </w:r>
      </w:hyperlink>
      <w:r w:rsidRPr="00D9336A">
        <w:rPr>
          <w:rFonts w:cs="PT Bold Heading"/>
          <w:sz w:val="28"/>
          <w:szCs w:val="28"/>
          <w:lang w:bidi="ar"/>
        </w:rPr>
        <w:t xml:space="preserve"> </w:t>
      </w:r>
      <w:hyperlink r:id="rId60" w:tooltip="غلاف الأرض الحيوي" w:history="1">
        <w:r w:rsidRPr="00D9336A">
          <w:rPr>
            <w:rFonts w:cs="PT Bold Heading"/>
            <w:sz w:val="28"/>
            <w:szCs w:val="28"/>
            <w:rtl/>
          </w:rPr>
          <w:t>وغلاف الأرض الحيوي</w:t>
        </w:r>
      </w:hyperlink>
      <w:r w:rsidRPr="00D9336A">
        <w:rPr>
          <w:rFonts w:cs="PT Bold Heading"/>
          <w:sz w:val="28"/>
          <w:szCs w:val="28"/>
          <w:lang w:bidi="ar"/>
        </w:rPr>
        <w:t xml:space="preserve">. </w:t>
      </w:r>
      <w:r w:rsidRPr="00D9336A">
        <w:rPr>
          <w:rFonts w:cs="PT Bold Heading"/>
          <w:sz w:val="28"/>
          <w:szCs w:val="28"/>
          <w:rtl/>
        </w:rPr>
        <w:t xml:space="preserve">تبلغ قيمة </w:t>
      </w:r>
      <w:hyperlink r:id="rId61" w:tooltip="الكسر الكتلي" w:history="1">
        <w:r w:rsidRPr="00D9336A">
          <w:rPr>
            <w:rFonts w:cs="PT Bold Heading"/>
            <w:sz w:val="28"/>
            <w:szCs w:val="28"/>
            <w:rtl/>
          </w:rPr>
          <w:t>الكسر الكتلي</w:t>
        </w:r>
      </w:hyperlink>
      <w:r w:rsidRPr="00D9336A">
        <w:rPr>
          <w:rFonts w:cs="PT Bold Heading"/>
          <w:sz w:val="28"/>
          <w:szCs w:val="28"/>
          <w:lang w:bidi="ar"/>
        </w:rPr>
        <w:t xml:space="preserve"> </w:t>
      </w:r>
      <w:r w:rsidRPr="00D9336A">
        <w:rPr>
          <w:rFonts w:cs="PT Bold Heading"/>
          <w:sz w:val="28"/>
          <w:szCs w:val="28"/>
          <w:rtl/>
        </w:rPr>
        <w:t xml:space="preserve">للأكسجين في الغلاف الأرضي ما نسبته </w:t>
      </w:r>
      <w:r w:rsidRPr="00D9336A">
        <w:rPr>
          <w:rFonts w:cs="PT Bold Heading"/>
          <w:sz w:val="28"/>
          <w:szCs w:val="28"/>
          <w:rtl/>
          <w:lang w:bidi="ar"/>
        </w:rPr>
        <w:t>50.5</w:t>
      </w:r>
      <w:r>
        <w:rPr>
          <w:rFonts w:cs="PT Bold Heading" w:hint="cs"/>
          <w:sz w:val="28"/>
          <w:szCs w:val="28"/>
          <w:rtl/>
          <w:lang w:bidi="ar"/>
        </w:rPr>
        <w:t xml:space="preserve">% </w:t>
      </w:r>
      <w:r w:rsidRPr="00D9336A">
        <w:rPr>
          <w:rFonts w:cs="PT Bold Heading"/>
          <w:sz w:val="28"/>
          <w:szCs w:val="28"/>
          <w:lang w:bidi="ar"/>
        </w:rPr>
        <w:t xml:space="preserve"> </w:t>
      </w:r>
      <w:r w:rsidRPr="00D9336A">
        <w:rPr>
          <w:rFonts w:cs="PT Bold Heading"/>
          <w:sz w:val="28"/>
          <w:szCs w:val="28"/>
          <w:rtl/>
        </w:rPr>
        <w:t xml:space="preserve">وذلك إلى عمق يصل إلى </w:t>
      </w:r>
      <w:r w:rsidRPr="00D9336A">
        <w:rPr>
          <w:rFonts w:cs="PT Bold Heading"/>
          <w:sz w:val="28"/>
          <w:szCs w:val="28"/>
          <w:rtl/>
          <w:lang w:bidi="ar"/>
        </w:rPr>
        <w:t xml:space="preserve">16 </w:t>
      </w:r>
      <w:r w:rsidRPr="00D9336A">
        <w:rPr>
          <w:rFonts w:cs="PT Bold Heading"/>
          <w:sz w:val="28"/>
          <w:szCs w:val="28"/>
          <w:rtl/>
        </w:rPr>
        <w:t>كم في الغلاف الصخري</w:t>
      </w:r>
    </w:p>
    <w:p w:rsidR="00D9336A" w:rsidRDefault="00D9336A" w:rsidP="00D9336A">
      <w:pPr>
        <w:spacing w:line="312" w:lineRule="auto"/>
        <w:outlineLvl w:val="1"/>
        <w:rPr>
          <w:rFonts w:cs="PT Bold Heading"/>
          <w:sz w:val="28"/>
          <w:szCs w:val="28"/>
          <w:rtl/>
          <w:lang w:bidi="ar"/>
        </w:rPr>
      </w:pPr>
      <w:r w:rsidRPr="00D9336A">
        <w:rPr>
          <w:rFonts w:cs="PT Bold Heading"/>
          <w:sz w:val="28"/>
          <w:szCs w:val="28"/>
          <w:rtl/>
        </w:rPr>
        <w:t xml:space="preserve">يوجد الأكسجين على شكل جزيء في الغلاف الجوي وعلى شكل غاز منحل في مياه البحر، في حين أنّ الشكل الأكثر انتشاراً هو دخوله في تركيب </w:t>
      </w:r>
      <w:hyperlink r:id="rId62" w:tooltip="مركب كيميائي" w:history="1">
        <w:r w:rsidRPr="00D9336A">
          <w:rPr>
            <w:rFonts w:cs="PT Bold Heading"/>
            <w:sz w:val="28"/>
            <w:szCs w:val="28"/>
            <w:rtl/>
          </w:rPr>
          <w:t>المركّبات الكيميائيّة</w:t>
        </w:r>
      </w:hyperlink>
      <w:r w:rsidRPr="00D9336A">
        <w:rPr>
          <w:rFonts w:cs="PT Bold Heading"/>
          <w:sz w:val="28"/>
          <w:szCs w:val="28"/>
          <w:lang w:bidi="ar"/>
        </w:rPr>
        <w:t xml:space="preserve"> </w:t>
      </w:r>
      <w:r w:rsidRPr="00D9336A">
        <w:rPr>
          <w:rFonts w:cs="PT Bold Heading"/>
          <w:sz w:val="28"/>
          <w:szCs w:val="28"/>
          <w:rtl/>
        </w:rPr>
        <w:t>داخل وعلى سطح الأرض</w:t>
      </w:r>
      <w:r w:rsidRPr="00D9336A">
        <w:rPr>
          <w:rFonts w:cs="PT Bold Heading"/>
          <w:sz w:val="28"/>
          <w:szCs w:val="28"/>
          <w:rtl/>
          <w:lang w:bidi="ar"/>
        </w:rPr>
        <w:t xml:space="preserve">. </w:t>
      </w:r>
      <w:r w:rsidRPr="00D9336A">
        <w:rPr>
          <w:rFonts w:cs="PT Bold Heading"/>
          <w:sz w:val="28"/>
          <w:szCs w:val="28"/>
          <w:rtl/>
        </w:rPr>
        <w:t xml:space="preserve">تحوي أغلب </w:t>
      </w:r>
      <w:hyperlink r:id="rId63" w:tooltip="المعادن" w:history="1">
        <w:r w:rsidRPr="00D9336A">
          <w:rPr>
            <w:rFonts w:cs="PT Bold Heading"/>
            <w:sz w:val="28"/>
            <w:szCs w:val="28"/>
            <w:rtl/>
          </w:rPr>
          <w:t>المعادن</w:t>
        </w:r>
      </w:hyperlink>
      <w:r w:rsidRPr="00D9336A">
        <w:rPr>
          <w:rFonts w:cs="PT Bold Heading"/>
          <w:sz w:val="28"/>
          <w:szCs w:val="28"/>
          <w:rtl/>
        </w:rPr>
        <w:t xml:space="preserve">، وبالتالي </w:t>
      </w:r>
      <w:hyperlink r:id="rId64" w:tooltip="الصخور" w:history="1">
        <w:r w:rsidRPr="00D9336A">
          <w:rPr>
            <w:rFonts w:cs="PT Bold Heading"/>
            <w:sz w:val="28"/>
            <w:szCs w:val="28"/>
            <w:rtl/>
          </w:rPr>
          <w:t>الصخور</w:t>
        </w:r>
      </w:hyperlink>
      <w:r w:rsidRPr="00D9336A">
        <w:rPr>
          <w:rFonts w:cs="PT Bold Heading"/>
          <w:sz w:val="28"/>
          <w:szCs w:val="28"/>
          <w:rtl/>
        </w:rPr>
        <w:t>، على الأكسجين في تركيبها</w:t>
      </w:r>
      <w:r w:rsidRPr="00D9336A">
        <w:rPr>
          <w:rFonts w:cs="PT Bold Heading"/>
          <w:sz w:val="28"/>
          <w:szCs w:val="28"/>
          <w:rtl/>
          <w:lang w:bidi="ar"/>
        </w:rPr>
        <w:t xml:space="preserve">. </w:t>
      </w:r>
      <w:r w:rsidRPr="00D9336A">
        <w:rPr>
          <w:rFonts w:cs="PT Bold Heading"/>
          <w:sz w:val="28"/>
          <w:szCs w:val="28"/>
          <w:rtl/>
        </w:rPr>
        <w:t xml:space="preserve">من ضمنها معادن </w:t>
      </w:r>
      <w:hyperlink r:id="rId65" w:tooltip="السيليكات" w:history="1">
        <w:r w:rsidRPr="00D9336A">
          <w:rPr>
            <w:rFonts w:cs="PT Bold Heading"/>
            <w:sz w:val="28"/>
            <w:szCs w:val="28"/>
            <w:rtl/>
          </w:rPr>
          <w:t>السيليكات</w:t>
        </w:r>
      </w:hyperlink>
      <w:r w:rsidRPr="00D9336A">
        <w:rPr>
          <w:rFonts w:cs="PT Bold Heading"/>
          <w:sz w:val="28"/>
          <w:szCs w:val="28"/>
          <w:rtl/>
        </w:rPr>
        <w:t xml:space="preserve">، مثل </w:t>
      </w:r>
      <w:hyperlink r:id="rId66" w:tooltip="الفلدسبار" w:history="1">
        <w:r w:rsidRPr="00D9336A">
          <w:rPr>
            <w:rFonts w:cs="PT Bold Heading"/>
            <w:sz w:val="28"/>
            <w:szCs w:val="28"/>
            <w:rtl/>
          </w:rPr>
          <w:t>الفلدسبار</w:t>
        </w:r>
      </w:hyperlink>
      <w:r w:rsidRPr="00D9336A">
        <w:rPr>
          <w:rFonts w:cs="PT Bold Heading"/>
          <w:sz w:val="28"/>
          <w:szCs w:val="28"/>
          <w:lang w:bidi="ar"/>
        </w:rPr>
        <w:t xml:space="preserve"> </w:t>
      </w:r>
      <w:hyperlink r:id="rId67" w:tooltip="الميكا" w:history="1">
        <w:r w:rsidRPr="00D9336A">
          <w:rPr>
            <w:rFonts w:cs="PT Bold Heading"/>
            <w:sz w:val="28"/>
            <w:szCs w:val="28"/>
            <w:rtl/>
          </w:rPr>
          <w:t>والميكا</w:t>
        </w:r>
      </w:hyperlink>
      <w:r w:rsidRPr="00D9336A">
        <w:rPr>
          <w:rFonts w:cs="PT Bold Heading"/>
          <w:sz w:val="28"/>
          <w:szCs w:val="28"/>
          <w:lang w:bidi="ar"/>
        </w:rPr>
        <w:t xml:space="preserve"> </w:t>
      </w:r>
      <w:hyperlink r:id="rId68" w:tooltip="أوليفين (معدن)" w:history="1">
        <w:r w:rsidRPr="00D9336A">
          <w:rPr>
            <w:rFonts w:cs="PT Bold Heading"/>
            <w:sz w:val="28"/>
            <w:szCs w:val="28"/>
            <w:rtl/>
          </w:rPr>
          <w:t>ومعدن الأوليفين</w:t>
        </w:r>
      </w:hyperlink>
      <w:r w:rsidRPr="00D9336A">
        <w:rPr>
          <w:rFonts w:cs="PT Bold Heading"/>
          <w:sz w:val="28"/>
          <w:szCs w:val="28"/>
          <w:rtl/>
        </w:rPr>
        <w:t xml:space="preserve">، </w:t>
      </w:r>
      <w:hyperlink r:id="rId69" w:tooltip="الكربونات" w:history="1">
        <w:r w:rsidRPr="00D9336A">
          <w:rPr>
            <w:rFonts w:cs="PT Bold Heading"/>
            <w:sz w:val="28"/>
            <w:szCs w:val="28"/>
            <w:rtl/>
          </w:rPr>
          <w:t>والكربونات</w:t>
        </w:r>
      </w:hyperlink>
      <w:r w:rsidRPr="00D9336A">
        <w:rPr>
          <w:rFonts w:cs="PT Bold Heading"/>
          <w:sz w:val="28"/>
          <w:szCs w:val="28"/>
          <w:lang w:bidi="ar"/>
        </w:rPr>
        <w:t xml:space="preserve"> (</w:t>
      </w:r>
      <w:r w:rsidRPr="00D9336A">
        <w:rPr>
          <w:rFonts w:cs="PT Bold Heading"/>
          <w:sz w:val="28"/>
          <w:szCs w:val="28"/>
          <w:rtl/>
        </w:rPr>
        <w:t xml:space="preserve">مثل </w:t>
      </w:r>
      <w:hyperlink r:id="rId70" w:tooltip="كربونات الكالسيوم" w:history="1">
        <w:r w:rsidRPr="00D9336A">
          <w:rPr>
            <w:rFonts w:cs="PT Bold Heading"/>
            <w:sz w:val="28"/>
            <w:szCs w:val="28"/>
            <w:rtl/>
          </w:rPr>
          <w:t>كربونات الكالسيوم</w:t>
        </w:r>
      </w:hyperlink>
      <w:r w:rsidRPr="00D9336A">
        <w:rPr>
          <w:rFonts w:cs="PT Bold Heading"/>
          <w:sz w:val="28"/>
          <w:szCs w:val="28"/>
          <w:lang w:bidi="ar"/>
        </w:rPr>
        <w:t xml:space="preserve"> </w:t>
      </w:r>
      <w:r w:rsidRPr="00D9336A">
        <w:rPr>
          <w:rFonts w:cs="PT Bold Heading"/>
          <w:sz w:val="28"/>
          <w:szCs w:val="28"/>
          <w:rtl/>
        </w:rPr>
        <w:t xml:space="preserve">في </w:t>
      </w:r>
      <w:hyperlink r:id="rId71" w:tooltip="الحجر الجيري" w:history="1">
        <w:r w:rsidRPr="00D9336A">
          <w:rPr>
            <w:rFonts w:cs="PT Bold Heading"/>
            <w:sz w:val="28"/>
            <w:szCs w:val="28"/>
            <w:rtl/>
          </w:rPr>
          <w:t>الحجر الجيري</w:t>
        </w:r>
      </w:hyperlink>
      <w:r w:rsidRPr="00D9336A">
        <w:rPr>
          <w:rFonts w:cs="PT Bold Heading"/>
          <w:sz w:val="28"/>
          <w:szCs w:val="28"/>
          <w:lang w:bidi="ar"/>
        </w:rPr>
        <w:t xml:space="preserve">) </w:t>
      </w:r>
      <w:hyperlink r:id="rId72" w:tooltip="الأكاسيد" w:history="1">
        <w:r w:rsidRPr="00D9336A">
          <w:rPr>
            <w:rFonts w:cs="PT Bold Heading"/>
            <w:sz w:val="28"/>
            <w:szCs w:val="28"/>
            <w:rtl/>
          </w:rPr>
          <w:t>والأكاسيد</w:t>
        </w:r>
      </w:hyperlink>
      <w:r w:rsidRPr="00D9336A">
        <w:rPr>
          <w:rFonts w:cs="PT Bold Heading"/>
          <w:sz w:val="28"/>
          <w:szCs w:val="28"/>
          <w:lang w:bidi="ar"/>
        </w:rPr>
        <w:t xml:space="preserve"> (</w:t>
      </w:r>
      <w:r w:rsidRPr="00D9336A">
        <w:rPr>
          <w:rFonts w:cs="PT Bold Heading"/>
          <w:sz w:val="28"/>
          <w:szCs w:val="28"/>
          <w:rtl/>
        </w:rPr>
        <w:t xml:space="preserve">مثل </w:t>
      </w:r>
      <w:hyperlink r:id="rId73" w:tooltip="ثنائي أكسيد السيليكون" w:history="1">
        <w:r w:rsidRPr="00D9336A">
          <w:rPr>
            <w:rFonts w:cs="PT Bold Heading"/>
            <w:sz w:val="28"/>
            <w:szCs w:val="28"/>
            <w:rtl/>
          </w:rPr>
          <w:t>ثنائي أكسيد السيليكون</w:t>
        </w:r>
      </w:hyperlink>
      <w:r w:rsidRPr="00D9336A">
        <w:rPr>
          <w:rFonts w:cs="PT Bold Heading"/>
          <w:sz w:val="28"/>
          <w:szCs w:val="28"/>
          <w:lang w:bidi="ar"/>
        </w:rPr>
        <w:t xml:space="preserve"> </w:t>
      </w:r>
      <w:r w:rsidRPr="00D9336A">
        <w:rPr>
          <w:rFonts w:cs="PT Bold Heading"/>
          <w:sz w:val="28"/>
          <w:szCs w:val="28"/>
          <w:rtl/>
        </w:rPr>
        <w:t xml:space="preserve">في </w:t>
      </w:r>
      <w:hyperlink r:id="rId74" w:tooltip="الكوارتز" w:history="1">
        <w:r w:rsidRPr="00D9336A">
          <w:rPr>
            <w:rFonts w:cs="PT Bold Heading"/>
            <w:sz w:val="28"/>
            <w:szCs w:val="28"/>
            <w:rtl/>
          </w:rPr>
          <w:t>الكوارتز</w:t>
        </w:r>
      </w:hyperlink>
    </w:p>
    <w:p w:rsidR="00771E82" w:rsidRPr="00D9336A" w:rsidRDefault="00771E82" w:rsidP="00771E82">
      <w:pPr>
        <w:spacing w:line="312" w:lineRule="auto"/>
        <w:outlineLvl w:val="1"/>
        <w:rPr>
          <w:rFonts w:cs="PT Bold Heading"/>
          <w:sz w:val="28"/>
          <w:szCs w:val="28"/>
          <w:lang w:bidi="ar"/>
        </w:rPr>
      </w:pPr>
      <w:r w:rsidRPr="00771E82">
        <w:rPr>
          <w:rFonts w:cs="PT Bold Heading"/>
          <w:sz w:val="28"/>
          <w:szCs w:val="28"/>
          <w:rtl/>
        </w:rPr>
        <w:lastRenderedPageBreak/>
        <w:t xml:space="preserve">يشكّل الأكسجين </w:t>
      </w:r>
      <w:r w:rsidRPr="00771E82">
        <w:rPr>
          <w:rFonts w:cs="PT Bold Heading"/>
          <w:sz w:val="28"/>
          <w:szCs w:val="28"/>
          <w:rtl/>
          <w:lang w:bidi="ar"/>
        </w:rPr>
        <w:t xml:space="preserve">20.95% </w:t>
      </w:r>
      <w:r w:rsidRPr="00771E82">
        <w:rPr>
          <w:rFonts w:cs="PT Bold Heading"/>
          <w:sz w:val="28"/>
          <w:szCs w:val="28"/>
          <w:rtl/>
        </w:rPr>
        <w:t xml:space="preserve">حجماً من </w:t>
      </w:r>
      <w:hyperlink r:id="rId75" w:tooltip="الهواء" w:history="1">
        <w:r w:rsidRPr="00771E82">
          <w:rPr>
            <w:rFonts w:cs="PT Bold Heading"/>
            <w:sz w:val="28"/>
            <w:szCs w:val="28"/>
            <w:rtl/>
          </w:rPr>
          <w:t>الهواء</w:t>
        </w:r>
      </w:hyperlink>
      <w:r w:rsidRPr="00771E82">
        <w:rPr>
          <w:rFonts w:cs="PT Bold Heading"/>
          <w:sz w:val="28"/>
          <w:szCs w:val="28"/>
          <w:lang w:bidi="ar"/>
        </w:rPr>
        <w:t xml:space="preserve"> </w:t>
      </w:r>
      <w:r w:rsidRPr="00771E82">
        <w:rPr>
          <w:rFonts w:cs="PT Bold Heading"/>
          <w:sz w:val="28"/>
          <w:szCs w:val="28"/>
          <w:rtl/>
        </w:rPr>
        <w:t xml:space="preserve">والتي تعادل </w:t>
      </w:r>
      <w:r w:rsidRPr="00771E82">
        <w:rPr>
          <w:rFonts w:cs="PT Bold Heading"/>
          <w:sz w:val="28"/>
          <w:szCs w:val="28"/>
          <w:rtl/>
          <w:lang w:bidi="ar"/>
        </w:rPr>
        <w:t xml:space="preserve">23.16% </w:t>
      </w:r>
      <w:r w:rsidRPr="00771E82">
        <w:rPr>
          <w:rFonts w:cs="PT Bold Heading"/>
          <w:sz w:val="28"/>
          <w:szCs w:val="28"/>
          <w:rtl/>
        </w:rPr>
        <w:t>كتلةً</w:t>
      </w:r>
      <w:r w:rsidRPr="00771E82">
        <w:rPr>
          <w:rFonts w:cs="PT Bold Heading"/>
          <w:sz w:val="28"/>
          <w:szCs w:val="28"/>
          <w:lang w:bidi="ar"/>
        </w:rPr>
        <w:t xml:space="preserve"> </w:t>
      </w:r>
      <w:r w:rsidRPr="00771E82">
        <w:rPr>
          <w:rFonts w:cs="PT Bold Heading"/>
          <w:sz w:val="28"/>
          <w:szCs w:val="28"/>
          <w:rtl/>
        </w:rPr>
        <w:t xml:space="preserve">في حين أنّ نسبته في </w:t>
      </w:r>
      <w:hyperlink r:id="rId76" w:tooltip="الماء" w:history="1">
        <w:r w:rsidRPr="00771E82">
          <w:rPr>
            <w:rFonts w:cs="PT Bold Heading"/>
            <w:sz w:val="28"/>
            <w:szCs w:val="28"/>
            <w:rtl/>
          </w:rPr>
          <w:t>الماء</w:t>
        </w:r>
      </w:hyperlink>
      <w:r w:rsidRPr="00771E82">
        <w:rPr>
          <w:rFonts w:cs="PT Bold Heading"/>
          <w:sz w:val="28"/>
          <w:szCs w:val="28"/>
          <w:lang w:bidi="ar"/>
        </w:rPr>
        <w:t xml:space="preserve"> </w:t>
      </w:r>
      <w:r w:rsidRPr="00771E82">
        <w:rPr>
          <w:rFonts w:cs="PT Bold Heading"/>
          <w:sz w:val="28"/>
          <w:szCs w:val="28"/>
          <w:rtl/>
        </w:rPr>
        <w:t xml:space="preserve">تبلغ </w:t>
      </w:r>
      <w:r w:rsidRPr="00771E82">
        <w:rPr>
          <w:rFonts w:cs="PT Bold Heading"/>
          <w:sz w:val="28"/>
          <w:szCs w:val="28"/>
          <w:rtl/>
          <w:lang w:bidi="ar"/>
        </w:rPr>
        <w:t>88.8</w:t>
      </w:r>
      <w:r w:rsidRPr="00771E82">
        <w:rPr>
          <w:rFonts w:cs="PT Bold Heading"/>
          <w:sz w:val="28"/>
          <w:szCs w:val="28"/>
          <w:lang w:bidi="ar"/>
        </w:rPr>
        <w:t xml:space="preserve">% </w:t>
      </w:r>
      <w:r>
        <w:rPr>
          <w:rFonts w:cs="PT Bold Heading" w:hint="cs"/>
          <w:sz w:val="28"/>
          <w:szCs w:val="28"/>
          <w:rtl/>
          <w:lang w:bidi="ar"/>
        </w:rPr>
        <w:t xml:space="preserve"> </w:t>
      </w:r>
      <w:r w:rsidRPr="00771E82">
        <w:rPr>
          <w:rFonts w:cs="PT Bold Heading"/>
          <w:sz w:val="28"/>
          <w:szCs w:val="28"/>
          <w:rtl/>
        </w:rPr>
        <w:t xml:space="preserve">تجدر الإشارة إلى أنّ نسبة الأكسجين في </w:t>
      </w:r>
      <w:hyperlink r:id="rId77" w:tooltip="ماء البحر" w:history="1">
        <w:r w:rsidRPr="00771E82">
          <w:rPr>
            <w:rFonts w:cs="PT Bold Heading"/>
            <w:sz w:val="28"/>
            <w:szCs w:val="28"/>
            <w:rtl/>
          </w:rPr>
          <w:t>ماء البحر</w:t>
        </w:r>
      </w:hyperlink>
      <w:r w:rsidRPr="00771E82">
        <w:rPr>
          <w:rFonts w:cs="PT Bold Heading"/>
          <w:sz w:val="28"/>
          <w:szCs w:val="28"/>
          <w:lang w:bidi="ar"/>
        </w:rPr>
        <w:t xml:space="preserve"> (86%) </w:t>
      </w:r>
      <w:r w:rsidRPr="00771E82">
        <w:rPr>
          <w:rFonts w:cs="PT Bold Heading"/>
          <w:sz w:val="28"/>
          <w:szCs w:val="28"/>
          <w:rtl/>
        </w:rPr>
        <w:t xml:space="preserve">أقلّ منها في الماء العادي، وذلك بسبب وجود كمّيّات كبيرة من الأملاح المنحلّة التي لا تحوي في تركيبها على الأكسجين، مثل </w:t>
      </w:r>
      <w:hyperlink r:id="rId78" w:tooltip="كلوريد الصوديوم" w:history="1">
        <w:r w:rsidRPr="00771E82">
          <w:rPr>
            <w:rFonts w:cs="PT Bold Heading"/>
            <w:sz w:val="28"/>
            <w:szCs w:val="28"/>
            <w:rtl/>
          </w:rPr>
          <w:t>كلوريد الصوديوم</w:t>
        </w:r>
      </w:hyperlink>
      <w:r w:rsidRPr="00771E82">
        <w:rPr>
          <w:rFonts w:cs="PT Bold Heading"/>
          <w:sz w:val="28"/>
          <w:szCs w:val="28"/>
          <w:lang w:bidi="ar"/>
        </w:rPr>
        <w:t>.</w:t>
      </w:r>
    </w:p>
    <w:p w:rsidR="00771E82" w:rsidRDefault="00771E82" w:rsidP="007B7186">
      <w:pPr>
        <w:jc w:val="both"/>
        <w:rPr>
          <w:rFonts w:cs="PT Bold Heading"/>
          <w:sz w:val="28"/>
          <w:szCs w:val="28"/>
          <w:rtl/>
          <w:lang w:bidi="ar"/>
        </w:rPr>
      </w:pPr>
      <w:r w:rsidRPr="00771E82">
        <w:rPr>
          <w:rFonts w:cs="PT Bold Heading"/>
          <w:sz w:val="28"/>
          <w:szCs w:val="28"/>
          <w:rtl/>
        </w:rPr>
        <w:t xml:space="preserve">يعود ارتفاع نسبة الأكسجين في الأرض إلى </w:t>
      </w:r>
      <w:hyperlink r:id="rId79" w:tooltip="دورة الأكسجين" w:history="1">
        <w:r w:rsidRPr="00771E82">
          <w:rPr>
            <w:rFonts w:cs="PT Bold Heading"/>
            <w:sz w:val="28"/>
            <w:szCs w:val="28"/>
            <w:rtl/>
          </w:rPr>
          <w:t>دورة الأكسجين</w:t>
        </w:r>
      </w:hyperlink>
      <w:r w:rsidRPr="00771E82">
        <w:rPr>
          <w:rFonts w:cs="PT Bold Heading"/>
          <w:sz w:val="28"/>
          <w:szCs w:val="28"/>
          <w:rtl/>
        </w:rPr>
        <w:t xml:space="preserve">، وهي </w:t>
      </w:r>
      <w:hyperlink r:id="rId80" w:tooltip="دورة حيوية جيولوجية كيميائية" w:history="1">
        <w:r w:rsidRPr="00771E82">
          <w:rPr>
            <w:rFonts w:cs="PT Bold Heading"/>
            <w:sz w:val="28"/>
            <w:szCs w:val="28"/>
            <w:rtl/>
          </w:rPr>
          <w:t xml:space="preserve">دورة حيويّة جيولوجيّة </w:t>
        </w:r>
        <w:r>
          <w:rPr>
            <w:rFonts w:cs="PT Bold Heading" w:hint="cs"/>
            <w:sz w:val="28"/>
            <w:szCs w:val="28"/>
            <w:rtl/>
            <w:lang w:bidi="ar"/>
          </w:rPr>
          <w:t>(</w:t>
        </w:r>
        <w:r w:rsidRPr="00771E82">
          <w:rPr>
            <w:rFonts w:cs="PT Bold Heading"/>
            <w:sz w:val="28"/>
            <w:szCs w:val="28"/>
            <w:rtl/>
          </w:rPr>
          <w:t>كيميائيّة</w:t>
        </w:r>
      </w:hyperlink>
      <w:r>
        <w:rPr>
          <w:rFonts w:cs="PT Bold Heading"/>
          <w:sz w:val="28"/>
          <w:szCs w:val="28"/>
          <w:lang w:bidi="ar"/>
        </w:rPr>
        <w:t xml:space="preserve"> </w:t>
      </w:r>
      <w:r w:rsidRPr="00771E82">
        <w:rPr>
          <w:rFonts w:cs="PT Bold Heading"/>
          <w:sz w:val="28"/>
          <w:szCs w:val="28"/>
          <w:rtl/>
        </w:rPr>
        <w:t>بيوجيوكيميائية</w:t>
      </w:r>
      <w:r w:rsidRPr="00771E82">
        <w:rPr>
          <w:rFonts w:cs="PT Bold Heading"/>
          <w:sz w:val="28"/>
          <w:szCs w:val="28"/>
          <w:rtl/>
          <w:lang w:bidi="ar"/>
        </w:rPr>
        <w:t>)</w:t>
      </w:r>
      <w:r w:rsidRPr="00771E82">
        <w:rPr>
          <w:rFonts w:cs="PT Bold Heading"/>
          <w:sz w:val="28"/>
          <w:szCs w:val="28"/>
          <w:rtl/>
        </w:rPr>
        <w:t>، تصف حركة الأكسجين ضمن الأغلفة الثلاثة الأساسية للأرض، وهي الغلاف الجوي والحيوي والصخري</w:t>
      </w:r>
      <w:r w:rsidRPr="00771E82">
        <w:rPr>
          <w:rFonts w:cs="PT Bold Heading"/>
          <w:sz w:val="28"/>
          <w:szCs w:val="28"/>
          <w:rtl/>
          <w:lang w:bidi="ar"/>
        </w:rPr>
        <w:t xml:space="preserve">. </w:t>
      </w:r>
      <w:r w:rsidRPr="00771E82">
        <w:rPr>
          <w:rFonts w:cs="PT Bold Heading"/>
          <w:sz w:val="28"/>
          <w:szCs w:val="28"/>
          <w:rtl/>
        </w:rPr>
        <w:t xml:space="preserve">إنّ العامل الأساسي المحرّك لدورة الأكسجين هو </w:t>
      </w:r>
      <w:hyperlink r:id="rId81" w:tooltip="التركيب الضوئي" w:history="1">
        <w:r w:rsidRPr="00771E82">
          <w:rPr>
            <w:rFonts w:cs="PT Bold Heading"/>
            <w:sz w:val="28"/>
            <w:szCs w:val="28"/>
            <w:rtl/>
          </w:rPr>
          <w:t>التركيب الضوئي</w:t>
        </w:r>
      </w:hyperlink>
      <w:r w:rsidRPr="00771E82">
        <w:rPr>
          <w:rFonts w:cs="PT Bold Heading"/>
          <w:sz w:val="28"/>
          <w:szCs w:val="28"/>
          <w:rtl/>
        </w:rPr>
        <w:t>، والذي يعدّ مسؤولاً عن الشكل الحالي للغلاف الجوّي للأرض</w:t>
      </w:r>
      <w:r w:rsidRPr="00771E82">
        <w:rPr>
          <w:rFonts w:cs="PT Bold Heading"/>
          <w:sz w:val="28"/>
          <w:szCs w:val="28"/>
          <w:rtl/>
          <w:lang w:bidi="ar"/>
        </w:rPr>
        <w:t xml:space="preserve">. </w:t>
      </w:r>
      <w:r w:rsidRPr="00771E82">
        <w:rPr>
          <w:rFonts w:cs="PT Bold Heading"/>
          <w:sz w:val="28"/>
          <w:szCs w:val="28"/>
          <w:rtl/>
        </w:rPr>
        <w:t xml:space="preserve">يتحرّر الأكسجين من عملية التركيب الضوئي إلى الغلاف الجوي، بالمقابل، فإن </w:t>
      </w:r>
      <w:hyperlink r:id="rId82" w:tooltip="تنفس خلوي" w:history="1">
        <w:r w:rsidRPr="00771E82">
          <w:rPr>
            <w:rFonts w:cs="PT Bold Heading"/>
            <w:sz w:val="28"/>
            <w:szCs w:val="28"/>
            <w:rtl/>
          </w:rPr>
          <w:t>التنفّس الخلوي</w:t>
        </w:r>
      </w:hyperlink>
      <w:r w:rsidRPr="00771E82">
        <w:rPr>
          <w:rFonts w:cs="PT Bold Heading"/>
          <w:sz w:val="28"/>
          <w:szCs w:val="28"/>
          <w:lang w:bidi="ar"/>
        </w:rPr>
        <w:t xml:space="preserve"> </w:t>
      </w:r>
      <w:r w:rsidRPr="00771E82">
        <w:rPr>
          <w:rFonts w:cs="PT Bold Heading"/>
          <w:sz w:val="28"/>
          <w:szCs w:val="28"/>
          <w:rtl/>
        </w:rPr>
        <w:t>للكائنات على سطح الأرض، وتحلّلها في باطن الأرض، يزيلها من الغلاف الجوّي</w:t>
      </w:r>
      <w:r w:rsidRPr="00771E82">
        <w:rPr>
          <w:rFonts w:cs="PT Bold Heading"/>
          <w:sz w:val="28"/>
          <w:szCs w:val="28"/>
          <w:rtl/>
          <w:lang w:bidi="ar"/>
        </w:rPr>
        <w:t xml:space="preserve">. </w:t>
      </w:r>
      <w:r w:rsidRPr="00771E82">
        <w:rPr>
          <w:rFonts w:cs="PT Bold Heading"/>
          <w:sz w:val="28"/>
          <w:szCs w:val="28"/>
          <w:rtl/>
        </w:rPr>
        <w:t>بالتالي فإنّ كمّيّة الأكسجين الموجوة في الأرض تبقى ثابتة وتكون في حالة من التوازن</w:t>
      </w:r>
      <w:r w:rsidRPr="00771E82">
        <w:rPr>
          <w:rFonts w:cs="PT Bold Heading"/>
          <w:sz w:val="28"/>
          <w:szCs w:val="28"/>
          <w:rtl/>
          <w:lang w:bidi="ar"/>
        </w:rPr>
        <w:t xml:space="preserve">. </w:t>
      </w:r>
      <w:r w:rsidRPr="00771E82">
        <w:rPr>
          <w:rFonts w:cs="PT Bold Heading"/>
          <w:sz w:val="28"/>
          <w:szCs w:val="28"/>
          <w:rtl/>
        </w:rPr>
        <w:t xml:space="preserve">في التوازن الحالي يحدث الإنتاج والاستهلاك في نفس المعدّل، وهو تقريباً </w:t>
      </w:r>
      <w:r w:rsidRPr="00771E82">
        <w:rPr>
          <w:rFonts w:cs="PT Bold Heading"/>
          <w:sz w:val="28"/>
          <w:szCs w:val="28"/>
          <w:rtl/>
          <w:lang w:bidi="ar"/>
        </w:rPr>
        <w:t xml:space="preserve">1/2000 </w:t>
      </w:r>
      <w:r w:rsidRPr="00771E82">
        <w:rPr>
          <w:rFonts w:cs="PT Bold Heading"/>
          <w:sz w:val="28"/>
          <w:szCs w:val="28"/>
          <w:rtl/>
        </w:rPr>
        <w:t>من كمّيّة أكسجين الغلاف الجوي الكلّيّة كلّ سنة</w:t>
      </w:r>
      <w:r w:rsidRPr="00771E82">
        <w:rPr>
          <w:rFonts w:cs="PT Bold Heading"/>
          <w:sz w:val="28"/>
          <w:szCs w:val="28"/>
          <w:rtl/>
          <w:lang w:bidi="ar"/>
        </w:rPr>
        <w:t xml:space="preserve">. </w:t>
      </w:r>
      <w:r w:rsidRPr="00771E82">
        <w:rPr>
          <w:rFonts w:cs="PT Bold Heading"/>
          <w:sz w:val="28"/>
          <w:szCs w:val="28"/>
          <w:rtl/>
        </w:rPr>
        <w:t xml:space="preserve">تدعى هذه الحالة التي يوجد فيها الأكسجين من التوازن باسم </w:t>
      </w:r>
      <w:hyperlink r:id="rId83" w:tooltip="حالة ثابتة" w:history="1">
        <w:r w:rsidRPr="00771E82">
          <w:rPr>
            <w:rFonts w:cs="PT Bold Heading"/>
            <w:sz w:val="28"/>
            <w:szCs w:val="28"/>
            <w:rtl/>
          </w:rPr>
          <w:t>الحالة الثابتة</w:t>
        </w:r>
      </w:hyperlink>
      <w:r w:rsidRPr="00771E82">
        <w:rPr>
          <w:rFonts w:cs="PT Bold Heading"/>
          <w:sz w:val="28"/>
          <w:szCs w:val="28"/>
          <w:lang w:bidi="ar"/>
        </w:rPr>
        <w:t xml:space="preserve">. </w:t>
      </w:r>
      <w:r w:rsidRPr="00771E82">
        <w:rPr>
          <w:rFonts w:cs="PT Bold Heading"/>
          <w:sz w:val="28"/>
          <w:szCs w:val="28"/>
          <w:rtl/>
        </w:rPr>
        <w:t xml:space="preserve">تشير الأبحاث التي تراقب مستويات الأكسجين في الغلاف الجوّي إلى حدوث تناقص تدريجي، والذي يعود سببه إلى استهلاك الطاقة عبر حرق </w:t>
      </w:r>
      <w:hyperlink r:id="rId84" w:tooltip="الوقود الأحفوري" w:history="1">
        <w:r w:rsidRPr="00771E82">
          <w:rPr>
            <w:rFonts w:cs="PT Bold Heading"/>
            <w:sz w:val="28"/>
            <w:szCs w:val="28"/>
            <w:rtl/>
          </w:rPr>
          <w:t>الوقود الأحفوري</w:t>
        </w:r>
      </w:hyperlink>
      <w:r w:rsidRPr="00771E82">
        <w:rPr>
          <w:rFonts w:cs="PT Bold Heading"/>
          <w:sz w:val="28"/>
          <w:szCs w:val="28"/>
          <w:lang w:bidi="ar"/>
        </w:rPr>
        <w:t>.</w:t>
      </w:r>
    </w:p>
    <w:p w:rsidR="007B7186" w:rsidRDefault="007B7186" w:rsidP="007B7186">
      <w:pPr>
        <w:jc w:val="both"/>
        <w:rPr>
          <w:rFonts w:cs="PT Bold Heading"/>
          <w:sz w:val="28"/>
          <w:szCs w:val="28"/>
          <w:rtl/>
          <w:lang w:bidi="ar"/>
        </w:rPr>
      </w:pPr>
    </w:p>
    <w:p w:rsidR="00771E82" w:rsidRDefault="00771E82" w:rsidP="00771E82">
      <w:pPr>
        <w:spacing w:line="312" w:lineRule="auto"/>
        <w:outlineLvl w:val="1"/>
        <w:rPr>
          <w:rFonts w:cs="PT Bold Heading"/>
          <w:sz w:val="28"/>
          <w:szCs w:val="28"/>
          <w:u w:val="single"/>
          <w:rtl/>
          <w:lang w:bidi="ar"/>
        </w:rPr>
      </w:pPr>
      <w:r w:rsidRPr="00771E82">
        <w:rPr>
          <w:rFonts w:cs="PT Bold Heading"/>
          <w:sz w:val="28"/>
          <w:szCs w:val="28"/>
          <w:u w:val="single"/>
          <w:rtl/>
        </w:rPr>
        <w:t>الإنتاج والتحضير</w:t>
      </w:r>
      <w:r>
        <w:rPr>
          <w:rFonts w:cs="PT Bold Heading" w:hint="cs"/>
          <w:sz w:val="28"/>
          <w:szCs w:val="28"/>
          <w:u w:val="single"/>
          <w:rtl/>
          <w:lang w:bidi="ar"/>
        </w:rPr>
        <w:t>:</w:t>
      </w:r>
    </w:p>
    <w:p w:rsidR="00771E82" w:rsidRDefault="00771E82" w:rsidP="00771E82">
      <w:pPr>
        <w:spacing w:line="312" w:lineRule="auto"/>
        <w:outlineLvl w:val="1"/>
        <w:rPr>
          <w:rFonts w:cs="PT Bold Heading"/>
          <w:sz w:val="28"/>
          <w:szCs w:val="28"/>
          <w:rtl/>
          <w:lang w:bidi="ar"/>
        </w:rPr>
      </w:pPr>
      <w:r w:rsidRPr="00771E82">
        <w:rPr>
          <w:rFonts w:cs="PT Bold Heading"/>
          <w:sz w:val="28"/>
          <w:szCs w:val="28"/>
          <w:rtl/>
        </w:rPr>
        <w:t xml:space="preserve">ينتج الأكسجين صناعياً في الوقت الراهن بشكل كامل تقريباً من إسالة الهواء </w:t>
      </w:r>
      <w:hyperlink r:id="rId85" w:tooltip="تقطير بالتجزئة" w:history="1">
        <w:r w:rsidRPr="00771E82">
          <w:rPr>
            <w:rFonts w:cs="PT Bold Heading"/>
            <w:sz w:val="28"/>
            <w:szCs w:val="28"/>
            <w:rtl/>
          </w:rPr>
          <w:t>وتقطيره بشكل مجزّأ</w:t>
        </w:r>
      </w:hyperlink>
      <w:r w:rsidRPr="00771E82">
        <w:rPr>
          <w:rFonts w:cs="PT Bold Heading"/>
          <w:sz w:val="28"/>
          <w:szCs w:val="28"/>
          <w:lang w:bidi="ar"/>
        </w:rPr>
        <w:t xml:space="preserve"> </w:t>
      </w:r>
      <w:r w:rsidRPr="00771E82">
        <w:rPr>
          <w:rFonts w:cs="PT Bold Heading"/>
          <w:sz w:val="28"/>
          <w:szCs w:val="28"/>
          <w:rtl/>
        </w:rPr>
        <w:t>ومستمر</w:t>
      </w:r>
      <w:r w:rsidRPr="00771E82">
        <w:rPr>
          <w:rFonts w:cs="PT Bold Heading"/>
          <w:sz w:val="28"/>
          <w:szCs w:val="28"/>
          <w:rtl/>
          <w:lang w:bidi="ar"/>
        </w:rPr>
        <w:t xml:space="preserve">. </w:t>
      </w:r>
      <w:r w:rsidRPr="00771E82">
        <w:rPr>
          <w:rFonts w:cs="PT Bold Heading"/>
          <w:sz w:val="28"/>
          <w:szCs w:val="28"/>
          <w:rtl/>
        </w:rPr>
        <w:t xml:space="preserve">تسمّى هذه العملية باسم </w:t>
      </w:r>
      <w:hyperlink r:id="rId86" w:tooltip="عملية ليندة" w:history="1">
        <w:r w:rsidRPr="00771E82">
          <w:rPr>
            <w:rFonts w:cs="PT Bold Heading"/>
            <w:sz w:val="28"/>
            <w:szCs w:val="28"/>
            <w:rtl/>
          </w:rPr>
          <w:t>عملية ليندة</w:t>
        </w:r>
      </w:hyperlink>
      <w:r w:rsidRPr="00771E82">
        <w:rPr>
          <w:rFonts w:cs="PT Bold Heading"/>
          <w:sz w:val="28"/>
          <w:szCs w:val="28"/>
          <w:rtl/>
        </w:rPr>
        <w:t xml:space="preserve">، والتي تنسب إلى كارل فون ليندة الذي طوّرها أوّل مرّة سنة </w:t>
      </w:r>
      <w:r w:rsidRPr="00771E82">
        <w:rPr>
          <w:rFonts w:cs="PT Bold Heading"/>
          <w:sz w:val="28"/>
          <w:szCs w:val="28"/>
          <w:rtl/>
          <w:lang w:bidi="ar"/>
        </w:rPr>
        <w:t>1902</w:t>
      </w:r>
      <w:r w:rsidRPr="00771E82">
        <w:rPr>
          <w:rFonts w:cs="PT Bold Heading"/>
          <w:sz w:val="28"/>
          <w:szCs w:val="28"/>
          <w:rtl/>
        </w:rPr>
        <w:t xml:space="preserve">، ثمّ طورها </w:t>
      </w:r>
      <w:hyperlink r:id="rId87" w:tooltip="جورج كلود" w:history="1">
        <w:r w:rsidRPr="00771E82">
          <w:rPr>
            <w:rFonts w:cs="PT Bold Heading"/>
            <w:sz w:val="28"/>
            <w:szCs w:val="28"/>
            <w:rtl/>
          </w:rPr>
          <w:t>جورج كلود</w:t>
        </w:r>
      </w:hyperlink>
      <w:r w:rsidRPr="00771E82">
        <w:rPr>
          <w:rFonts w:cs="PT Bold Heading"/>
          <w:sz w:val="28"/>
          <w:szCs w:val="28"/>
          <w:lang w:bidi="ar"/>
        </w:rPr>
        <w:t xml:space="preserve"> </w:t>
      </w:r>
      <w:r w:rsidRPr="00771E82">
        <w:rPr>
          <w:rFonts w:cs="PT Bold Heading"/>
          <w:sz w:val="28"/>
          <w:szCs w:val="28"/>
          <w:rtl/>
        </w:rPr>
        <w:t>لاحقاً لجعل العملية أكثر ربحيّة اقتصادياً</w:t>
      </w:r>
      <w:r w:rsidRPr="00771E82">
        <w:rPr>
          <w:rFonts w:cs="PT Bold Heading"/>
          <w:sz w:val="28"/>
          <w:szCs w:val="28"/>
          <w:lang w:bidi="ar"/>
        </w:rPr>
        <w:t xml:space="preserve"> </w:t>
      </w:r>
      <w:r w:rsidRPr="00771E82">
        <w:rPr>
          <w:rFonts w:cs="PT Bold Heading"/>
          <w:sz w:val="28"/>
          <w:szCs w:val="28"/>
          <w:rtl/>
        </w:rPr>
        <w:t>كما يمكن الإنتاج من خلال عملية امتزاز الهواء على الزيوليت لفصل الغازات المرافقة والإبقاء على الأكسجين</w:t>
      </w:r>
      <w:r w:rsidRPr="00771E82">
        <w:rPr>
          <w:rFonts w:cs="PT Bold Heading"/>
          <w:sz w:val="28"/>
          <w:szCs w:val="28"/>
          <w:rtl/>
          <w:lang w:bidi="ar"/>
        </w:rPr>
        <w:t xml:space="preserve">. </w:t>
      </w:r>
      <w:r w:rsidRPr="00771E82">
        <w:rPr>
          <w:rFonts w:cs="PT Bold Heading"/>
          <w:sz w:val="28"/>
          <w:szCs w:val="28"/>
          <w:rtl/>
        </w:rPr>
        <w:t xml:space="preserve">يبلغ إنتاج الأكسجين من الطرق المعتمدة على الهواء حوالي </w:t>
      </w:r>
      <w:r w:rsidRPr="00771E82">
        <w:rPr>
          <w:rFonts w:cs="PT Bold Heading"/>
          <w:sz w:val="28"/>
          <w:szCs w:val="28"/>
          <w:rtl/>
          <w:lang w:bidi="ar"/>
        </w:rPr>
        <w:t xml:space="preserve">100 </w:t>
      </w:r>
      <w:r w:rsidRPr="00771E82">
        <w:rPr>
          <w:rFonts w:cs="PT Bold Heading"/>
          <w:sz w:val="28"/>
          <w:szCs w:val="28"/>
          <w:rtl/>
        </w:rPr>
        <w:t>مليون طن سنوياً</w:t>
      </w:r>
      <w:r w:rsidRPr="00771E82">
        <w:rPr>
          <w:rFonts w:cs="PT Bold Heading"/>
          <w:sz w:val="28"/>
          <w:szCs w:val="28"/>
          <w:lang w:bidi="ar"/>
        </w:rPr>
        <w:t>.</w:t>
      </w:r>
    </w:p>
    <w:p w:rsidR="00771E82" w:rsidRDefault="00771E82" w:rsidP="00771E82">
      <w:pPr>
        <w:spacing w:line="312" w:lineRule="auto"/>
        <w:outlineLvl w:val="1"/>
        <w:rPr>
          <w:rFonts w:cs="PT Bold Heading"/>
          <w:sz w:val="28"/>
          <w:szCs w:val="28"/>
          <w:rtl/>
          <w:lang w:bidi="ar"/>
        </w:rPr>
      </w:pPr>
      <w:r w:rsidRPr="00771E82">
        <w:rPr>
          <w:rFonts w:cs="PT Bold Heading"/>
          <w:sz w:val="28"/>
          <w:szCs w:val="28"/>
          <w:rtl/>
        </w:rPr>
        <w:t xml:space="preserve">لإنتاج الأكسجين حسب طريقة كلود، يتمّ ضغط الهواء بواسطة </w:t>
      </w:r>
      <w:hyperlink r:id="rId88" w:tooltip="ضاغط الغاز" w:history="1">
        <w:r w:rsidRPr="00771E82">
          <w:rPr>
            <w:rFonts w:cs="PT Bold Heading"/>
            <w:sz w:val="28"/>
            <w:szCs w:val="28"/>
            <w:rtl/>
          </w:rPr>
          <w:t>ضاغط</w:t>
        </w:r>
      </w:hyperlink>
      <w:r w:rsidRPr="00771E82">
        <w:rPr>
          <w:rFonts w:cs="PT Bold Heading"/>
          <w:sz w:val="28"/>
          <w:szCs w:val="28"/>
          <w:lang w:bidi="ar"/>
        </w:rPr>
        <w:t xml:space="preserve"> </w:t>
      </w:r>
      <w:r w:rsidRPr="00771E82">
        <w:rPr>
          <w:rFonts w:cs="PT Bold Heading"/>
          <w:sz w:val="28"/>
          <w:szCs w:val="28"/>
          <w:rtl/>
        </w:rPr>
        <w:t xml:space="preserve">إلى حوالي </w:t>
      </w:r>
      <w:r w:rsidRPr="00771E82">
        <w:rPr>
          <w:rFonts w:cs="PT Bold Heading"/>
          <w:sz w:val="28"/>
          <w:szCs w:val="28"/>
          <w:rtl/>
          <w:lang w:bidi="ar"/>
        </w:rPr>
        <w:t xml:space="preserve">5-6 </w:t>
      </w:r>
      <w:r w:rsidRPr="00771E82">
        <w:rPr>
          <w:rFonts w:cs="PT Bold Heading"/>
          <w:sz w:val="28"/>
          <w:szCs w:val="28"/>
          <w:rtl/>
        </w:rPr>
        <w:t xml:space="preserve">بار، ثم يبرّد وينقّى من </w:t>
      </w:r>
      <w:hyperlink r:id="rId89" w:tooltip="ثنائي أكسيد الكربون" w:history="1">
        <w:r w:rsidRPr="00771E82">
          <w:rPr>
            <w:rFonts w:cs="PT Bold Heading"/>
            <w:sz w:val="28"/>
            <w:szCs w:val="28"/>
            <w:rtl/>
          </w:rPr>
          <w:t>ثنائي أكسيد الكربون</w:t>
        </w:r>
      </w:hyperlink>
      <w:r w:rsidRPr="00771E82">
        <w:rPr>
          <w:rFonts w:cs="PT Bold Heading"/>
          <w:sz w:val="28"/>
          <w:szCs w:val="28"/>
          <w:lang w:bidi="ar"/>
        </w:rPr>
        <w:t xml:space="preserve"> </w:t>
      </w:r>
      <w:hyperlink r:id="rId90" w:tooltip="بخار الماء" w:history="1">
        <w:r w:rsidRPr="00771E82">
          <w:rPr>
            <w:rFonts w:cs="PT Bold Heading"/>
            <w:sz w:val="28"/>
            <w:szCs w:val="28"/>
            <w:rtl/>
          </w:rPr>
          <w:t>وبخار الماء</w:t>
        </w:r>
      </w:hyperlink>
      <w:r w:rsidRPr="00771E82">
        <w:rPr>
          <w:rFonts w:cs="PT Bold Heading"/>
          <w:sz w:val="28"/>
          <w:szCs w:val="28"/>
          <w:lang w:bidi="ar"/>
        </w:rPr>
        <w:t xml:space="preserve"> </w:t>
      </w:r>
      <w:r w:rsidRPr="00771E82">
        <w:rPr>
          <w:rFonts w:cs="PT Bold Heading"/>
          <w:sz w:val="28"/>
          <w:szCs w:val="28"/>
          <w:rtl/>
        </w:rPr>
        <w:t>والغازات الأخرى بواسطة مرشّح</w:t>
      </w:r>
      <w:r w:rsidRPr="00771E82">
        <w:rPr>
          <w:rFonts w:cs="PT Bold Heading"/>
          <w:sz w:val="28"/>
          <w:szCs w:val="28"/>
          <w:rtl/>
          <w:lang w:bidi="ar"/>
        </w:rPr>
        <w:t xml:space="preserve">. </w:t>
      </w:r>
      <w:r w:rsidRPr="00771E82">
        <w:rPr>
          <w:rFonts w:cs="PT Bold Heading"/>
          <w:sz w:val="28"/>
          <w:szCs w:val="28"/>
          <w:rtl/>
        </w:rPr>
        <w:t xml:space="preserve">يبرّد الغاز عن طريق تمريره عبر </w:t>
      </w:r>
      <w:hyperlink r:id="rId91" w:tooltip="مبادل حراري" w:history="1">
        <w:r w:rsidRPr="00771E82">
          <w:rPr>
            <w:rFonts w:cs="PT Bold Heading"/>
            <w:sz w:val="28"/>
            <w:szCs w:val="28"/>
            <w:rtl/>
          </w:rPr>
          <w:t>مبادل حراري</w:t>
        </w:r>
      </w:hyperlink>
      <w:r w:rsidRPr="00771E82">
        <w:rPr>
          <w:rFonts w:cs="PT Bold Heading"/>
          <w:sz w:val="28"/>
          <w:szCs w:val="28"/>
          <w:lang w:bidi="ar"/>
        </w:rPr>
        <w:t xml:space="preserve"> </w:t>
      </w:r>
      <w:r w:rsidRPr="00771E82">
        <w:rPr>
          <w:rFonts w:cs="PT Bold Heading"/>
          <w:sz w:val="28"/>
          <w:szCs w:val="28"/>
          <w:rtl/>
        </w:rPr>
        <w:t>تمرّ فيه غازات من العمليّة إلى درجات حرارة قريبة من نقطة غليانها، ثم يسمح لها بالتمدّد في حجرات توربينيّة، بالتالي يمكن إعادة كسب جزء من الطاقة التي صرفت على الضغط</w:t>
      </w:r>
      <w:r>
        <w:rPr>
          <w:rFonts w:cs="PT Bold Heading" w:hint="cs"/>
          <w:sz w:val="28"/>
          <w:szCs w:val="28"/>
          <w:rtl/>
          <w:lang w:bidi="ar"/>
        </w:rPr>
        <w:t xml:space="preserve"> </w:t>
      </w:r>
      <w:r w:rsidRPr="00771E82">
        <w:rPr>
          <w:rFonts w:cs="PT Bold Heading"/>
          <w:sz w:val="28"/>
          <w:szCs w:val="28"/>
          <w:rtl/>
        </w:rPr>
        <w:t>هذه الجزئية من عملية كلود، هي التي توفّر في الطاقة بالمقارنة مع عمليّة ليندة الأصلية، ممّا يجعل عمليّة كلود أكثر اقتصاديّة</w:t>
      </w:r>
      <w:r w:rsidRPr="00771E82">
        <w:rPr>
          <w:rFonts w:cs="PT Bold Heading"/>
          <w:sz w:val="28"/>
          <w:szCs w:val="28"/>
          <w:lang w:bidi="ar"/>
        </w:rPr>
        <w:t>.</w:t>
      </w:r>
    </w:p>
    <w:p w:rsidR="00771E82" w:rsidRDefault="00771E82" w:rsidP="00771E82">
      <w:pPr>
        <w:spacing w:line="312" w:lineRule="auto"/>
        <w:outlineLvl w:val="1"/>
        <w:rPr>
          <w:rFonts w:cs="PT Bold Heading"/>
          <w:sz w:val="28"/>
          <w:szCs w:val="28"/>
          <w:rtl/>
          <w:lang w:bidi="ar"/>
        </w:rPr>
      </w:pPr>
      <w:r w:rsidRPr="00771E82">
        <w:rPr>
          <w:rFonts w:cs="PT Bold Heading"/>
          <w:sz w:val="28"/>
          <w:szCs w:val="28"/>
          <w:rtl/>
        </w:rPr>
        <w:t xml:space="preserve">تتمّ عمليّة الفصل الفعليّة لمزيج الأكسجين والنتروجين المكوّن للهواء من خلال عملية </w:t>
      </w:r>
      <w:hyperlink r:id="rId92" w:tooltip="تقطير" w:history="1">
        <w:r w:rsidRPr="00771E82">
          <w:rPr>
            <w:rFonts w:cs="PT Bold Heading"/>
            <w:sz w:val="28"/>
            <w:szCs w:val="28"/>
            <w:rtl/>
          </w:rPr>
          <w:t>تقطير</w:t>
        </w:r>
      </w:hyperlink>
      <w:r w:rsidRPr="00771E82">
        <w:rPr>
          <w:rFonts w:cs="PT Bold Heading"/>
          <w:sz w:val="28"/>
          <w:szCs w:val="28"/>
          <w:lang w:bidi="ar"/>
        </w:rPr>
        <w:t xml:space="preserve"> </w:t>
      </w:r>
      <w:r w:rsidRPr="00771E82">
        <w:rPr>
          <w:rFonts w:cs="PT Bold Heading"/>
          <w:sz w:val="28"/>
          <w:szCs w:val="28"/>
          <w:rtl/>
        </w:rPr>
        <w:t xml:space="preserve">تجري في </w:t>
      </w:r>
      <w:hyperlink r:id="rId93" w:tooltip="عمود تجزئة" w:history="1">
        <w:r w:rsidRPr="00771E82">
          <w:rPr>
            <w:rFonts w:cs="PT Bold Heading"/>
            <w:sz w:val="28"/>
            <w:szCs w:val="28"/>
            <w:rtl/>
          </w:rPr>
          <w:t>عمودي تجزئة</w:t>
        </w:r>
      </w:hyperlink>
      <w:r w:rsidRPr="00771E82">
        <w:rPr>
          <w:rFonts w:cs="PT Bold Heading"/>
          <w:sz w:val="28"/>
          <w:szCs w:val="28"/>
          <w:lang w:bidi="ar"/>
        </w:rPr>
        <w:t xml:space="preserve"> </w:t>
      </w:r>
      <w:r w:rsidRPr="00771E82">
        <w:rPr>
          <w:rFonts w:cs="PT Bold Heading"/>
          <w:sz w:val="28"/>
          <w:szCs w:val="28"/>
          <w:rtl/>
        </w:rPr>
        <w:t>لهما ضغطان مختلفان</w:t>
      </w:r>
      <w:r w:rsidRPr="00771E82">
        <w:rPr>
          <w:rFonts w:cs="PT Bold Heading"/>
          <w:sz w:val="28"/>
          <w:szCs w:val="28"/>
          <w:rtl/>
          <w:lang w:bidi="ar"/>
        </w:rPr>
        <w:t xml:space="preserve">. </w:t>
      </w:r>
      <w:r w:rsidRPr="00771E82">
        <w:rPr>
          <w:rFonts w:cs="PT Bold Heading"/>
          <w:sz w:val="28"/>
          <w:szCs w:val="28"/>
          <w:rtl/>
        </w:rPr>
        <w:t xml:space="preserve">تحدث عملية التقطير حسب مبدأ التيار </w:t>
      </w:r>
      <w:r w:rsidRPr="00771E82">
        <w:rPr>
          <w:rFonts w:cs="PT Bold Heading"/>
          <w:sz w:val="28"/>
          <w:szCs w:val="28"/>
          <w:rtl/>
        </w:rPr>
        <w:lastRenderedPageBreak/>
        <w:t xml:space="preserve">المعاكس، أي أنّ الغاز المتبخّر يكسب طاقة عن طريق </w:t>
      </w:r>
      <w:hyperlink r:id="rId94" w:tooltip="حرارة تبخر" w:history="1">
        <w:r w:rsidRPr="00771E82">
          <w:rPr>
            <w:rFonts w:cs="PT Bold Heading"/>
            <w:sz w:val="28"/>
            <w:szCs w:val="28"/>
            <w:rtl/>
          </w:rPr>
          <w:t>حرارة التبخّر</w:t>
        </w:r>
      </w:hyperlink>
      <w:r w:rsidRPr="00771E82">
        <w:rPr>
          <w:rFonts w:cs="PT Bold Heading"/>
          <w:sz w:val="28"/>
          <w:szCs w:val="28"/>
          <w:lang w:bidi="ar"/>
        </w:rPr>
        <w:t xml:space="preserve"> </w:t>
      </w:r>
      <w:r w:rsidRPr="00771E82">
        <w:rPr>
          <w:rFonts w:cs="PT Bold Heading"/>
          <w:sz w:val="28"/>
          <w:szCs w:val="28"/>
          <w:rtl/>
        </w:rPr>
        <w:t>ويندفع إلى أعلى العمود، أمّا السائل المتكثّف فيقطر إلى الأسفل</w:t>
      </w:r>
      <w:r w:rsidRPr="00771E82">
        <w:rPr>
          <w:rFonts w:cs="PT Bold Heading"/>
          <w:sz w:val="28"/>
          <w:szCs w:val="28"/>
          <w:rtl/>
          <w:lang w:bidi="ar"/>
        </w:rPr>
        <w:t xml:space="preserve">. </w:t>
      </w:r>
      <w:r w:rsidRPr="00771E82">
        <w:rPr>
          <w:rFonts w:cs="PT Bold Heading"/>
          <w:sz w:val="28"/>
          <w:szCs w:val="28"/>
          <w:rtl/>
        </w:rPr>
        <w:t xml:space="preserve">بما أن للأكسجين </w:t>
      </w:r>
      <w:hyperlink r:id="rId95" w:tooltip="نقطة غليان" w:history="1">
        <w:r w:rsidRPr="00771E82">
          <w:rPr>
            <w:rFonts w:cs="PT Bold Heading"/>
            <w:sz w:val="28"/>
            <w:szCs w:val="28"/>
            <w:rtl/>
          </w:rPr>
          <w:t>نقطة غليان</w:t>
        </w:r>
      </w:hyperlink>
      <w:r w:rsidRPr="00771E82">
        <w:rPr>
          <w:rFonts w:cs="PT Bold Heading"/>
          <w:sz w:val="28"/>
          <w:szCs w:val="28"/>
          <w:lang w:bidi="ar"/>
        </w:rPr>
        <w:t xml:space="preserve"> </w:t>
      </w:r>
      <w:r w:rsidRPr="00771E82">
        <w:rPr>
          <w:rFonts w:cs="PT Bold Heading"/>
          <w:sz w:val="28"/>
          <w:szCs w:val="28"/>
          <w:rtl/>
        </w:rPr>
        <w:t>أعلى من النتروجين، فإنّه يسهل تكثيفه ويجمع عادة من أسفل العمود على شكل سائل، في حين يجمع النتروجين من أعلاه على شكل غاز</w:t>
      </w:r>
      <w:r w:rsidRPr="00771E82">
        <w:rPr>
          <w:rFonts w:cs="PT Bold Heading"/>
          <w:sz w:val="28"/>
          <w:szCs w:val="28"/>
          <w:lang w:bidi="ar"/>
        </w:rPr>
        <w:t xml:space="preserve"> </w:t>
      </w:r>
      <w:r w:rsidRPr="00771E82">
        <w:rPr>
          <w:rFonts w:cs="PT Bold Heading"/>
          <w:sz w:val="28"/>
          <w:szCs w:val="28"/>
          <w:rtl/>
        </w:rPr>
        <w:t xml:space="preserve">يتمّ الفصل بعد ذلك عند ضغط يتراوح بين </w:t>
      </w:r>
      <w:r w:rsidRPr="00771E82">
        <w:rPr>
          <w:rFonts w:cs="PT Bold Heading"/>
          <w:sz w:val="28"/>
          <w:szCs w:val="28"/>
          <w:rtl/>
          <w:lang w:bidi="ar"/>
        </w:rPr>
        <w:t xml:space="preserve">5-6 </w:t>
      </w:r>
      <w:r w:rsidRPr="00771E82">
        <w:rPr>
          <w:rFonts w:cs="PT Bold Heading"/>
          <w:sz w:val="28"/>
          <w:szCs w:val="28"/>
          <w:rtl/>
        </w:rPr>
        <w:t>بار</w:t>
      </w:r>
      <w:r w:rsidRPr="00771E82">
        <w:rPr>
          <w:rFonts w:cs="PT Bold Heading"/>
          <w:sz w:val="28"/>
          <w:szCs w:val="28"/>
          <w:lang w:bidi="ar"/>
        </w:rPr>
        <w:t xml:space="preserve"> </w:t>
      </w:r>
      <w:r w:rsidRPr="00771E82">
        <w:rPr>
          <w:rFonts w:cs="PT Bold Heading"/>
          <w:sz w:val="28"/>
          <w:szCs w:val="28"/>
          <w:rtl/>
        </w:rPr>
        <w:t>في عمود تجزئة يعرف باسم عمود التجزئة متوسّط الضغط</w:t>
      </w:r>
      <w:r w:rsidRPr="00771E82">
        <w:rPr>
          <w:rFonts w:cs="PT Bold Heading"/>
          <w:sz w:val="28"/>
          <w:szCs w:val="28"/>
          <w:lang w:bidi="ar"/>
        </w:rPr>
        <w:t xml:space="preserve"> </w:t>
      </w:r>
      <w:r w:rsidRPr="00771E82">
        <w:rPr>
          <w:rFonts w:cs="PT Bold Heading"/>
          <w:sz w:val="28"/>
          <w:szCs w:val="28"/>
          <w:rtl/>
        </w:rPr>
        <w:t xml:space="preserve">حيث يفصل النتروجين، ويؤخذ السائل المتكثّف الغنيّ بالأكسجين إلى عمود منخفض الضغط </w:t>
      </w:r>
      <w:r w:rsidRPr="00771E82">
        <w:rPr>
          <w:rFonts w:cs="PT Bold Heading"/>
          <w:sz w:val="28"/>
          <w:szCs w:val="28"/>
          <w:rtl/>
          <w:lang w:bidi="ar"/>
        </w:rPr>
        <w:t>(</w:t>
      </w:r>
      <w:r w:rsidRPr="00771E82">
        <w:rPr>
          <w:rFonts w:cs="PT Bold Heading"/>
          <w:sz w:val="28"/>
          <w:szCs w:val="28"/>
          <w:rtl/>
        </w:rPr>
        <w:t xml:space="preserve">حوالي </w:t>
      </w:r>
      <w:r w:rsidRPr="00771E82">
        <w:rPr>
          <w:rFonts w:cs="PT Bold Heading"/>
          <w:sz w:val="28"/>
          <w:szCs w:val="28"/>
          <w:rtl/>
          <w:lang w:bidi="ar"/>
        </w:rPr>
        <w:t xml:space="preserve">0.5 </w:t>
      </w:r>
      <w:r w:rsidRPr="00771E82">
        <w:rPr>
          <w:rFonts w:cs="PT Bold Heading"/>
          <w:sz w:val="28"/>
          <w:szCs w:val="28"/>
          <w:rtl/>
        </w:rPr>
        <w:t>بار</w:t>
      </w:r>
      <w:r w:rsidRPr="00771E82">
        <w:rPr>
          <w:rFonts w:cs="PT Bold Heading"/>
          <w:sz w:val="28"/>
          <w:szCs w:val="28"/>
          <w:rtl/>
          <w:lang w:bidi="ar"/>
        </w:rPr>
        <w:t xml:space="preserve">) </w:t>
      </w:r>
      <w:r w:rsidRPr="00771E82">
        <w:rPr>
          <w:rFonts w:cs="PT Bold Heading"/>
          <w:sz w:val="28"/>
          <w:szCs w:val="28"/>
          <w:rtl/>
        </w:rPr>
        <w:t>حيث يفصل الأكسجين هناك</w:t>
      </w:r>
      <w:r w:rsidRPr="00771E82">
        <w:rPr>
          <w:rFonts w:cs="PT Bold Heading"/>
          <w:sz w:val="28"/>
          <w:szCs w:val="28"/>
          <w:lang w:bidi="ar"/>
        </w:rPr>
        <w:t xml:space="preserve"> </w:t>
      </w:r>
      <w:r w:rsidRPr="00771E82">
        <w:rPr>
          <w:rFonts w:cs="PT Bold Heading"/>
          <w:sz w:val="28"/>
          <w:szCs w:val="28"/>
          <w:rtl/>
        </w:rPr>
        <w:t xml:space="preserve">بعد ذلك ينقّى غاز الأكسجين من الآثار النزرة </w:t>
      </w:r>
      <w:hyperlink r:id="rId96" w:tooltip="غاز نبيل" w:history="1">
        <w:r w:rsidRPr="00771E82">
          <w:rPr>
            <w:rFonts w:cs="PT Bold Heading"/>
            <w:sz w:val="28"/>
            <w:szCs w:val="28"/>
            <w:rtl/>
          </w:rPr>
          <w:t>للغازات النبيلة</w:t>
        </w:r>
      </w:hyperlink>
      <w:r w:rsidRPr="00771E82">
        <w:rPr>
          <w:rFonts w:cs="PT Bold Heading"/>
          <w:sz w:val="28"/>
          <w:szCs w:val="28"/>
          <w:lang w:bidi="ar"/>
        </w:rPr>
        <w:t xml:space="preserve"> </w:t>
      </w:r>
      <w:r w:rsidRPr="00771E82">
        <w:rPr>
          <w:rFonts w:cs="PT Bold Heading"/>
          <w:sz w:val="28"/>
          <w:szCs w:val="28"/>
          <w:rtl/>
        </w:rPr>
        <w:t xml:space="preserve">مثل </w:t>
      </w:r>
      <w:hyperlink r:id="rId97" w:tooltip="الكريبتون" w:history="1">
        <w:r w:rsidRPr="00771E82">
          <w:rPr>
            <w:rFonts w:cs="PT Bold Heading"/>
            <w:sz w:val="28"/>
            <w:szCs w:val="28"/>
            <w:rtl/>
          </w:rPr>
          <w:t>الكريبتون</w:t>
        </w:r>
      </w:hyperlink>
      <w:r w:rsidRPr="00771E82">
        <w:rPr>
          <w:rFonts w:cs="PT Bold Heading"/>
          <w:sz w:val="28"/>
          <w:szCs w:val="28"/>
          <w:lang w:bidi="ar"/>
        </w:rPr>
        <w:t xml:space="preserve"> </w:t>
      </w:r>
      <w:hyperlink r:id="rId98" w:tooltip="الزينون" w:history="1">
        <w:r w:rsidRPr="00771E82">
          <w:rPr>
            <w:rFonts w:cs="PT Bold Heading"/>
            <w:sz w:val="28"/>
            <w:szCs w:val="28"/>
            <w:rtl/>
          </w:rPr>
          <w:t>والزينون</w:t>
        </w:r>
      </w:hyperlink>
      <w:r w:rsidRPr="00771E82">
        <w:rPr>
          <w:rFonts w:cs="PT Bold Heading"/>
          <w:sz w:val="28"/>
          <w:szCs w:val="28"/>
          <w:lang w:bidi="ar"/>
        </w:rPr>
        <w:t xml:space="preserve"> </w:t>
      </w:r>
      <w:r w:rsidRPr="00771E82">
        <w:rPr>
          <w:rFonts w:cs="PT Bold Heading"/>
          <w:sz w:val="28"/>
          <w:szCs w:val="28"/>
          <w:rtl/>
        </w:rPr>
        <w:t>وذلك في عمود منفصل</w:t>
      </w:r>
    </w:p>
    <w:p w:rsidR="00771E82" w:rsidRDefault="00771E82" w:rsidP="00771E82">
      <w:pPr>
        <w:jc w:val="both"/>
        <w:rPr>
          <w:rFonts w:cs="PT Bold Heading"/>
          <w:sz w:val="28"/>
          <w:szCs w:val="28"/>
          <w:rtl/>
          <w:lang w:bidi="ar"/>
        </w:rPr>
      </w:pPr>
      <w:r w:rsidRPr="00771E82">
        <w:rPr>
          <w:rFonts w:cs="PT Bold Heading"/>
          <w:sz w:val="28"/>
          <w:szCs w:val="28"/>
          <w:rtl/>
        </w:rPr>
        <w:t>يمكن الحصول على كمّيّات صغيرة من الأكسجين من عمليّات صناعيّة أخرى</w:t>
      </w:r>
      <w:r w:rsidRPr="00771E82">
        <w:rPr>
          <w:rFonts w:cs="PT Bold Heading"/>
          <w:sz w:val="28"/>
          <w:szCs w:val="28"/>
          <w:rtl/>
          <w:lang w:bidi="ar"/>
        </w:rPr>
        <w:t xml:space="preserve">. </w:t>
      </w:r>
      <w:r w:rsidRPr="00771E82">
        <w:rPr>
          <w:rFonts w:cs="PT Bold Heading"/>
          <w:sz w:val="28"/>
          <w:szCs w:val="28"/>
          <w:rtl/>
        </w:rPr>
        <w:t xml:space="preserve">فعلى سبيل المثال ينتج الأكسجين عند إنتاج الهيدروجين </w:t>
      </w:r>
      <w:hyperlink r:id="rId99" w:tooltip="تحليل كهربائي للماء" w:history="1">
        <w:r w:rsidRPr="00771E82">
          <w:rPr>
            <w:rFonts w:cs="PT Bold Heading"/>
            <w:sz w:val="28"/>
            <w:szCs w:val="28"/>
            <w:rtl/>
          </w:rPr>
          <w:t>بالتحليل الكهربائي للماء</w:t>
        </w:r>
      </w:hyperlink>
      <w:r w:rsidRPr="00771E82">
        <w:rPr>
          <w:rFonts w:cs="PT Bold Heading"/>
          <w:sz w:val="28"/>
          <w:szCs w:val="28"/>
          <w:lang w:bidi="ar"/>
        </w:rPr>
        <w:t xml:space="preserve">. </w:t>
      </w:r>
      <w:r w:rsidRPr="00771E82">
        <w:rPr>
          <w:rFonts w:cs="PT Bold Heading"/>
          <w:sz w:val="28"/>
          <w:szCs w:val="28"/>
          <w:rtl/>
        </w:rPr>
        <w:t xml:space="preserve">كما يحصل عليه من </w:t>
      </w:r>
      <w:hyperlink r:id="rId100" w:tooltip="امتزاز" w:history="1">
        <w:r w:rsidRPr="00771E82">
          <w:rPr>
            <w:rFonts w:cs="PT Bold Heading"/>
            <w:sz w:val="28"/>
            <w:szCs w:val="28"/>
            <w:rtl/>
          </w:rPr>
          <w:t>امتزاز</w:t>
        </w:r>
      </w:hyperlink>
      <w:r w:rsidRPr="00771E82">
        <w:rPr>
          <w:rFonts w:cs="PT Bold Heading"/>
          <w:sz w:val="28"/>
          <w:szCs w:val="28"/>
          <w:lang w:bidi="ar"/>
        </w:rPr>
        <w:t xml:space="preserve"> </w:t>
      </w:r>
      <w:r w:rsidRPr="00771E82">
        <w:rPr>
          <w:rFonts w:cs="PT Bold Heading"/>
          <w:sz w:val="28"/>
          <w:szCs w:val="28"/>
          <w:rtl/>
        </w:rPr>
        <w:t xml:space="preserve">الغازات الأخرى الموجودة في الهواء بشكل نوعي، وذلك عن طريق تمرير الهواء خلال </w:t>
      </w:r>
      <w:hyperlink r:id="rId101" w:tooltip="منخل جزيئي" w:history="1">
        <w:r w:rsidRPr="00771E82">
          <w:rPr>
            <w:rFonts w:cs="PT Bold Heading"/>
            <w:sz w:val="28"/>
            <w:szCs w:val="28"/>
            <w:rtl/>
          </w:rPr>
          <w:t>مناخل جزيئيّة</w:t>
        </w:r>
      </w:hyperlink>
      <w:r w:rsidRPr="00771E82">
        <w:rPr>
          <w:rFonts w:cs="PT Bold Heading"/>
          <w:sz w:val="28"/>
          <w:szCs w:val="28"/>
          <w:lang w:bidi="ar"/>
        </w:rPr>
        <w:t xml:space="preserve"> </w:t>
      </w:r>
      <w:r w:rsidRPr="00771E82">
        <w:rPr>
          <w:rFonts w:cs="PT Bold Heading"/>
          <w:sz w:val="28"/>
          <w:szCs w:val="28"/>
          <w:rtl/>
        </w:rPr>
        <w:t xml:space="preserve">مثل </w:t>
      </w:r>
      <w:hyperlink r:id="rId102" w:tooltip="الزيوليت" w:history="1">
        <w:r w:rsidRPr="00771E82">
          <w:rPr>
            <w:rFonts w:cs="PT Bold Heading"/>
            <w:sz w:val="28"/>
            <w:szCs w:val="28"/>
            <w:rtl/>
          </w:rPr>
          <w:t>الزيوليت</w:t>
        </w:r>
      </w:hyperlink>
      <w:r w:rsidRPr="00771E82">
        <w:rPr>
          <w:rFonts w:cs="PT Bold Heading"/>
          <w:sz w:val="28"/>
          <w:szCs w:val="28"/>
          <w:rtl/>
        </w:rPr>
        <w:t xml:space="preserve">، حيث يمتز النتروجين وثنائي أكسيد الكربون عليها، ويبقى الأكسجين مع </w:t>
      </w:r>
      <w:hyperlink r:id="rId103" w:tooltip="الآرغون" w:history="1">
        <w:r w:rsidRPr="00771E82">
          <w:rPr>
            <w:rFonts w:cs="PT Bold Heading"/>
            <w:sz w:val="28"/>
            <w:szCs w:val="28"/>
            <w:rtl/>
          </w:rPr>
          <w:t>الآرغون</w:t>
        </w:r>
      </w:hyperlink>
      <w:r w:rsidRPr="00771E82">
        <w:rPr>
          <w:rFonts w:cs="PT Bold Heading"/>
          <w:sz w:val="28"/>
          <w:szCs w:val="28"/>
          <w:lang w:bidi="ar"/>
        </w:rPr>
        <w:t xml:space="preserve"> </w:t>
      </w:r>
      <w:r w:rsidRPr="00771E82">
        <w:rPr>
          <w:rFonts w:cs="PT Bold Heading"/>
          <w:sz w:val="28"/>
          <w:szCs w:val="28"/>
          <w:rtl/>
        </w:rPr>
        <w:t xml:space="preserve">في مزيج غازي تتراوح فيه نسبة الأكسجين بين </w:t>
      </w:r>
      <w:r w:rsidRPr="00771E82">
        <w:rPr>
          <w:rFonts w:cs="PT Bold Heading"/>
          <w:sz w:val="28"/>
          <w:szCs w:val="28"/>
          <w:rtl/>
          <w:lang w:bidi="ar"/>
        </w:rPr>
        <w:t xml:space="preserve">90% </w:t>
      </w:r>
      <w:r w:rsidRPr="00771E82">
        <w:rPr>
          <w:rFonts w:cs="PT Bold Heading"/>
          <w:sz w:val="28"/>
          <w:szCs w:val="28"/>
          <w:rtl/>
        </w:rPr>
        <w:t xml:space="preserve">إلى </w:t>
      </w:r>
      <w:r w:rsidRPr="00771E82">
        <w:rPr>
          <w:rFonts w:cs="PT Bold Heading"/>
          <w:sz w:val="28"/>
          <w:szCs w:val="28"/>
          <w:rtl/>
          <w:lang w:bidi="ar"/>
        </w:rPr>
        <w:t>93</w:t>
      </w:r>
      <w:r w:rsidRPr="00771E82">
        <w:rPr>
          <w:rFonts w:cs="PT Bold Heading"/>
          <w:sz w:val="28"/>
          <w:szCs w:val="28"/>
          <w:lang w:bidi="ar"/>
        </w:rPr>
        <w:t xml:space="preserve">% </w:t>
      </w:r>
      <w:r>
        <w:rPr>
          <w:rFonts w:cs="PT Bold Heading" w:hint="cs"/>
          <w:sz w:val="28"/>
          <w:szCs w:val="28"/>
          <w:rtl/>
          <w:lang w:bidi="ar"/>
        </w:rPr>
        <w:t xml:space="preserve"> </w:t>
      </w:r>
      <w:r w:rsidRPr="00771E82">
        <w:rPr>
          <w:rFonts w:cs="PT Bold Heading"/>
          <w:sz w:val="28"/>
          <w:szCs w:val="28"/>
          <w:rtl/>
        </w:rPr>
        <w:t>بشكل متوافق يتحرر النتروجين من سرير الزيوليت المشبع بالنتروجين من خلال تخفيض الضغط في حجرة العمليّة، وبتحويل قسم من غاز الأكسجين من سرير الإنتاج وتمريره باتجاه معاكس لمجرى التدفّق</w:t>
      </w:r>
      <w:r w:rsidRPr="00771E82">
        <w:rPr>
          <w:rFonts w:cs="PT Bold Heading"/>
          <w:sz w:val="28"/>
          <w:szCs w:val="28"/>
          <w:rtl/>
          <w:lang w:bidi="ar"/>
        </w:rPr>
        <w:t xml:space="preserve">. </w:t>
      </w:r>
      <w:r w:rsidRPr="00771E82">
        <w:rPr>
          <w:rFonts w:cs="PT Bold Heading"/>
          <w:sz w:val="28"/>
          <w:szCs w:val="28"/>
          <w:rtl/>
        </w:rPr>
        <w:t>تجرى هذه العمليّة لمرّات عدّة من أجل إعادة تنشيط الزيوليت في سرير المفاعلات، ممّا يسمح بتزويد مستمر من الأكسجين الغازي</w:t>
      </w:r>
      <w:r w:rsidRPr="00771E82">
        <w:rPr>
          <w:rFonts w:cs="PT Bold Heading"/>
          <w:sz w:val="28"/>
          <w:szCs w:val="28"/>
          <w:rtl/>
          <w:lang w:bidi="ar"/>
        </w:rPr>
        <w:t xml:space="preserve">. </w:t>
      </w:r>
      <w:r w:rsidRPr="00771E82">
        <w:rPr>
          <w:rFonts w:cs="PT Bold Heading"/>
          <w:sz w:val="28"/>
          <w:szCs w:val="28"/>
          <w:rtl/>
        </w:rPr>
        <w:t xml:space="preserve">تعرف هذه العمليّة باسم </w:t>
      </w:r>
      <w:hyperlink r:id="rId104" w:tooltip="امتزاز تأرجح الضغط" w:history="1">
        <w:r w:rsidRPr="00771E82">
          <w:rPr>
            <w:rFonts w:cs="PT Bold Heading"/>
            <w:sz w:val="28"/>
            <w:szCs w:val="28"/>
            <w:rtl/>
          </w:rPr>
          <w:t>امتزاز تأرجح الضغط</w:t>
        </w:r>
      </w:hyperlink>
      <w:r w:rsidRPr="00771E82">
        <w:rPr>
          <w:rFonts w:cs="PT Bold Heading"/>
          <w:sz w:val="28"/>
          <w:szCs w:val="28"/>
          <w:rtl/>
        </w:rPr>
        <w:t>، وهي وسيلة غير محتاجة للتبريد</w:t>
      </w:r>
    </w:p>
    <w:p w:rsidR="00A0347D" w:rsidRDefault="00771E82" w:rsidP="003338EB">
      <w:pPr>
        <w:jc w:val="both"/>
        <w:rPr>
          <w:rFonts w:cs="PT Bold Heading"/>
          <w:sz w:val="28"/>
          <w:szCs w:val="28"/>
          <w:rtl/>
          <w:lang w:bidi="ar"/>
        </w:rPr>
      </w:pPr>
      <w:r w:rsidRPr="00771E82">
        <w:rPr>
          <w:rFonts w:cs="PT Bold Heading"/>
          <w:sz w:val="28"/>
          <w:szCs w:val="28"/>
          <w:rtl/>
        </w:rPr>
        <w:t xml:space="preserve">من بين الطرق القديمة لإنتاج الأكسجين هناك طريقة تعتمد على التفاعلات الكيميائية لتوليد الأكسجين في جهاز </w:t>
      </w:r>
      <w:hyperlink r:id="rId105" w:tooltip="مولد الأكسجين الكيميائي" w:history="1">
        <w:r w:rsidRPr="00771E82">
          <w:rPr>
            <w:rFonts w:cs="PT Bold Heading"/>
            <w:sz w:val="28"/>
            <w:szCs w:val="28"/>
            <w:rtl/>
          </w:rPr>
          <w:t>مولد الأكسجين الكيميائي</w:t>
        </w:r>
      </w:hyperlink>
      <w:r w:rsidRPr="00771E82">
        <w:rPr>
          <w:rFonts w:cs="PT Bold Heading"/>
          <w:sz w:val="28"/>
          <w:szCs w:val="28"/>
          <w:lang w:bidi="ar"/>
        </w:rPr>
        <w:t xml:space="preserve">. </w:t>
      </w:r>
      <w:r w:rsidRPr="00771E82">
        <w:rPr>
          <w:rFonts w:cs="PT Bold Heading"/>
          <w:sz w:val="28"/>
          <w:szCs w:val="28"/>
          <w:rtl/>
        </w:rPr>
        <w:t xml:space="preserve">تعتمد تلك الطريقة على تسخين </w:t>
      </w:r>
      <w:hyperlink r:id="rId106" w:tooltip="أكسيد الباريوم" w:history="1">
        <w:r w:rsidRPr="00771E82">
          <w:rPr>
            <w:rFonts w:cs="PT Bold Heading"/>
            <w:sz w:val="28"/>
            <w:szCs w:val="28"/>
            <w:rtl/>
          </w:rPr>
          <w:t>أكسيد الباريوم</w:t>
        </w:r>
      </w:hyperlink>
      <w:r w:rsidRPr="00771E82">
        <w:rPr>
          <w:rFonts w:cs="PT Bold Heading"/>
          <w:sz w:val="28"/>
          <w:szCs w:val="28"/>
          <w:lang w:bidi="ar"/>
        </w:rPr>
        <w:t xml:space="preserve"> </w:t>
      </w:r>
      <w:r w:rsidRPr="00771E82">
        <w:rPr>
          <w:rFonts w:cs="PT Bold Heading"/>
          <w:sz w:val="28"/>
          <w:szCs w:val="28"/>
          <w:rtl/>
        </w:rPr>
        <w:t xml:space="preserve">بوجود الهواء إلى </w:t>
      </w:r>
      <w:r w:rsidRPr="00771E82">
        <w:rPr>
          <w:rFonts w:cs="PT Bold Heading"/>
          <w:sz w:val="28"/>
          <w:szCs w:val="28"/>
          <w:rtl/>
          <w:lang w:bidi="ar"/>
        </w:rPr>
        <w:t>500 °</w:t>
      </w:r>
      <w:r w:rsidRPr="00771E82">
        <w:rPr>
          <w:rFonts w:cs="PT Bold Heading"/>
          <w:sz w:val="28"/>
          <w:szCs w:val="28"/>
          <w:rtl/>
        </w:rPr>
        <w:t xml:space="preserve">س، حيث ينتج </w:t>
      </w:r>
      <w:hyperlink r:id="rId107" w:tooltip="فوق أكسيد الباريوم" w:history="1">
        <w:r w:rsidRPr="00771E82">
          <w:rPr>
            <w:rFonts w:cs="PT Bold Heading"/>
            <w:sz w:val="28"/>
            <w:szCs w:val="28"/>
            <w:rtl/>
          </w:rPr>
          <w:t>فوق أكسيد الباريوم</w:t>
        </w:r>
      </w:hyperlink>
      <w:r w:rsidRPr="00771E82">
        <w:rPr>
          <w:rFonts w:cs="PT Bold Heading"/>
          <w:sz w:val="28"/>
          <w:szCs w:val="28"/>
          <w:rtl/>
        </w:rPr>
        <w:t xml:space="preserve">، والذي يسخن بدوره إلى </w:t>
      </w:r>
      <w:r w:rsidRPr="00771E82">
        <w:rPr>
          <w:rFonts w:cs="PT Bold Heading"/>
          <w:sz w:val="28"/>
          <w:szCs w:val="28"/>
          <w:rtl/>
          <w:lang w:bidi="ar"/>
        </w:rPr>
        <w:t>700 °</w:t>
      </w:r>
      <w:r w:rsidRPr="00771E82">
        <w:rPr>
          <w:rFonts w:cs="PT Bold Heading"/>
          <w:sz w:val="28"/>
          <w:szCs w:val="28"/>
          <w:rtl/>
        </w:rPr>
        <w:t xml:space="preserve">س، مما يؤدي إلى تحرر الأكسجين نتيجة </w:t>
      </w:r>
      <w:hyperlink r:id="rId108" w:tooltip="التفكك الحراري" w:history="1">
        <w:r w:rsidRPr="00771E82">
          <w:rPr>
            <w:rFonts w:cs="PT Bold Heading"/>
            <w:sz w:val="28"/>
            <w:szCs w:val="28"/>
            <w:rtl/>
          </w:rPr>
          <w:t>التفكك الحراري</w:t>
        </w:r>
      </w:hyperlink>
      <w:r w:rsidRPr="00771E82">
        <w:rPr>
          <w:rFonts w:cs="PT Bold Heading"/>
          <w:sz w:val="28"/>
          <w:szCs w:val="28"/>
          <w:lang w:bidi="ar"/>
        </w:rPr>
        <w:t xml:space="preserve">. </w:t>
      </w:r>
      <w:r w:rsidRPr="00771E82">
        <w:rPr>
          <w:rFonts w:cs="PT Bold Heading"/>
          <w:sz w:val="28"/>
          <w:szCs w:val="28"/>
          <w:rtl/>
        </w:rPr>
        <w:t>كانت هذه الطريقة تمثل الخيار الوحيد للحصول على الأكسجين النقي قبل تطوير طريقة ليندة</w:t>
      </w:r>
      <w:r w:rsidRPr="00771E82">
        <w:rPr>
          <w:rFonts w:cs="PT Bold Heading"/>
          <w:sz w:val="28"/>
          <w:szCs w:val="28"/>
          <w:lang w:bidi="ar"/>
        </w:rPr>
        <w:t>.</w:t>
      </w:r>
    </w:p>
    <w:p w:rsidR="00A0347D" w:rsidRDefault="00A0347D" w:rsidP="00A0347D">
      <w:pPr>
        <w:spacing w:line="312" w:lineRule="auto"/>
        <w:outlineLvl w:val="1"/>
        <w:rPr>
          <w:rFonts w:cs="PT Bold Heading"/>
          <w:sz w:val="28"/>
          <w:szCs w:val="28"/>
          <w:u w:val="single"/>
          <w:rtl/>
          <w:lang w:bidi="ar"/>
        </w:rPr>
      </w:pPr>
      <w:r w:rsidRPr="00A0347D">
        <w:rPr>
          <w:rFonts w:cs="PT Bold Heading"/>
          <w:sz w:val="28"/>
          <w:szCs w:val="28"/>
          <w:u w:val="single"/>
          <w:rtl/>
        </w:rPr>
        <w:t>البنية الجزيئيّة</w:t>
      </w:r>
      <w:r>
        <w:rPr>
          <w:rFonts w:cs="PT Bold Heading" w:hint="cs"/>
          <w:sz w:val="28"/>
          <w:szCs w:val="28"/>
          <w:u w:val="single"/>
          <w:rtl/>
          <w:lang w:bidi="ar"/>
        </w:rPr>
        <w:t>:</w:t>
      </w:r>
    </w:p>
    <w:p w:rsidR="00A0347D" w:rsidRPr="00A0347D" w:rsidRDefault="00A0347D" w:rsidP="00A0347D">
      <w:pPr>
        <w:spacing w:line="312" w:lineRule="auto"/>
        <w:outlineLvl w:val="1"/>
        <w:rPr>
          <w:rFonts w:cs="PT Bold Heading"/>
          <w:sz w:val="28"/>
          <w:szCs w:val="28"/>
          <w:lang w:bidi="ar"/>
        </w:rPr>
      </w:pPr>
      <w:r w:rsidRPr="00A0347D">
        <w:rPr>
          <w:rFonts w:cs="PT Bold Heading"/>
          <w:sz w:val="28"/>
          <w:szCs w:val="28"/>
          <w:rtl/>
        </w:rPr>
        <w:t>يكون الأكسجين في الشروط العاديّة على شكل غاز ثنائي الذرة، يسمّى في الأوساط العلميّة باسم ثنائي الأكسجين، وله الصيغة</w:t>
      </w:r>
      <w:r w:rsidRPr="00A0347D">
        <w:rPr>
          <w:rFonts w:cs="PT Bold Heading"/>
          <w:sz w:val="28"/>
          <w:szCs w:val="28"/>
          <w:lang w:bidi="ar"/>
        </w:rPr>
        <w:t xml:space="preserve"> O2. </w:t>
      </w:r>
      <w:r w:rsidRPr="00A0347D">
        <w:rPr>
          <w:rFonts w:cs="PT Bold Heading"/>
          <w:sz w:val="28"/>
          <w:szCs w:val="28"/>
          <w:rtl/>
        </w:rPr>
        <w:t xml:space="preserve">إنّ </w:t>
      </w:r>
      <w:hyperlink r:id="rId109" w:tooltip="التوزيع الإلكتروني" w:history="1">
        <w:r w:rsidRPr="00A0347D">
          <w:rPr>
            <w:rFonts w:cs="PT Bold Heading"/>
            <w:sz w:val="28"/>
            <w:szCs w:val="28"/>
            <w:rtl/>
          </w:rPr>
          <w:t>التوزيع الإلكتروني</w:t>
        </w:r>
      </w:hyperlink>
      <w:r w:rsidRPr="00A0347D">
        <w:rPr>
          <w:rFonts w:cs="PT Bold Heading"/>
          <w:sz w:val="28"/>
          <w:szCs w:val="28"/>
          <w:lang w:bidi="ar"/>
        </w:rPr>
        <w:t xml:space="preserve"> </w:t>
      </w:r>
      <w:r w:rsidRPr="00A0347D">
        <w:rPr>
          <w:rFonts w:cs="PT Bold Heading"/>
          <w:sz w:val="28"/>
          <w:szCs w:val="28"/>
          <w:rtl/>
        </w:rPr>
        <w:t>للأكسجين يكون على الشكل</w:t>
      </w:r>
      <w:r w:rsidRPr="00A0347D">
        <w:rPr>
          <w:rFonts w:cs="PT Bold Heading"/>
          <w:sz w:val="28"/>
          <w:szCs w:val="28"/>
          <w:lang w:bidi="ar"/>
        </w:rPr>
        <w:t xml:space="preserve"> He] </w:t>
      </w:r>
      <w:r>
        <w:rPr>
          <w:rFonts w:cs="PT Bold Heading" w:hint="cs"/>
          <w:sz w:val="28"/>
          <w:szCs w:val="28"/>
          <w:rtl/>
          <w:lang w:bidi="ar"/>
        </w:rPr>
        <w:t xml:space="preserve">  </w:t>
      </w:r>
      <w:r w:rsidRPr="00A0347D">
        <w:rPr>
          <w:rFonts w:cs="PT Bold Heading"/>
          <w:sz w:val="28"/>
          <w:szCs w:val="28"/>
          <w:lang w:bidi="ar"/>
        </w:rPr>
        <w:t xml:space="preserve">2s2 2p4]. </w:t>
      </w:r>
      <w:r w:rsidRPr="00A0347D">
        <w:rPr>
          <w:rFonts w:cs="PT Bold Heading"/>
          <w:sz w:val="28"/>
          <w:szCs w:val="28"/>
          <w:rtl/>
        </w:rPr>
        <w:t>ترتبط ذرتا الأكسجين كيميائيّاً في الجزيء</w:t>
      </w:r>
      <w:r w:rsidRPr="00A0347D">
        <w:rPr>
          <w:rFonts w:cs="PT Bold Heading"/>
          <w:sz w:val="28"/>
          <w:szCs w:val="28"/>
          <w:lang w:bidi="ar"/>
        </w:rPr>
        <w:t xml:space="preserve"> O2 </w:t>
      </w:r>
      <w:hyperlink r:id="rId110" w:tooltip="رابطة مضاعفة" w:history="1">
        <w:r w:rsidRPr="00A0347D">
          <w:rPr>
            <w:rFonts w:cs="PT Bold Heading"/>
            <w:sz w:val="28"/>
            <w:szCs w:val="28"/>
            <w:rtl/>
          </w:rPr>
          <w:t>برابطة مضاعفة</w:t>
        </w:r>
      </w:hyperlink>
      <w:r w:rsidRPr="00A0347D">
        <w:rPr>
          <w:rFonts w:cs="PT Bold Heading"/>
          <w:sz w:val="28"/>
          <w:szCs w:val="28"/>
          <w:rtl/>
        </w:rPr>
        <w:t xml:space="preserve">، تكون ناشئة عن ملء </w:t>
      </w:r>
      <w:hyperlink r:id="rId111" w:tooltip="مدار جزيئي" w:history="1">
        <w:r w:rsidRPr="00A0347D">
          <w:rPr>
            <w:rFonts w:cs="PT Bold Heading"/>
            <w:sz w:val="28"/>
            <w:szCs w:val="28"/>
            <w:rtl/>
          </w:rPr>
          <w:t>المدارات الجزيئيّة</w:t>
        </w:r>
      </w:hyperlink>
      <w:r w:rsidRPr="00A0347D">
        <w:rPr>
          <w:rFonts w:cs="PT Bold Heading"/>
          <w:sz w:val="28"/>
          <w:szCs w:val="28"/>
          <w:lang w:bidi="ar"/>
        </w:rPr>
        <w:t xml:space="preserve"> </w:t>
      </w:r>
      <w:r w:rsidRPr="00A0347D">
        <w:rPr>
          <w:rFonts w:cs="PT Bold Heading"/>
          <w:sz w:val="28"/>
          <w:szCs w:val="28"/>
          <w:rtl/>
        </w:rPr>
        <w:t xml:space="preserve">الناتجة عن تداخل </w:t>
      </w:r>
      <w:hyperlink r:id="rId112" w:tooltip="مدار ذري" w:history="1">
        <w:r w:rsidRPr="00A0347D">
          <w:rPr>
            <w:rFonts w:cs="PT Bold Heading"/>
            <w:sz w:val="28"/>
            <w:szCs w:val="28"/>
            <w:rtl/>
          </w:rPr>
          <w:t>المدارات الذريّة</w:t>
        </w:r>
      </w:hyperlink>
      <w:r w:rsidRPr="00A0347D">
        <w:rPr>
          <w:rFonts w:cs="PT Bold Heading"/>
          <w:sz w:val="28"/>
          <w:szCs w:val="28"/>
          <w:lang w:bidi="ar"/>
        </w:rPr>
        <w:t xml:space="preserve"> </w:t>
      </w:r>
      <w:r w:rsidRPr="00A0347D">
        <w:rPr>
          <w:rFonts w:cs="PT Bold Heading"/>
          <w:sz w:val="28"/>
          <w:szCs w:val="28"/>
          <w:rtl/>
        </w:rPr>
        <w:t>لكلّ ذرة أكسجين</w:t>
      </w:r>
      <w:r w:rsidRPr="00A0347D">
        <w:rPr>
          <w:rFonts w:cs="PT Bold Heading"/>
          <w:sz w:val="28"/>
          <w:szCs w:val="28"/>
          <w:rtl/>
          <w:lang w:bidi="ar"/>
        </w:rPr>
        <w:t xml:space="preserve">. </w:t>
      </w:r>
      <w:r w:rsidRPr="00A0347D">
        <w:rPr>
          <w:rFonts w:cs="PT Bold Heading"/>
          <w:sz w:val="28"/>
          <w:szCs w:val="28"/>
          <w:rtl/>
        </w:rPr>
        <w:t xml:space="preserve">يمكن تمثيل البنيّة الجزيئية للأكسجين باستخدام </w:t>
      </w:r>
      <w:hyperlink r:id="rId113" w:tooltip="مخطط المدارات الجزيئية" w:history="1">
        <w:r w:rsidRPr="00A0347D">
          <w:rPr>
            <w:rFonts w:cs="PT Bold Heading"/>
            <w:sz w:val="28"/>
            <w:szCs w:val="28"/>
            <w:rtl/>
          </w:rPr>
          <w:t>مخطّط المدارات الجزيئيّة</w:t>
        </w:r>
      </w:hyperlink>
      <w:r w:rsidRPr="00A0347D">
        <w:rPr>
          <w:rFonts w:cs="PT Bold Heading"/>
          <w:sz w:val="28"/>
          <w:szCs w:val="28"/>
          <w:rtl/>
        </w:rPr>
        <w:t xml:space="preserve">، والذي توزّع فيه الإلكترونات مع تزايد الطاقة بشكل تدريجي حسب </w:t>
      </w:r>
      <w:hyperlink r:id="rId114" w:tooltip="مبدأ أوفباو" w:history="1">
        <w:r w:rsidRPr="00A0347D">
          <w:rPr>
            <w:rFonts w:cs="PT Bold Heading"/>
            <w:sz w:val="28"/>
            <w:szCs w:val="28"/>
            <w:rtl/>
          </w:rPr>
          <w:t>مبدأ أوفباو</w:t>
        </w:r>
      </w:hyperlink>
      <w:r w:rsidRPr="00A0347D">
        <w:rPr>
          <w:rFonts w:cs="PT Bold Heading"/>
          <w:sz w:val="28"/>
          <w:szCs w:val="28"/>
          <w:lang w:bidi="ar"/>
        </w:rPr>
        <w:t xml:space="preserve"> (</w:t>
      </w:r>
      <w:r w:rsidRPr="00A0347D">
        <w:rPr>
          <w:rFonts w:cs="PT Bold Heading"/>
          <w:sz w:val="28"/>
          <w:szCs w:val="28"/>
          <w:rtl/>
        </w:rPr>
        <w:t>البناء</w:t>
      </w:r>
      <w:r w:rsidRPr="00A0347D">
        <w:rPr>
          <w:rFonts w:cs="PT Bold Heading"/>
          <w:sz w:val="28"/>
          <w:szCs w:val="28"/>
          <w:rtl/>
          <w:lang w:bidi="ar"/>
        </w:rPr>
        <w:t xml:space="preserve">) </w:t>
      </w:r>
      <w:r w:rsidRPr="00A0347D">
        <w:rPr>
          <w:rFonts w:cs="PT Bold Heading"/>
          <w:sz w:val="28"/>
          <w:szCs w:val="28"/>
          <w:rtl/>
        </w:rPr>
        <w:t>وذلك من المدارات منخفضة الطاقة إلى الأعلى حتى الامتلاء</w:t>
      </w:r>
      <w:r w:rsidRPr="00A0347D">
        <w:rPr>
          <w:rFonts w:cs="PT Bold Heading"/>
          <w:sz w:val="28"/>
          <w:szCs w:val="28"/>
          <w:rtl/>
          <w:lang w:bidi="ar"/>
        </w:rPr>
        <w:t xml:space="preserve">. </w:t>
      </w:r>
      <w:r w:rsidRPr="00A0347D">
        <w:rPr>
          <w:rFonts w:cs="PT Bold Heading"/>
          <w:sz w:val="28"/>
          <w:szCs w:val="28"/>
          <w:rtl/>
        </w:rPr>
        <w:t>لا تسهم المدارات</w:t>
      </w:r>
      <w:r w:rsidRPr="00A0347D">
        <w:rPr>
          <w:rFonts w:cs="PT Bold Heading"/>
          <w:sz w:val="28"/>
          <w:szCs w:val="28"/>
          <w:lang w:bidi="ar"/>
        </w:rPr>
        <w:t xml:space="preserve"> σ </w:t>
      </w:r>
      <w:r w:rsidRPr="00A0347D">
        <w:rPr>
          <w:rFonts w:cs="PT Bold Heading"/>
          <w:sz w:val="28"/>
          <w:szCs w:val="28"/>
          <w:rtl/>
        </w:rPr>
        <w:t>و</w:t>
      </w:r>
      <w:r w:rsidRPr="00A0347D">
        <w:rPr>
          <w:rFonts w:cs="PT Bold Heading"/>
          <w:sz w:val="28"/>
          <w:szCs w:val="28"/>
          <w:lang w:bidi="ar"/>
        </w:rPr>
        <w:t xml:space="preserve"> *σ </w:t>
      </w:r>
      <w:r w:rsidRPr="00A0347D">
        <w:rPr>
          <w:rFonts w:cs="PT Bold Heading"/>
          <w:sz w:val="28"/>
          <w:szCs w:val="28"/>
          <w:rtl/>
        </w:rPr>
        <w:t xml:space="preserve">للإكترونات </w:t>
      </w:r>
      <w:r w:rsidRPr="00A0347D">
        <w:rPr>
          <w:rFonts w:cs="PT Bold Heading"/>
          <w:sz w:val="28"/>
          <w:szCs w:val="28"/>
          <w:rtl/>
          <w:lang w:bidi="ar"/>
        </w:rPr>
        <w:t>2</w:t>
      </w:r>
      <w:r w:rsidRPr="00A0347D">
        <w:rPr>
          <w:rFonts w:cs="PT Bold Heading"/>
          <w:sz w:val="28"/>
          <w:szCs w:val="28"/>
          <w:lang w:bidi="ar"/>
        </w:rPr>
        <w:t xml:space="preserve">s </w:t>
      </w:r>
      <w:r w:rsidRPr="00A0347D">
        <w:rPr>
          <w:rFonts w:cs="PT Bold Heading"/>
          <w:sz w:val="28"/>
          <w:szCs w:val="28"/>
          <w:rtl/>
        </w:rPr>
        <w:t xml:space="preserve">في الرابطة بين ذرتي الأكسجين؛ بالمقابل فإنّ تداخل مدارين ذريّين </w:t>
      </w:r>
      <w:r w:rsidRPr="00A0347D">
        <w:rPr>
          <w:rFonts w:cs="PT Bold Heading"/>
          <w:sz w:val="28"/>
          <w:szCs w:val="28"/>
          <w:rtl/>
          <w:lang w:bidi="ar"/>
        </w:rPr>
        <w:t>(</w:t>
      </w:r>
      <w:r w:rsidRPr="00A0347D">
        <w:rPr>
          <w:rFonts w:cs="PT Bold Heading"/>
          <w:sz w:val="28"/>
          <w:szCs w:val="28"/>
          <w:rtl/>
        </w:rPr>
        <w:t>إلكترونين اثنين</w:t>
      </w:r>
      <w:r w:rsidRPr="00A0347D">
        <w:rPr>
          <w:rFonts w:cs="PT Bold Heading"/>
          <w:sz w:val="28"/>
          <w:szCs w:val="28"/>
          <w:rtl/>
          <w:lang w:bidi="ar"/>
        </w:rPr>
        <w:t xml:space="preserve">) </w:t>
      </w:r>
      <w:r w:rsidRPr="00A0347D">
        <w:rPr>
          <w:rFonts w:cs="PT Bold Heading"/>
          <w:sz w:val="28"/>
          <w:szCs w:val="28"/>
          <w:rtl/>
        </w:rPr>
        <w:t xml:space="preserve">من المدارات </w:t>
      </w:r>
      <w:r w:rsidRPr="00A0347D">
        <w:rPr>
          <w:rFonts w:cs="PT Bold Heading"/>
          <w:sz w:val="28"/>
          <w:szCs w:val="28"/>
          <w:rtl/>
          <w:lang w:bidi="ar"/>
        </w:rPr>
        <w:t>2</w:t>
      </w:r>
      <w:r w:rsidRPr="00A0347D">
        <w:rPr>
          <w:rFonts w:cs="PT Bold Heading"/>
          <w:sz w:val="28"/>
          <w:szCs w:val="28"/>
          <w:lang w:bidi="ar"/>
        </w:rPr>
        <w:t xml:space="preserve">p </w:t>
      </w:r>
      <w:r w:rsidRPr="00A0347D">
        <w:rPr>
          <w:rFonts w:cs="PT Bold Heading"/>
          <w:sz w:val="28"/>
          <w:szCs w:val="28"/>
          <w:rtl/>
        </w:rPr>
        <w:t xml:space="preserve">يسهم في تشكيل </w:t>
      </w:r>
      <w:hyperlink r:id="rId115" w:tooltip="رابطة سيغما" w:history="1">
        <w:r w:rsidRPr="00A0347D">
          <w:rPr>
            <w:rFonts w:cs="PT Bold Heading"/>
            <w:sz w:val="28"/>
            <w:szCs w:val="28"/>
            <w:rtl/>
          </w:rPr>
          <w:t>رابطة سيغما</w:t>
        </w:r>
      </w:hyperlink>
      <w:r w:rsidRPr="00A0347D">
        <w:rPr>
          <w:rFonts w:cs="PT Bold Heading"/>
          <w:sz w:val="28"/>
          <w:szCs w:val="28"/>
          <w:lang w:bidi="ar"/>
        </w:rPr>
        <w:t xml:space="preserve"> σ </w:t>
      </w:r>
      <w:r w:rsidRPr="00A0347D">
        <w:rPr>
          <w:rFonts w:cs="PT Bold Heading"/>
          <w:sz w:val="28"/>
          <w:szCs w:val="28"/>
          <w:rtl/>
        </w:rPr>
        <w:t>تتموضع على طول محور الرابطة الجزيئيّة</w:t>
      </w:r>
      <w:r w:rsidRPr="00A0347D">
        <w:rPr>
          <w:rFonts w:cs="PT Bold Heading"/>
          <w:sz w:val="28"/>
          <w:szCs w:val="28"/>
          <w:lang w:bidi="ar"/>
        </w:rPr>
        <w:t xml:space="preserve"> [O-O]. </w:t>
      </w:r>
      <w:r w:rsidRPr="00A0347D">
        <w:rPr>
          <w:rFonts w:cs="PT Bold Heading"/>
          <w:sz w:val="28"/>
          <w:szCs w:val="28"/>
          <w:rtl/>
        </w:rPr>
        <w:t xml:space="preserve">من جهة أخرى يعطي تداخل زوج </w:t>
      </w:r>
      <w:r w:rsidRPr="00A0347D">
        <w:rPr>
          <w:rFonts w:cs="PT Bold Heading"/>
          <w:sz w:val="28"/>
          <w:szCs w:val="28"/>
          <w:rtl/>
        </w:rPr>
        <w:lastRenderedPageBreak/>
        <w:t xml:space="preserve">من المدارات الذرّيّة </w:t>
      </w:r>
      <w:r w:rsidRPr="00A0347D">
        <w:rPr>
          <w:rFonts w:cs="PT Bold Heading"/>
          <w:sz w:val="28"/>
          <w:szCs w:val="28"/>
          <w:rtl/>
          <w:lang w:bidi="ar"/>
        </w:rPr>
        <w:t>2</w:t>
      </w:r>
      <w:r w:rsidRPr="00A0347D">
        <w:rPr>
          <w:rFonts w:cs="PT Bold Heading"/>
          <w:sz w:val="28"/>
          <w:szCs w:val="28"/>
          <w:lang w:bidi="ar"/>
        </w:rPr>
        <w:t>p (</w:t>
      </w:r>
      <w:r w:rsidRPr="00A0347D">
        <w:rPr>
          <w:rFonts w:cs="PT Bold Heading"/>
          <w:sz w:val="28"/>
          <w:szCs w:val="28"/>
          <w:rtl/>
        </w:rPr>
        <w:t>أربعة إلكترونات</w:t>
      </w:r>
      <w:r w:rsidRPr="00A0347D">
        <w:rPr>
          <w:rFonts w:cs="PT Bold Heading"/>
          <w:sz w:val="28"/>
          <w:szCs w:val="28"/>
          <w:rtl/>
          <w:lang w:bidi="ar"/>
        </w:rPr>
        <w:t xml:space="preserve">) </w:t>
      </w:r>
      <w:r w:rsidRPr="00A0347D">
        <w:rPr>
          <w:rFonts w:cs="PT Bold Heading"/>
          <w:sz w:val="28"/>
          <w:szCs w:val="28"/>
          <w:rtl/>
        </w:rPr>
        <w:t xml:space="preserve">رابطة من </w:t>
      </w:r>
      <w:hyperlink r:id="rId116" w:tooltip="رابطة باي" w:history="1">
        <w:r w:rsidRPr="00A0347D">
          <w:rPr>
            <w:rFonts w:cs="PT Bold Heading"/>
            <w:sz w:val="28"/>
            <w:szCs w:val="28"/>
            <w:rtl/>
          </w:rPr>
          <w:t>باي</w:t>
        </w:r>
      </w:hyperlink>
      <w:r w:rsidRPr="00A0347D">
        <w:rPr>
          <w:rFonts w:cs="PT Bold Heading"/>
          <w:sz w:val="28"/>
          <w:szCs w:val="28"/>
          <w:lang w:bidi="ar"/>
        </w:rPr>
        <w:t xml:space="preserve"> π</w:t>
      </w:r>
      <w:r w:rsidRPr="00A0347D">
        <w:rPr>
          <w:rFonts w:cs="PT Bold Heading"/>
          <w:sz w:val="28"/>
          <w:szCs w:val="28"/>
          <w:rtl/>
        </w:rPr>
        <w:t>، والتي تكون عمودية على محور الرابطة الجزيئيّة</w:t>
      </w:r>
      <w:r w:rsidRPr="00A0347D">
        <w:rPr>
          <w:rFonts w:cs="PT Bold Heading"/>
          <w:sz w:val="28"/>
          <w:szCs w:val="28"/>
          <w:lang w:bidi="ar"/>
        </w:rPr>
        <w:t xml:space="preserve"> [O-O]. </w:t>
      </w:r>
      <w:r w:rsidRPr="00A0347D">
        <w:rPr>
          <w:rFonts w:cs="PT Bold Heading"/>
          <w:sz w:val="28"/>
          <w:szCs w:val="28"/>
          <w:rtl/>
        </w:rPr>
        <w:t xml:space="preserve">بالتالي يبقى إلكترونين اثنين من المدارات </w:t>
      </w:r>
      <w:r w:rsidRPr="00A0347D">
        <w:rPr>
          <w:rFonts w:cs="PT Bold Heading"/>
          <w:sz w:val="28"/>
          <w:szCs w:val="28"/>
          <w:rtl/>
          <w:lang w:bidi="ar"/>
        </w:rPr>
        <w:t>2</w:t>
      </w:r>
      <w:r w:rsidRPr="00A0347D">
        <w:rPr>
          <w:rFonts w:cs="PT Bold Heading"/>
          <w:sz w:val="28"/>
          <w:szCs w:val="28"/>
          <w:lang w:bidi="ar"/>
        </w:rPr>
        <w:t xml:space="preserve">p </w:t>
      </w:r>
      <w:r w:rsidRPr="00A0347D">
        <w:rPr>
          <w:rFonts w:cs="PT Bold Heading"/>
          <w:sz w:val="28"/>
          <w:szCs w:val="28"/>
          <w:rtl/>
        </w:rPr>
        <w:t>غير مقترنين وموجودين في المدار</w:t>
      </w:r>
      <w:r w:rsidRPr="00A0347D">
        <w:rPr>
          <w:rFonts w:cs="PT Bold Heading"/>
          <w:sz w:val="28"/>
          <w:szCs w:val="28"/>
          <w:lang w:bidi="ar"/>
        </w:rPr>
        <w:t xml:space="preserve"> *π </w:t>
      </w:r>
      <w:hyperlink r:id="rId117" w:tooltip="مدار جزيئي مضاد للترابط" w:history="1">
        <w:r w:rsidRPr="00A0347D">
          <w:rPr>
            <w:rFonts w:cs="PT Bold Heading"/>
            <w:sz w:val="28"/>
            <w:szCs w:val="28"/>
            <w:rtl/>
          </w:rPr>
          <w:t>المضاد للترابط</w:t>
        </w:r>
      </w:hyperlink>
      <w:r w:rsidRPr="00A0347D">
        <w:rPr>
          <w:rFonts w:cs="PT Bold Heading"/>
          <w:sz w:val="28"/>
          <w:szCs w:val="28"/>
          <w:rtl/>
        </w:rPr>
        <w:t>، واللّذان يسهمان في تشكيل الرابطة المضاعفة في جزيء</w:t>
      </w:r>
      <w:r w:rsidRPr="00A0347D">
        <w:rPr>
          <w:rFonts w:cs="PT Bold Heading"/>
          <w:sz w:val="28"/>
          <w:szCs w:val="28"/>
          <w:lang w:bidi="ar"/>
        </w:rPr>
        <w:t xml:space="preserve"> O2</w:t>
      </w:r>
      <w:r w:rsidRPr="00A0347D">
        <w:rPr>
          <w:rFonts w:cs="PT Bold Heading"/>
          <w:sz w:val="28"/>
          <w:szCs w:val="28"/>
          <w:rtl/>
        </w:rPr>
        <w:t>،</w:t>
      </w:r>
      <w:hyperlink r:id="rId118" w:anchor="cite_note-Barrett2002-56" w:history="1">
        <w:r w:rsidRPr="00A0347D">
          <w:rPr>
            <w:rFonts w:cs="PT Bold Heading"/>
            <w:sz w:val="28"/>
            <w:szCs w:val="28"/>
            <w:lang w:bidi="ar"/>
          </w:rPr>
          <w:t>[</w:t>
        </w:r>
      </w:hyperlink>
      <w:r w:rsidRPr="00A0347D">
        <w:rPr>
          <w:rFonts w:cs="PT Bold Heading"/>
          <w:sz w:val="28"/>
          <w:szCs w:val="28"/>
          <w:lang w:bidi="ar"/>
        </w:rPr>
        <w:t xml:space="preserve"> </w:t>
      </w:r>
      <w:r w:rsidRPr="00A0347D">
        <w:rPr>
          <w:rFonts w:cs="PT Bold Heading"/>
          <w:sz w:val="28"/>
          <w:szCs w:val="28"/>
          <w:rtl/>
        </w:rPr>
        <w:t xml:space="preserve">كما يسهمان في مقدرة الأكسجين على تشكيل نوع كيميائي ثنائي </w:t>
      </w:r>
      <w:hyperlink r:id="rId119" w:tooltip="جذر كيميائي" w:history="1">
        <w:r w:rsidRPr="00A0347D">
          <w:rPr>
            <w:rFonts w:cs="PT Bold Heading"/>
            <w:sz w:val="28"/>
            <w:szCs w:val="28"/>
            <w:rtl/>
          </w:rPr>
          <w:t>الجذر</w:t>
        </w:r>
      </w:hyperlink>
      <w:r w:rsidRPr="00A0347D">
        <w:rPr>
          <w:rFonts w:cs="PT Bold Heading"/>
          <w:sz w:val="28"/>
          <w:szCs w:val="28"/>
          <w:lang w:bidi="ar"/>
        </w:rPr>
        <w:t>.</w:t>
      </w:r>
    </w:p>
    <w:p w:rsidR="00A0347D" w:rsidRPr="00A0347D" w:rsidRDefault="00A0347D" w:rsidP="00A0347D">
      <w:pPr>
        <w:bidi w:val="0"/>
        <w:spacing w:before="100" w:beforeAutospacing="1" w:after="100" w:afterAutospacing="1" w:line="240" w:lineRule="auto"/>
        <w:rPr>
          <w:rFonts w:cs="PT Bold Heading"/>
          <w:sz w:val="28"/>
          <w:szCs w:val="28"/>
          <w:lang w:bidi="ar"/>
        </w:rPr>
      </w:pPr>
      <w:r w:rsidRPr="00A0347D">
        <w:rPr>
          <w:rFonts w:cs="PT Bold Heading"/>
          <w:sz w:val="28"/>
          <w:szCs w:val="28"/>
          <w:rtl/>
        </w:rPr>
        <w:t xml:space="preserve">تميل المدارات الجزيئيّة متساوية الطاقة والحاوية على إلكترونات غير مقترنة إلى </w:t>
      </w:r>
      <w:hyperlink r:id="rId120" w:tooltip="انفطار (فيزياء)" w:history="1">
        <w:r w:rsidRPr="00A0347D">
          <w:rPr>
            <w:rFonts w:cs="PT Bold Heading"/>
            <w:sz w:val="28"/>
            <w:szCs w:val="28"/>
            <w:rtl/>
          </w:rPr>
          <w:t>الانفطار</w:t>
        </w:r>
      </w:hyperlink>
      <w:r w:rsidRPr="00A0347D">
        <w:rPr>
          <w:rFonts w:cs="PT Bold Heading"/>
          <w:sz w:val="28"/>
          <w:szCs w:val="28"/>
          <w:rtl/>
        </w:rPr>
        <w:t>، وهذا ما يحصل بالنسبة للزوج الإلكتروني في المدار</w:t>
      </w:r>
      <w:r w:rsidRPr="00A0347D">
        <w:rPr>
          <w:rFonts w:cs="PT Bold Heading"/>
          <w:sz w:val="28"/>
          <w:szCs w:val="28"/>
          <w:lang w:bidi="ar"/>
        </w:rPr>
        <w:t xml:space="preserve"> *π </w:t>
      </w:r>
      <w:r w:rsidRPr="00A0347D">
        <w:rPr>
          <w:rFonts w:cs="PT Bold Heading"/>
          <w:sz w:val="28"/>
          <w:szCs w:val="28"/>
          <w:rtl/>
        </w:rPr>
        <w:t xml:space="preserve">لجزيء الأكسجين، بحيث نحصل على حالة تخص </w:t>
      </w:r>
      <w:hyperlink r:id="rId121" w:tooltip="اللف المغزلي" w:history="1">
        <w:r w:rsidRPr="00A0347D">
          <w:rPr>
            <w:rFonts w:cs="PT Bold Heading"/>
            <w:sz w:val="28"/>
            <w:szCs w:val="28"/>
            <w:rtl/>
          </w:rPr>
          <w:t>اللف المغزلي</w:t>
        </w:r>
      </w:hyperlink>
      <w:r w:rsidRPr="00A0347D">
        <w:rPr>
          <w:rFonts w:cs="PT Bold Heading"/>
          <w:sz w:val="28"/>
          <w:szCs w:val="28"/>
          <w:lang w:bidi="ar"/>
        </w:rPr>
        <w:t xml:space="preserve"> </w:t>
      </w:r>
      <w:r w:rsidRPr="00A0347D">
        <w:rPr>
          <w:rFonts w:cs="PT Bold Heading"/>
          <w:sz w:val="28"/>
          <w:szCs w:val="28"/>
          <w:rtl/>
        </w:rPr>
        <w:t>تعرف باسم الحالة الثلاثيّة</w:t>
      </w:r>
      <w:r w:rsidRPr="00A0347D">
        <w:rPr>
          <w:rFonts w:cs="PT Bold Heading"/>
          <w:sz w:val="28"/>
          <w:szCs w:val="28"/>
          <w:lang w:bidi="ar"/>
        </w:rPr>
        <w:t xml:space="preserve">. </w:t>
      </w:r>
      <w:r w:rsidRPr="00A0347D">
        <w:rPr>
          <w:rFonts w:cs="PT Bold Heading"/>
          <w:sz w:val="28"/>
          <w:szCs w:val="28"/>
          <w:rtl/>
        </w:rPr>
        <w:t xml:space="preserve">لذلك فإن </w:t>
      </w:r>
      <w:hyperlink r:id="rId122" w:tooltip="حالة قاعية" w:history="1">
        <w:r w:rsidRPr="00A0347D">
          <w:rPr>
            <w:rFonts w:cs="PT Bold Heading"/>
            <w:sz w:val="28"/>
            <w:szCs w:val="28"/>
            <w:rtl/>
          </w:rPr>
          <w:t>الحالة القاعيّة</w:t>
        </w:r>
      </w:hyperlink>
      <w:r w:rsidRPr="00A0347D">
        <w:rPr>
          <w:rFonts w:cs="PT Bold Heading"/>
          <w:sz w:val="28"/>
          <w:szCs w:val="28"/>
          <w:lang w:bidi="ar"/>
        </w:rPr>
        <w:t xml:space="preserve"> </w:t>
      </w:r>
      <w:r w:rsidRPr="00A0347D">
        <w:rPr>
          <w:rFonts w:cs="PT Bold Heading"/>
          <w:sz w:val="28"/>
          <w:szCs w:val="28"/>
          <w:rtl/>
        </w:rPr>
        <w:t>لجزيء</w:t>
      </w:r>
      <w:r w:rsidRPr="00A0347D">
        <w:rPr>
          <w:rFonts w:cs="PT Bold Heading"/>
          <w:sz w:val="28"/>
          <w:szCs w:val="28"/>
          <w:lang w:bidi="ar"/>
        </w:rPr>
        <w:t xml:space="preserve"> O2 </w:t>
      </w:r>
      <w:r w:rsidRPr="00A0347D">
        <w:rPr>
          <w:rFonts w:cs="PT Bold Heading"/>
          <w:sz w:val="28"/>
          <w:szCs w:val="28"/>
          <w:rtl/>
        </w:rPr>
        <w:t>تعرف باسم الأكسجين الثلاثي</w:t>
      </w:r>
      <w:r w:rsidRPr="00A0347D">
        <w:rPr>
          <w:rFonts w:cs="PT Bold Heading"/>
          <w:sz w:val="28"/>
          <w:szCs w:val="28"/>
          <w:lang w:bidi="ar"/>
        </w:rPr>
        <w:t xml:space="preserve"> </w:t>
      </w:r>
      <w:r w:rsidRPr="00A0347D">
        <w:rPr>
          <w:rFonts w:cs="PT Bold Heading"/>
          <w:sz w:val="28"/>
          <w:szCs w:val="28"/>
          <w:rtl/>
        </w:rPr>
        <w:t xml:space="preserve">تكون جزيئات الأكسجين في الحالة الثلاثيّة ذات </w:t>
      </w:r>
      <w:hyperlink r:id="rId123" w:tooltip="مغناطيسية مسايرة" w:history="1">
        <w:r w:rsidRPr="00A0347D">
          <w:rPr>
            <w:rFonts w:cs="PT Bold Heading"/>
            <w:sz w:val="28"/>
            <w:szCs w:val="28"/>
            <w:rtl/>
          </w:rPr>
          <w:t>مغناطيسية مسايرة</w:t>
        </w:r>
      </w:hyperlink>
      <w:r w:rsidRPr="00A0347D">
        <w:rPr>
          <w:rFonts w:cs="PT Bold Heading"/>
          <w:sz w:val="28"/>
          <w:szCs w:val="28"/>
          <w:rtl/>
        </w:rPr>
        <w:t xml:space="preserve">، أي أنّها تتميّز بخاصّة مغناطيسيّة عند وجود </w:t>
      </w:r>
      <w:hyperlink r:id="rId124" w:tooltip="مجال مغناطيسي" w:history="1">
        <w:r w:rsidRPr="00A0347D">
          <w:rPr>
            <w:rFonts w:cs="PT Bold Heading"/>
            <w:sz w:val="28"/>
            <w:szCs w:val="28"/>
            <w:rtl/>
          </w:rPr>
          <w:t>مجال مغناطيسي</w:t>
        </w:r>
      </w:hyperlink>
      <w:r w:rsidRPr="00A0347D">
        <w:rPr>
          <w:rFonts w:cs="PT Bold Heading"/>
          <w:sz w:val="28"/>
          <w:szCs w:val="28"/>
          <w:lang w:bidi="ar"/>
        </w:rPr>
        <w:t xml:space="preserve"> </w:t>
      </w:r>
      <w:r w:rsidRPr="00A0347D">
        <w:rPr>
          <w:rFonts w:cs="PT Bold Heading"/>
          <w:sz w:val="28"/>
          <w:szCs w:val="28"/>
          <w:rtl/>
        </w:rPr>
        <w:t xml:space="preserve">وذلك بسبب </w:t>
      </w:r>
      <w:hyperlink r:id="rId125" w:tooltip="العزم المغناطيسي" w:history="1">
        <w:r w:rsidRPr="00A0347D">
          <w:rPr>
            <w:rFonts w:cs="PT Bold Heading"/>
            <w:sz w:val="28"/>
            <w:szCs w:val="28"/>
            <w:rtl/>
          </w:rPr>
          <w:t>العزم المغناطيسي</w:t>
        </w:r>
      </w:hyperlink>
      <w:r w:rsidRPr="00A0347D">
        <w:rPr>
          <w:rFonts w:cs="PT Bold Heading"/>
          <w:sz w:val="28"/>
          <w:szCs w:val="28"/>
          <w:lang w:bidi="ar"/>
        </w:rPr>
        <w:t xml:space="preserve"> </w:t>
      </w:r>
      <w:r w:rsidRPr="00A0347D">
        <w:rPr>
          <w:rFonts w:cs="PT Bold Heading"/>
          <w:sz w:val="28"/>
          <w:szCs w:val="28"/>
          <w:rtl/>
        </w:rPr>
        <w:t>الناتج عن الإلكترونات غير المقترنة في الجزيء</w:t>
      </w:r>
      <w:r>
        <w:rPr>
          <w:rFonts w:cs="PT Bold Heading" w:hint="cs"/>
          <w:sz w:val="28"/>
          <w:szCs w:val="28"/>
          <w:rtl/>
          <w:lang w:bidi="ar"/>
        </w:rPr>
        <w:t>.</w:t>
      </w:r>
    </w:p>
    <w:p w:rsidR="00A0347D" w:rsidRPr="00A0347D" w:rsidRDefault="00A0347D" w:rsidP="00A0347D">
      <w:pPr>
        <w:bidi w:val="0"/>
        <w:spacing w:before="100" w:beforeAutospacing="1" w:after="100" w:afterAutospacing="1" w:line="240" w:lineRule="auto"/>
        <w:rPr>
          <w:rFonts w:cs="PT Bold Heading"/>
          <w:sz w:val="28"/>
          <w:szCs w:val="28"/>
          <w:lang w:bidi="ar"/>
        </w:rPr>
      </w:pPr>
      <w:r w:rsidRPr="00A0347D">
        <w:rPr>
          <w:rFonts w:cs="PT Bold Heading"/>
          <w:sz w:val="28"/>
          <w:szCs w:val="28"/>
          <w:rtl/>
        </w:rPr>
        <w:t xml:space="preserve">في </w:t>
      </w:r>
      <w:hyperlink r:id="rId126" w:tooltip="الحالة المثارة" w:history="1">
        <w:r w:rsidRPr="00A0347D">
          <w:rPr>
            <w:rFonts w:cs="PT Bold Heading"/>
            <w:sz w:val="28"/>
            <w:szCs w:val="28"/>
            <w:rtl/>
          </w:rPr>
          <w:t>الحالة المثارة</w:t>
        </w:r>
      </w:hyperlink>
      <w:r w:rsidRPr="00A0347D">
        <w:rPr>
          <w:rFonts w:cs="PT Bold Heading"/>
          <w:sz w:val="28"/>
          <w:szCs w:val="28"/>
          <w:lang w:bidi="ar"/>
        </w:rPr>
        <w:t xml:space="preserve"> </w:t>
      </w:r>
      <w:r w:rsidRPr="00A0347D">
        <w:rPr>
          <w:rFonts w:cs="PT Bold Heading"/>
          <w:sz w:val="28"/>
          <w:szCs w:val="28"/>
          <w:rtl/>
        </w:rPr>
        <w:t>يوجد الأكسجين في حالة تعرف باسم الأكسجين الأحادي</w:t>
      </w:r>
      <w:r>
        <w:rPr>
          <w:rFonts w:cs="PT Bold Heading"/>
          <w:sz w:val="28"/>
          <w:szCs w:val="28"/>
          <w:rtl/>
        </w:rPr>
        <w:t>، وتنشأ هذه الحالة من</w:t>
      </w:r>
      <w:r>
        <w:rPr>
          <w:rFonts w:cs="PT Bold Heading" w:hint="cs"/>
          <w:sz w:val="28"/>
          <w:szCs w:val="28"/>
          <w:rtl/>
          <w:lang w:bidi="ar"/>
        </w:rPr>
        <w:t xml:space="preserve"> </w:t>
      </w:r>
      <w:r w:rsidRPr="00A0347D">
        <w:rPr>
          <w:rFonts w:cs="PT Bold Heading"/>
          <w:sz w:val="28"/>
          <w:szCs w:val="28"/>
          <w:rtl/>
        </w:rPr>
        <w:t>اقتران اللف المغزلي للإلكترونات</w:t>
      </w:r>
      <w:r w:rsidRPr="00A0347D">
        <w:rPr>
          <w:rFonts w:cs="PT Bold Heading"/>
          <w:sz w:val="28"/>
          <w:szCs w:val="28"/>
          <w:lang w:bidi="ar"/>
        </w:rPr>
        <w:t xml:space="preserve"> </w:t>
      </w:r>
      <w:r w:rsidRPr="00A0347D">
        <w:rPr>
          <w:rFonts w:cs="PT Bold Heading"/>
          <w:sz w:val="28"/>
          <w:szCs w:val="28"/>
          <w:rtl/>
        </w:rPr>
        <w:t xml:space="preserve">يكون الأكسجين في هذه الحالة أشدّ نشاطاً كيميائيّاً، وهو يتشكّل في حالات عديدة في الطبيعة، مثل عمليّة </w:t>
      </w:r>
      <w:hyperlink r:id="rId127" w:tooltip="التركيب الضوئي" w:history="1">
        <w:r w:rsidRPr="00A0347D">
          <w:rPr>
            <w:rFonts w:cs="PT Bold Heading"/>
            <w:sz w:val="28"/>
            <w:szCs w:val="28"/>
            <w:rtl/>
          </w:rPr>
          <w:t>التركيب الضوئي</w:t>
        </w:r>
      </w:hyperlink>
      <w:r w:rsidRPr="00A0347D">
        <w:rPr>
          <w:rFonts w:cs="PT Bold Heading"/>
          <w:sz w:val="28"/>
          <w:szCs w:val="28"/>
          <w:lang w:bidi="ar"/>
        </w:rPr>
        <w:t xml:space="preserve"> </w:t>
      </w:r>
      <w:r w:rsidRPr="00A0347D">
        <w:rPr>
          <w:rFonts w:cs="PT Bold Heading"/>
          <w:sz w:val="28"/>
          <w:szCs w:val="28"/>
          <w:rtl/>
        </w:rPr>
        <w:t>حيث يتشكّل من الماء باستخدام طاقة الشمس،</w:t>
      </w:r>
      <w:r w:rsidRPr="00A0347D">
        <w:rPr>
          <w:rFonts w:cs="PT Bold Heading"/>
          <w:sz w:val="28"/>
          <w:szCs w:val="28"/>
          <w:lang w:bidi="ar"/>
        </w:rPr>
        <w:t xml:space="preserve"> </w:t>
      </w:r>
      <w:r w:rsidRPr="00A0347D">
        <w:rPr>
          <w:rFonts w:cs="PT Bold Heading"/>
          <w:sz w:val="28"/>
          <w:szCs w:val="28"/>
          <w:rtl/>
        </w:rPr>
        <w:t xml:space="preserve">كما تتشكل في طبقة </w:t>
      </w:r>
      <w:hyperlink r:id="rId128" w:tooltip="التروبوسفير" w:history="1">
        <w:r w:rsidRPr="00A0347D">
          <w:rPr>
            <w:rFonts w:cs="PT Bold Heading"/>
            <w:sz w:val="28"/>
            <w:szCs w:val="28"/>
            <w:rtl/>
          </w:rPr>
          <w:t>التروبوسفير</w:t>
        </w:r>
      </w:hyperlink>
      <w:r w:rsidRPr="00A0347D">
        <w:rPr>
          <w:rFonts w:cs="PT Bold Heading"/>
          <w:sz w:val="28"/>
          <w:szCs w:val="28"/>
          <w:lang w:bidi="ar"/>
        </w:rPr>
        <w:t xml:space="preserve"> </w:t>
      </w:r>
      <w:r w:rsidRPr="00A0347D">
        <w:rPr>
          <w:rFonts w:cs="PT Bold Heading"/>
          <w:sz w:val="28"/>
          <w:szCs w:val="28"/>
          <w:rtl/>
        </w:rPr>
        <w:t xml:space="preserve">من التفكّك الضوئي </w:t>
      </w:r>
      <w:hyperlink r:id="rId129" w:tooltip="أوزون" w:history="1">
        <w:r w:rsidRPr="00A0347D">
          <w:rPr>
            <w:rFonts w:cs="PT Bold Heading"/>
            <w:sz w:val="28"/>
            <w:szCs w:val="28"/>
            <w:rtl/>
          </w:rPr>
          <w:t>للأوزون</w:t>
        </w:r>
      </w:hyperlink>
      <w:r w:rsidRPr="00A0347D">
        <w:rPr>
          <w:rFonts w:cs="PT Bold Heading"/>
          <w:sz w:val="28"/>
          <w:szCs w:val="28"/>
          <w:lang w:bidi="ar"/>
        </w:rPr>
        <w:t xml:space="preserve"> </w:t>
      </w:r>
      <w:r w:rsidRPr="00A0347D">
        <w:rPr>
          <w:rFonts w:cs="PT Bold Heading"/>
          <w:sz w:val="28"/>
          <w:szCs w:val="28"/>
          <w:rtl/>
        </w:rPr>
        <w:t>من الأشعّة فوق البنفسجيّة،</w:t>
      </w:r>
      <w:r w:rsidRPr="00A0347D">
        <w:rPr>
          <w:rFonts w:cs="PT Bold Heading"/>
          <w:sz w:val="28"/>
          <w:szCs w:val="28"/>
          <w:lang w:bidi="ar"/>
        </w:rPr>
        <w:t xml:space="preserve"> </w:t>
      </w:r>
      <w:r w:rsidRPr="00A0347D">
        <w:rPr>
          <w:rFonts w:cs="PT Bold Heading"/>
          <w:sz w:val="28"/>
          <w:szCs w:val="28"/>
          <w:rtl/>
        </w:rPr>
        <w:t xml:space="preserve">بالإضافة إلى تشكّله في </w:t>
      </w:r>
      <w:hyperlink r:id="rId130" w:tooltip="الجهاز المناعي" w:history="1">
        <w:r w:rsidRPr="00A0347D">
          <w:rPr>
            <w:rFonts w:cs="PT Bold Heading"/>
            <w:sz w:val="28"/>
            <w:szCs w:val="28"/>
            <w:rtl/>
          </w:rPr>
          <w:t>الجهاز المناعي</w:t>
        </w:r>
      </w:hyperlink>
      <w:r w:rsidRPr="00A0347D">
        <w:rPr>
          <w:rFonts w:cs="PT Bold Heading"/>
          <w:sz w:val="28"/>
          <w:szCs w:val="28"/>
          <w:lang w:bidi="ar"/>
        </w:rPr>
        <w:t xml:space="preserve"> </w:t>
      </w:r>
      <w:r w:rsidRPr="00A0347D">
        <w:rPr>
          <w:rFonts w:cs="PT Bold Heading"/>
          <w:sz w:val="28"/>
          <w:szCs w:val="28"/>
          <w:rtl/>
        </w:rPr>
        <w:t>كمصدر للأكسجين الفعّال</w:t>
      </w:r>
      <w:r w:rsidRPr="00A0347D">
        <w:rPr>
          <w:rFonts w:cs="PT Bold Heading"/>
          <w:sz w:val="28"/>
          <w:szCs w:val="28"/>
          <w:lang w:bidi="ar"/>
        </w:rPr>
        <w:t xml:space="preserve"> </w:t>
      </w:r>
      <w:r w:rsidRPr="00A0347D">
        <w:rPr>
          <w:rFonts w:cs="PT Bold Heading"/>
          <w:sz w:val="28"/>
          <w:szCs w:val="28"/>
          <w:rtl/>
        </w:rPr>
        <w:t xml:space="preserve">تسهم </w:t>
      </w:r>
      <w:hyperlink r:id="rId131" w:tooltip="كاروتينات" w:history="1">
        <w:r w:rsidRPr="00A0347D">
          <w:rPr>
            <w:rFonts w:cs="PT Bold Heading"/>
            <w:sz w:val="28"/>
            <w:szCs w:val="28"/>
            <w:rtl/>
          </w:rPr>
          <w:t>الكاروتينات</w:t>
        </w:r>
      </w:hyperlink>
      <w:r w:rsidRPr="00A0347D">
        <w:rPr>
          <w:rFonts w:cs="PT Bold Heading"/>
          <w:sz w:val="28"/>
          <w:szCs w:val="28"/>
          <w:lang w:bidi="ar"/>
        </w:rPr>
        <w:t xml:space="preserve"> </w:t>
      </w:r>
      <w:r w:rsidRPr="00A0347D">
        <w:rPr>
          <w:rFonts w:cs="PT Bold Heading"/>
          <w:sz w:val="28"/>
          <w:szCs w:val="28"/>
          <w:rtl/>
        </w:rPr>
        <w:t>في النباتات في عمليّة امتصاص الطاقة المرتفعة للأكسجين الأحادي وتحويله إلى الأكسجين الثلاثي منخفض الطاقة ممّا يقلّل من أضرار إلحاق الأذى بالأنسجة</w:t>
      </w:r>
    </w:p>
    <w:p w:rsidR="00A0347D" w:rsidRDefault="00A0347D" w:rsidP="00A0347D">
      <w:pPr>
        <w:bidi w:val="0"/>
        <w:spacing w:before="100" w:beforeAutospacing="1" w:after="100" w:afterAutospacing="1" w:line="240" w:lineRule="auto"/>
        <w:jc w:val="right"/>
        <w:rPr>
          <w:rFonts w:cs="PT Bold Heading"/>
          <w:sz w:val="28"/>
          <w:szCs w:val="28"/>
          <w:rtl/>
          <w:lang w:bidi="ar"/>
        </w:rPr>
      </w:pPr>
      <w:r w:rsidRPr="00A0347D">
        <w:rPr>
          <w:rFonts w:cs="PT Bold Heading"/>
          <w:sz w:val="28"/>
          <w:szCs w:val="28"/>
          <w:rtl/>
        </w:rPr>
        <w:t>يمكن إجراء عمليّة تحضير الأكسجين الأحادي مخبريّاً بعدّة طرق إمّا بطريقة كيميائيّة ضوئيّة من الأكسجين الثلاثي، أو كيميائيّاً من مركّبّات حاوية على الأكسجين</w:t>
      </w:r>
      <w:r w:rsidRPr="00A0347D">
        <w:rPr>
          <w:rFonts w:cs="PT Bold Heading"/>
          <w:sz w:val="28"/>
          <w:szCs w:val="28"/>
          <w:rtl/>
          <w:lang w:bidi="ar"/>
        </w:rPr>
        <w:t xml:space="preserve">. </w:t>
      </w:r>
      <w:r w:rsidRPr="00A0347D">
        <w:rPr>
          <w:rFonts w:cs="PT Bold Heading"/>
          <w:sz w:val="28"/>
          <w:szCs w:val="28"/>
          <w:rtl/>
        </w:rPr>
        <w:t xml:space="preserve">لا يمكن الحصول على الأكسجين الأحادي بشكل مباشر من تعريض الأكسجين الثلاثي لإشعاع </w:t>
      </w:r>
      <w:hyperlink r:id="rId132" w:tooltip="موجة كهرومغناطيسية" w:history="1">
        <w:r w:rsidRPr="00A0347D">
          <w:rPr>
            <w:rFonts w:cs="PT Bold Heading"/>
            <w:sz w:val="28"/>
            <w:szCs w:val="28"/>
            <w:rtl/>
          </w:rPr>
          <w:t>كهرومغناطيسي</w:t>
        </w:r>
      </w:hyperlink>
      <w:r w:rsidRPr="00A0347D">
        <w:rPr>
          <w:rFonts w:cs="PT Bold Heading"/>
          <w:sz w:val="28"/>
          <w:szCs w:val="28"/>
          <w:lang w:bidi="ar"/>
        </w:rPr>
        <w:t xml:space="preserve"> (</w:t>
      </w:r>
      <w:r w:rsidRPr="00A0347D">
        <w:rPr>
          <w:rFonts w:cs="PT Bold Heading"/>
          <w:sz w:val="28"/>
          <w:szCs w:val="28"/>
          <w:rtl/>
        </w:rPr>
        <w:t xml:space="preserve">مثل </w:t>
      </w:r>
      <w:hyperlink r:id="rId133" w:tooltip="الضوء" w:history="1">
        <w:r w:rsidRPr="00A0347D">
          <w:rPr>
            <w:rFonts w:cs="PT Bold Heading"/>
            <w:sz w:val="28"/>
            <w:szCs w:val="28"/>
            <w:rtl/>
          </w:rPr>
          <w:t>الضوء</w:t>
        </w:r>
      </w:hyperlink>
      <w:r w:rsidRPr="00A0347D">
        <w:rPr>
          <w:rFonts w:cs="PT Bold Heading"/>
          <w:sz w:val="28"/>
          <w:szCs w:val="28"/>
          <w:lang w:bidi="ar"/>
        </w:rPr>
        <w:t xml:space="preserve">) </w:t>
      </w:r>
      <w:r w:rsidRPr="00A0347D">
        <w:rPr>
          <w:rFonts w:cs="PT Bold Heading"/>
          <w:sz w:val="28"/>
          <w:szCs w:val="28"/>
          <w:rtl/>
        </w:rPr>
        <w:t xml:space="preserve">وذلك لأسباب </w:t>
      </w:r>
      <w:hyperlink r:id="rId134" w:tooltip="ميكانيكا الكم" w:history="1">
        <w:r w:rsidRPr="00A0347D">
          <w:rPr>
            <w:rFonts w:cs="PT Bold Heading"/>
            <w:sz w:val="28"/>
            <w:szCs w:val="28"/>
            <w:rtl/>
          </w:rPr>
          <w:t>كموميّة</w:t>
        </w:r>
      </w:hyperlink>
      <w:r w:rsidRPr="00A0347D">
        <w:rPr>
          <w:rFonts w:cs="PT Bold Heading"/>
          <w:sz w:val="28"/>
          <w:szCs w:val="28"/>
          <w:lang w:bidi="ar"/>
        </w:rPr>
        <w:t xml:space="preserve"> </w:t>
      </w:r>
      <w:r w:rsidRPr="00A0347D">
        <w:rPr>
          <w:rFonts w:cs="PT Bold Heading"/>
          <w:sz w:val="28"/>
          <w:szCs w:val="28"/>
          <w:rtl/>
        </w:rPr>
        <w:t xml:space="preserve">تتمثّل في </w:t>
      </w:r>
      <w:hyperlink r:id="rId135" w:tooltip="قاعدة اختيار" w:history="1">
        <w:r w:rsidRPr="00A0347D">
          <w:rPr>
            <w:rFonts w:cs="PT Bold Heading"/>
            <w:sz w:val="28"/>
            <w:szCs w:val="28"/>
            <w:rtl/>
          </w:rPr>
          <w:t>قواعد الاختيار</w:t>
        </w:r>
      </w:hyperlink>
      <w:r w:rsidRPr="00A0347D">
        <w:rPr>
          <w:rFonts w:cs="PT Bold Heading"/>
          <w:sz w:val="28"/>
          <w:szCs w:val="28"/>
          <w:lang w:bidi="ar"/>
        </w:rPr>
        <w:t xml:space="preserve"> </w:t>
      </w:r>
      <w:r w:rsidRPr="00A0347D">
        <w:rPr>
          <w:rFonts w:cs="PT Bold Heading"/>
          <w:sz w:val="28"/>
          <w:szCs w:val="28"/>
          <w:rtl/>
        </w:rPr>
        <w:t>بالنسبة لامتصاص الأشعّة الكهرومغناطيسيّة</w:t>
      </w:r>
      <w:r w:rsidRPr="00A0347D">
        <w:rPr>
          <w:rFonts w:cs="PT Bold Heading"/>
          <w:sz w:val="28"/>
          <w:szCs w:val="28"/>
          <w:rtl/>
          <w:lang w:bidi="ar"/>
        </w:rPr>
        <w:t xml:space="preserve">. </w:t>
      </w:r>
      <w:r w:rsidRPr="00A0347D">
        <w:rPr>
          <w:rFonts w:cs="PT Bold Heading"/>
          <w:sz w:val="28"/>
          <w:szCs w:val="28"/>
          <w:rtl/>
        </w:rPr>
        <w:t xml:space="preserve">لتجاوز حالة المنع هذه يمكن التعريض للإشعاع الكهرومغناطيسي </w:t>
      </w:r>
      <w:hyperlink r:id="rId136" w:tooltip="فوتون" w:history="1">
        <w:r w:rsidRPr="00A0347D">
          <w:rPr>
            <w:rFonts w:cs="PT Bold Heading"/>
            <w:sz w:val="28"/>
            <w:szCs w:val="28"/>
            <w:rtl/>
          </w:rPr>
          <w:t>بالفوتونات</w:t>
        </w:r>
      </w:hyperlink>
      <w:r w:rsidRPr="00A0347D">
        <w:rPr>
          <w:rFonts w:cs="PT Bold Heading"/>
          <w:sz w:val="28"/>
          <w:szCs w:val="28"/>
          <w:lang w:bidi="ar"/>
        </w:rPr>
        <w:t xml:space="preserve"> </w:t>
      </w:r>
      <w:r w:rsidRPr="00A0347D">
        <w:rPr>
          <w:rFonts w:cs="PT Bold Heading"/>
          <w:sz w:val="28"/>
          <w:szCs w:val="28"/>
          <w:rtl/>
        </w:rPr>
        <w:t>بشكل متزامن مع تصادم جزيئين اثنين</w:t>
      </w:r>
      <w:r w:rsidRPr="00A0347D">
        <w:rPr>
          <w:rFonts w:cs="PT Bold Heading"/>
          <w:sz w:val="28"/>
          <w:szCs w:val="28"/>
          <w:rtl/>
          <w:lang w:bidi="ar"/>
        </w:rPr>
        <w:t xml:space="preserve">. </w:t>
      </w:r>
      <w:r w:rsidRPr="00A0347D">
        <w:rPr>
          <w:rFonts w:cs="PT Bold Heading"/>
          <w:sz w:val="28"/>
          <w:szCs w:val="28"/>
          <w:rtl/>
        </w:rPr>
        <w:t xml:space="preserve">يحدث نتيجة هذا الفعل </w:t>
      </w:r>
      <w:hyperlink r:id="rId137" w:tooltip="امتصاص (كهرومغناطيسي)" w:history="1">
        <w:r w:rsidRPr="00A0347D">
          <w:rPr>
            <w:rFonts w:cs="PT Bold Heading"/>
            <w:sz w:val="28"/>
            <w:szCs w:val="28"/>
            <w:rtl/>
          </w:rPr>
          <w:t>امتصاص</w:t>
        </w:r>
      </w:hyperlink>
      <w:r w:rsidRPr="00A0347D">
        <w:rPr>
          <w:rFonts w:cs="PT Bold Heading"/>
          <w:sz w:val="28"/>
          <w:szCs w:val="28"/>
          <w:lang w:bidi="ar"/>
        </w:rPr>
        <w:t xml:space="preserve"> </w:t>
      </w:r>
      <w:r w:rsidRPr="00A0347D">
        <w:rPr>
          <w:rFonts w:cs="PT Bold Heading"/>
          <w:sz w:val="28"/>
          <w:szCs w:val="28"/>
          <w:rtl/>
        </w:rPr>
        <w:t>في المجال الأحمر من الطيف الكهرومغناطيسي، ولذلك يظهر الأكسجين السائل بلون أزرق</w:t>
      </w:r>
      <w:r w:rsidRPr="00A0347D">
        <w:rPr>
          <w:rFonts w:cs="PT Bold Heading"/>
          <w:sz w:val="28"/>
          <w:szCs w:val="28"/>
          <w:rtl/>
          <w:lang w:bidi="ar"/>
        </w:rPr>
        <w:t xml:space="preserve">. </w:t>
      </w:r>
      <w:r w:rsidRPr="00A0347D">
        <w:rPr>
          <w:rFonts w:cs="PT Bold Heading"/>
          <w:sz w:val="28"/>
          <w:szCs w:val="28"/>
          <w:rtl/>
        </w:rPr>
        <w:t xml:space="preserve">يمكن إجراء العمليّة باستخدام مواد كيميائيّة مساعدة </w:t>
      </w:r>
      <w:hyperlink r:id="rId138" w:tooltip="صباغ" w:history="1">
        <w:r w:rsidRPr="00A0347D">
          <w:rPr>
            <w:rFonts w:cs="PT Bold Heading"/>
            <w:sz w:val="28"/>
            <w:szCs w:val="28"/>
            <w:rtl/>
          </w:rPr>
          <w:t>كالصباغ</w:t>
        </w:r>
      </w:hyperlink>
      <w:r w:rsidRPr="00A0347D">
        <w:rPr>
          <w:rFonts w:cs="PT Bold Heading"/>
          <w:sz w:val="28"/>
          <w:szCs w:val="28"/>
          <w:lang w:bidi="ar"/>
        </w:rPr>
        <w:t xml:space="preserve"> </w:t>
      </w:r>
      <w:r w:rsidRPr="00A0347D">
        <w:rPr>
          <w:rFonts w:cs="PT Bold Heading"/>
          <w:sz w:val="28"/>
          <w:szCs w:val="28"/>
          <w:rtl/>
        </w:rPr>
        <w:t xml:space="preserve">مثل </w:t>
      </w:r>
      <w:hyperlink r:id="rId139" w:tooltip="أزرق الميثيلين" w:history="1">
        <w:r w:rsidRPr="00A0347D">
          <w:rPr>
            <w:rFonts w:cs="PT Bold Heading"/>
            <w:sz w:val="28"/>
            <w:szCs w:val="28"/>
            <w:rtl/>
          </w:rPr>
          <w:t>أزرق الميثيلين</w:t>
        </w:r>
      </w:hyperlink>
      <w:r w:rsidRPr="00A0347D">
        <w:rPr>
          <w:rFonts w:cs="PT Bold Heading"/>
          <w:sz w:val="28"/>
          <w:szCs w:val="28"/>
          <w:lang w:bidi="ar"/>
        </w:rPr>
        <w:t xml:space="preserve"> </w:t>
      </w:r>
      <w:r w:rsidRPr="00A0347D">
        <w:rPr>
          <w:rFonts w:cs="PT Bold Heading"/>
          <w:sz w:val="28"/>
          <w:szCs w:val="28"/>
          <w:rtl/>
        </w:rPr>
        <w:t xml:space="preserve">أو </w:t>
      </w:r>
      <w:hyperlink r:id="rId140" w:tooltip="يوزين واي" w:history="1">
        <w:r w:rsidRPr="00A0347D">
          <w:rPr>
            <w:rFonts w:cs="PT Bold Heading"/>
            <w:sz w:val="28"/>
            <w:szCs w:val="28"/>
            <w:rtl/>
          </w:rPr>
          <w:t>الإيوسين</w:t>
        </w:r>
      </w:hyperlink>
      <w:r w:rsidRPr="00A0347D">
        <w:rPr>
          <w:rFonts w:cs="PT Bold Heading"/>
          <w:sz w:val="28"/>
          <w:szCs w:val="28"/>
          <w:rtl/>
        </w:rPr>
        <w:t>، ممّا يسهّل من الحصول على الأكسجين الأحادي بأسلوب كيميائي ضوئي</w:t>
      </w:r>
      <w:r w:rsidRPr="00A0347D">
        <w:rPr>
          <w:rFonts w:cs="PT Bold Heading"/>
          <w:sz w:val="28"/>
          <w:szCs w:val="28"/>
          <w:rtl/>
          <w:lang w:bidi="ar"/>
        </w:rPr>
        <w:t xml:space="preserve">. </w:t>
      </w:r>
      <w:r w:rsidRPr="00A0347D">
        <w:rPr>
          <w:rFonts w:cs="PT Bold Heading"/>
          <w:sz w:val="28"/>
          <w:szCs w:val="28"/>
          <w:rtl/>
        </w:rPr>
        <w:t xml:space="preserve">يمكن الحصول على الأكسجين الأحادي كيميائيّاً من </w:t>
      </w:r>
      <w:hyperlink r:id="rId141" w:tooltip="فوق أكسيد" w:history="1">
        <w:r w:rsidRPr="00A0347D">
          <w:rPr>
            <w:rFonts w:cs="PT Bold Heading"/>
            <w:sz w:val="28"/>
            <w:szCs w:val="28"/>
            <w:rtl/>
          </w:rPr>
          <w:t>فوق الأكاسيد</w:t>
        </w:r>
      </w:hyperlink>
      <w:r w:rsidRPr="00A0347D">
        <w:rPr>
          <w:rFonts w:cs="PT Bold Heading"/>
          <w:sz w:val="28"/>
          <w:szCs w:val="28"/>
          <w:rtl/>
        </w:rPr>
        <w:t xml:space="preserve">، فعند معالجة </w:t>
      </w:r>
      <w:hyperlink r:id="rId142" w:tooltip="فوق أكسيد الهيدروجين" w:history="1">
        <w:r w:rsidRPr="00A0347D">
          <w:rPr>
            <w:rFonts w:cs="PT Bold Heading"/>
            <w:sz w:val="28"/>
            <w:szCs w:val="28"/>
            <w:rtl/>
          </w:rPr>
          <w:t>فوق أكسيد الهيدروجين</w:t>
        </w:r>
      </w:hyperlink>
      <w:r w:rsidRPr="00A0347D">
        <w:rPr>
          <w:rFonts w:cs="PT Bold Heading"/>
          <w:sz w:val="28"/>
          <w:szCs w:val="28"/>
          <w:lang w:bidi="ar"/>
        </w:rPr>
        <w:t xml:space="preserve"> (</w:t>
      </w:r>
      <w:r w:rsidRPr="00A0347D">
        <w:rPr>
          <w:rFonts w:cs="PT Bold Heading"/>
          <w:sz w:val="28"/>
          <w:szCs w:val="28"/>
          <w:rtl/>
        </w:rPr>
        <w:t>الماء الأكسجيني</w:t>
      </w:r>
      <w:r w:rsidRPr="00A0347D">
        <w:rPr>
          <w:rFonts w:cs="PT Bold Heading"/>
          <w:sz w:val="28"/>
          <w:szCs w:val="28"/>
          <w:rtl/>
          <w:lang w:bidi="ar"/>
        </w:rPr>
        <w:t xml:space="preserve">) </w:t>
      </w:r>
      <w:r w:rsidRPr="00A0347D">
        <w:rPr>
          <w:rFonts w:cs="PT Bold Heading"/>
          <w:sz w:val="28"/>
          <w:szCs w:val="28"/>
          <w:rtl/>
        </w:rPr>
        <w:t xml:space="preserve">مع </w:t>
      </w:r>
      <w:hyperlink r:id="rId143" w:tooltip="تحت كلوريت الصوديوم" w:history="1">
        <w:r w:rsidRPr="00A0347D">
          <w:rPr>
            <w:rFonts w:cs="PT Bold Heading"/>
            <w:sz w:val="28"/>
            <w:szCs w:val="28"/>
            <w:rtl/>
          </w:rPr>
          <w:t>تحت كلوريت الصوديوم</w:t>
        </w:r>
      </w:hyperlink>
      <w:r w:rsidRPr="00A0347D">
        <w:rPr>
          <w:rFonts w:cs="PT Bold Heading"/>
          <w:sz w:val="28"/>
          <w:szCs w:val="28"/>
          <w:lang w:bidi="ar"/>
        </w:rPr>
        <w:t xml:space="preserve"> </w:t>
      </w:r>
      <w:r w:rsidRPr="00A0347D">
        <w:rPr>
          <w:rFonts w:cs="PT Bold Heading"/>
          <w:sz w:val="28"/>
          <w:szCs w:val="28"/>
          <w:rtl/>
        </w:rPr>
        <w:t>يتشكّل حمض فوق أوكسو حمض الكلوريك وهو غير مستقرّ، ويتفكّك بسرعة مع تحرّر الأكسجين الأحادي</w:t>
      </w:r>
      <w:r w:rsidRPr="00A0347D">
        <w:rPr>
          <w:rFonts w:cs="PT Bold Heading"/>
          <w:sz w:val="28"/>
          <w:szCs w:val="28"/>
          <w:rtl/>
          <w:lang w:bidi="ar"/>
        </w:rPr>
        <w:t xml:space="preserve">. </w:t>
      </w:r>
      <w:r w:rsidRPr="00A0347D">
        <w:rPr>
          <w:rFonts w:cs="PT Bold Heading"/>
          <w:sz w:val="28"/>
          <w:szCs w:val="28"/>
          <w:rtl/>
        </w:rPr>
        <w:t>يمكن الحصول أيضاً على الأكسجين الأحادي مخبريّاً من تفاعل الكلور في وسط قلوي من الماء الأكسجيني</w:t>
      </w:r>
      <w:r>
        <w:rPr>
          <w:rFonts w:cs="PT Bold Heading" w:hint="cs"/>
          <w:sz w:val="28"/>
          <w:szCs w:val="28"/>
          <w:rtl/>
          <w:lang w:bidi="ar"/>
        </w:rPr>
        <w:t>.</w:t>
      </w:r>
    </w:p>
    <w:p w:rsidR="00CB59FF" w:rsidRDefault="00CB59FF" w:rsidP="00CB59FF">
      <w:pPr>
        <w:spacing w:line="312" w:lineRule="auto"/>
        <w:outlineLvl w:val="1"/>
        <w:rPr>
          <w:rFonts w:cs="PT Bold Heading"/>
          <w:sz w:val="28"/>
          <w:szCs w:val="28"/>
          <w:u w:val="single"/>
          <w:rtl/>
          <w:lang w:bidi="ar"/>
        </w:rPr>
      </w:pPr>
      <w:r w:rsidRPr="00CB59FF">
        <w:rPr>
          <w:rFonts w:cs="PT Bold Heading"/>
          <w:sz w:val="28"/>
          <w:szCs w:val="28"/>
          <w:u w:val="single"/>
          <w:rtl/>
        </w:rPr>
        <w:t>التشكّل في الغلاف الجوّي</w:t>
      </w:r>
      <w:r>
        <w:rPr>
          <w:rFonts w:cs="PT Bold Heading" w:hint="cs"/>
          <w:sz w:val="28"/>
          <w:szCs w:val="28"/>
          <w:u w:val="single"/>
          <w:rtl/>
          <w:lang w:bidi="ar"/>
        </w:rPr>
        <w:t>:</w:t>
      </w:r>
    </w:p>
    <w:p w:rsidR="00CB59FF" w:rsidRDefault="00CB59FF" w:rsidP="00CB59FF">
      <w:pPr>
        <w:spacing w:line="312" w:lineRule="auto"/>
        <w:outlineLvl w:val="1"/>
        <w:rPr>
          <w:rFonts w:cs="PT Bold Heading"/>
          <w:sz w:val="28"/>
          <w:szCs w:val="28"/>
          <w:rtl/>
          <w:lang w:bidi="ar"/>
        </w:rPr>
      </w:pPr>
      <w:r w:rsidRPr="00CB59FF">
        <w:rPr>
          <w:rFonts w:cs="PT Bold Heading"/>
          <w:sz w:val="28"/>
          <w:szCs w:val="28"/>
          <w:rtl/>
        </w:rPr>
        <w:t>لم يكن غاز الأكسجين الحر</w:t>
      </w:r>
      <w:r w:rsidRPr="00CB59FF">
        <w:rPr>
          <w:rFonts w:cs="PT Bold Heading"/>
          <w:sz w:val="28"/>
          <w:szCs w:val="28"/>
          <w:lang w:bidi="ar"/>
        </w:rPr>
        <w:t xml:space="preserve"> O2 </w:t>
      </w:r>
      <w:r w:rsidRPr="00CB59FF">
        <w:rPr>
          <w:rFonts w:cs="PT Bold Heading"/>
          <w:sz w:val="28"/>
          <w:szCs w:val="28"/>
          <w:rtl/>
        </w:rPr>
        <w:t xml:space="preserve">موجوداً في </w:t>
      </w:r>
      <w:hyperlink r:id="rId144" w:tooltip="غلاف الأرض الجوي" w:history="1">
        <w:r w:rsidRPr="00CB59FF">
          <w:rPr>
            <w:rFonts w:cs="PT Bold Heading"/>
            <w:sz w:val="28"/>
            <w:szCs w:val="28"/>
            <w:rtl/>
          </w:rPr>
          <w:t>الغلاف الجوّي للأرض</w:t>
        </w:r>
      </w:hyperlink>
      <w:r w:rsidRPr="00CB59FF">
        <w:rPr>
          <w:rFonts w:cs="PT Bold Heading"/>
          <w:sz w:val="28"/>
          <w:szCs w:val="28"/>
          <w:lang w:bidi="ar"/>
        </w:rPr>
        <w:t xml:space="preserve"> </w:t>
      </w:r>
      <w:r w:rsidRPr="00CB59FF">
        <w:rPr>
          <w:rFonts w:cs="PT Bold Heading"/>
          <w:sz w:val="28"/>
          <w:szCs w:val="28"/>
          <w:rtl/>
        </w:rPr>
        <w:t xml:space="preserve">عند بداية تشكّله، وذلك قبل حوالي </w:t>
      </w:r>
      <w:r w:rsidRPr="00CB59FF">
        <w:rPr>
          <w:rFonts w:cs="PT Bold Heading"/>
          <w:sz w:val="28"/>
          <w:szCs w:val="28"/>
          <w:rtl/>
          <w:lang w:bidi="ar"/>
        </w:rPr>
        <w:t xml:space="preserve">3.5 </w:t>
      </w:r>
      <w:r w:rsidRPr="00CB59FF">
        <w:rPr>
          <w:rFonts w:cs="PT Bold Heading"/>
          <w:sz w:val="28"/>
          <w:szCs w:val="28"/>
          <w:rtl/>
        </w:rPr>
        <w:t xml:space="preserve">بليون سنة، أي قبل وجود الحياة البدائية على سطح الأرض مثل </w:t>
      </w:r>
      <w:hyperlink r:id="rId145" w:tooltip="البكتيريا القديمة" w:history="1">
        <w:r w:rsidRPr="00CB59FF">
          <w:rPr>
            <w:rFonts w:cs="PT Bold Heading"/>
            <w:sz w:val="28"/>
            <w:szCs w:val="28"/>
            <w:rtl/>
          </w:rPr>
          <w:t>البكتيريا القديمة</w:t>
        </w:r>
      </w:hyperlink>
      <w:r w:rsidRPr="00CB59FF">
        <w:rPr>
          <w:rFonts w:cs="PT Bold Heading"/>
          <w:sz w:val="28"/>
          <w:szCs w:val="28"/>
          <w:lang w:bidi="ar"/>
        </w:rPr>
        <w:t xml:space="preserve">. </w:t>
      </w:r>
      <w:r w:rsidRPr="00CB59FF">
        <w:rPr>
          <w:rFonts w:cs="PT Bold Heading"/>
          <w:sz w:val="28"/>
          <w:szCs w:val="28"/>
          <w:rtl/>
        </w:rPr>
        <w:t xml:space="preserve">ظهر الأكسجين الحرّ بكمّيّات جيّدة أثناء </w:t>
      </w:r>
      <w:hyperlink r:id="rId146" w:tooltip="حقبة الطلائع القديمة" w:history="1">
        <w:r w:rsidRPr="00CB59FF">
          <w:rPr>
            <w:rFonts w:cs="PT Bold Heading"/>
            <w:sz w:val="28"/>
            <w:szCs w:val="28"/>
            <w:rtl/>
          </w:rPr>
          <w:t>حقبة الطلائع القديمة</w:t>
        </w:r>
      </w:hyperlink>
      <w:r w:rsidRPr="00CB59FF">
        <w:rPr>
          <w:rFonts w:cs="PT Bold Heading"/>
          <w:sz w:val="28"/>
          <w:szCs w:val="28"/>
          <w:lang w:bidi="ar"/>
        </w:rPr>
        <w:t xml:space="preserve"> </w:t>
      </w:r>
      <w:r w:rsidRPr="00CB59FF">
        <w:rPr>
          <w:rFonts w:cs="PT Bold Heading"/>
          <w:sz w:val="28"/>
          <w:szCs w:val="28"/>
          <w:rtl/>
        </w:rPr>
        <w:t xml:space="preserve">قبل فترة زمنيّة تتراوح بين </w:t>
      </w:r>
      <w:r w:rsidRPr="00CB59FF">
        <w:rPr>
          <w:rFonts w:cs="PT Bold Heading"/>
          <w:sz w:val="28"/>
          <w:szCs w:val="28"/>
          <w:rtl/>
          <w:lang w:bidi="ar"/>
        </w:rPr>
        <w:t xml:space="preserve">2.7 </w:t>
      </w:r>
      <w:r w:rsidRPr="00CB59FF">
        <w:rPr>
          <w:rFonts w:cs="PT Bold Heading"/>
          <w:sz w:val="28"/>
          <w:szCs w:val="28"/>
          <w:rtl/>
        </w:rPr>
        <w:t xml:space="preserve">إلى </w:t>
      </w:r>
      <w:r w:rsidRPr="00CB59FF">
        <w:rPr>
          <w:rFonts w:cs="PT Bold Heading"/>
          <w:sz w:val="28"/>
          <w:szCs w:val="28"/>
          <w:rtl/>
          <w:lang w:bidi="ar"/>
        </w:rPr>
        <w:t xml:space="preserve">2.3 </w:t>
      </w:r>
      <w:r w:rsidRPr="00CB59FF">
        <w:rPr>
          <w:rFonts w:cs="PT Bold Heading"/>
          <w:sz w:val="28"/>
          <w:szCs w:val="28"/>
          <w:rtl/>
        </w:rPr>
        <w:t>بليون سنة مضت</w:t>
      </w:r>
      <w:r w:rsidRPr="00CB59FF">
        <w:rPr>
          <w:rFonts w:cs="PT Bold Heading"/>
          <w:sz w:val="28"/>
          <w:szCs w:val="28"/>
          <w:lang w:bidi="ar"/>
        </w:rPr>
        <w:t xml:space="preserve"> </w:t>
      </w:r>
      <w:r w:rsidRPr="00CB59FF">
        <w:rPr>
          <w:rFonts w:cs="PT Bold Heading"/>
          <w:sz w:val="28"/>
          <w:szCs w:val="28"/>
          <w:rtl/>
        </w:rPr>
        <w:t xml:space="preserve">في البليون سنة الأولى كانت كمّيّات الأكسجين المنتجة من </w:t>
      </w:r>
      <w:r w:rsidRPr="00CB59FF">
        <w:rPr>
          <w:rFonts w:cs="PT Bold Heading"/>
          <w:sz w:val="28"/>
          <w:szCs w:val="28"/>
          <w:rtl/>
        </w:rPr>
        <w:lastRenderedPageBreak/>
        <w:t xml:space="preserve">المتعضّيات الحيّة البسيطة تتّحد مع مصهور </w:t>
      </w:r>
      <w:hyperlink r:id="rId147" w:tooltip="الحديد" w:history="1">
        <w:r w:rsidRPr="00CB59FF">
          <w:rPr>
            <w:rFonts w:cs="PT Bold Heading"/>
            <w:sz w:val="28"/>
            <w:szCs w:val="28"/>
            <w:rtl/>
          </w:rPr>
          <w:t>الحديد</w:t>
        </w:r>
      </w:hyperlink>
      <w:r w:rsidRPr="00CB59FF">
        <w:rPr>
          <w:rFonts w:cs="PT Bold Heading"/>
          <w:sz w:val="28"/>
          <w:szCs w:val="28"/>
          <w:lang w:bidi="ar"/>
        </w:rPr>
        <w:t xml:space="preserve"> </w:t>
      </w:r>
      <w:r w:rsidRPr="00CB59FF">
        <w:rPr>
          <w:rFonts w:cs="PT Bold Heading"/>
          <w:sz w:val="28"/>
          <w:szCs w:val="28"/>
          <w:rtl/>
        </w:rPr>
        <w:t>في المحيطات من أجل تشكيل حزم من خامات الحديد في طبقات الأرض</w:t>
      </w:r>
      <w:r w:rsidRPr="00CB59FF">
        <w:rPr>
          <w:rFonts w:cs="PT Bold Heading"/>
          <w:sz w:val="28"/>
          <w:szCs w:val="28"/>
          <w:rtl/>
          <w:lang w:bidi="ar"/>
        </w:rPr>
        <w:t xml:space="preserve">. </w:t>
      </w:r>
      <w:r w:rsidRPr="00CB59FF">
        <w:rPr>
          <w:rFonts w:cs="PT Bold Heading"/>
          <w:sz w:val="28"/>
          <w:szCs w:val="28"/>
          <w:rtl/>
        </w:rPr>
        <w:t xml:space="preserve">بعد انتهاء تلك المرحلة </w:t>
      </w:r>
      <w:hyperlink r:id="rId148" w:tooltip="تشبع (كيمياء)" w:history="1">
        <w:r w:rsidRPr="00CB59FF">
          <w:rPr>
            <w:rFonts w:cs="PT Bold Heading"/>
            <w:sz w:val="28"/>
            <w:szCs w:val="28"/>
            <w:rtl/>
          </w:rPr>
          <w:t>وتشبّع</w:t>
        </w:r>
      </w:hyperlink>
      <w:r w:rsidRPr="00CB59FF">
        <w:rPr>
          <w:rFonts w:cs="PT Bold Heading"/>
          <w:sz w:val="28"/>
          <w:szCs w:val="28"/>
          <w:lang w:bidi="ar"/>
        </w:rPr>
        <w:t xml:space="preserve"> </w:t>
      </w:r>
      <w:r w:rsidRPr="00CB59FF">
        <w:rPr>
          <w:rFonts w:cs="PT Bold Heading"/>
          <w:sz w:val="28"/>
          <w:szCs w:val="28"/>
          <w:rtl/>
        </w:rPr>
        <w:t xml:space="preserve">المحيطات، بدأ الأكسجين الحرّ بالانطلاق من تلك الخزّانات لتصل إلى نسبة </w:t>
      </w:r>
      <w:r w:rsidRPr="00CB59FF">
        <w:rPr>
          <w:rFonts w:cs="PT Bold Heading"/>
          <w:sz w:val="28"/>
          <w:szCs w:val="28"/>
          <w:lang w:bidi="ar"/>
        </w:rPr>
        <w:t xml:space="preserve">10% </w:t>
      </w:r>
      <w:r w:rsidRPr="00CB59FF">
        <w:rPr>
          <w:rFonts w:cs="PT Bold Heading"/>
          <w:sz w:val="28"/>
          <w:szCs w:val="28"/>
          <w:rtl/>
        </w:rPr>
        <w:t xml:space="preserve">من القيمة الحاليّة للأكسجين قبل حوالي </w:t>
      </w:r>
      <w:r w:rsidRPr="00CB59FF">
        <w:rPr>
          <w:rFonts w:cs="PT Bold Heading"/>
          <w:sz w:val="28"/>
          <w:szCs w:val="28"/>
          <w:rtl/>
          <w:lang w:bidi="ar"/>
        </w:rPr>
        <w:t xml:space="preserve">1.7 </w:t>
      </w:r>
      <w:r w:rsidRPr="00CB59FF">
        <w:rPr>
          <w:rFonts w:cs="PT Bold Heading"/>
          <w:sz w:val="28"/>
          <w:szCs w:val="28"/>
          <w:rtl/>
        </w:rPr>
        <w:t>بليون سنة مضت</w:t>
      </w:r>
      <w:r w:rsidRPr="00CB59FF">
        <w:rPr>
          <w:rFonts w:cs="PT Bold Heading"/>
          <w:sz w:val="28"/>
          <w:szCs w:val="28"/>
          <w:lang w:bidi="ar"/>
        </w:rPr>
        <w:t>.</w:t>
      </w:r>
    </w:p>
    <w:p w:rsidR="00CB59FF" w:rsidRDefault="00CB59FF" w:rsidP="00CB59FF">
      <w:pPr>
        <w:spacing w:line="312" w:lineRule="auto"/>
        <w:outlineLvl w:val="1"/>
        <w:rPr>
          <w:rFonts w:cs="PT Bold Heading"/>
          <w:sz w:val="28"/>
          <w:szCs w:val="28"/>
          <w:rtl/>
          <w:lang w:bidi="ar"/>
        </w:rPr>
      </w:pPr>
      <w:r w:rsidRPr="00CB59FF">
        <w:rPr>
          <w:rFonts w:cs="PT Bold Heading"/>
          <w:sz w:val="28"/>
          <w:szCs w:val="28"/>
          <w:rtl/>
        </w:rPr>
        <w:t xml:space="preserve">منذ بداية حقبة </w:t>
      </w:r>
      <w:hyperlink r:id="rId149" w:tooltip="عصر كمبري" w:history="1">
        <w:r w:rsidRPr="00CB59FF">
          <w:rPr>
            <w:rFonts w:cs="PT Bold Heading"/>
            <w:sz w:val="28"/>
            <w:szCs w:val="28"/>
            <w:rtl/>
          </w:rPr>
          <w:t>العصر الكامبري</w:t>
        </w:r>
      </w:hyperlink>
      <w:r w:rsidRPr="00CB59FF">
        <w:rPr>
          <w:rFonts w:cs="PT Bold Heading"/>
          <w:sz w:val="28"/>
          <w:szCs w:val="28"/>
          <w:lang w:bidi="ar"/>
        </w:rPr>
        <w:t xml:space="preserve"> </w:t>
      </w:r>
      <w:r w:rsidRPr="00CB59FF">
        <w:rPr>
          <w:rFonts w:cs="PT Bold Heading"/>
          <w:sz w:val="28"/>
          <w:szCs w:val="28"/>
          <w:rtl/>
        </w:rPr>
        <w:t xml:space="preserve">منذ </w:t>
      </w:r>
      <w:r w:rsidRPr="00CB59FF">
        <w:rPr>
          <w:rFonts w:cs="PT Bold Heading"/>
          <w:sz w:val="28"/>
          <w:szCs w:val="28"/>
          <w:rtl/>
          <w:lang w:bidi="ar"/>
        </w:rPr>
        <w:t xml:space="preserve">540 </w:t>
      </w:r>
      <w:r w:rsidRPr="00CB59FF">
        <w:rPr>
          <w:rFonts w:cs="PT Bold Heading"/>
          <w:sz w:val="28"/>
          <w:szCs w:val="28"/>
          <w:rtl/>
        </w:rPr>
        <w:t>مليون سنة مضت، ارتفعت مستويات غاز الأكسجين</w:t>
      </w:r>
      <w:r w:rsidRPr="00CB59FF">
        <w:rPr>
          <w:rFonts w:cs="PT Bold Heading"/>
          <w:sz w:val="28"/>
          <w:szCs w:val="28"/>
          <w:lang w:bidi="ar"/>
        </w:rPr>
        <w:t xml:space="preserve"> O2 </w:t>
      </w:r>
      <w:r w:rsidRPr="00CB59FF">
        <w:rPr>
          <w:rFonts w:cs="PT Bold Heading"/>
          <w:sz w:val="28"/>
          <w:szCs w:val="28"/>
          <w:rtl/>
        </w:rPr>
        <w:t xml:space="preserve">في الغلاف الجوّي إلى نسب تتراوح بين </w:t>
      </w:r>
      <w:r w:rsidRPr="00CB59FF">
        <w:rPr>
          <w:rFonts w:cs="PT Bold Heading"/>
          <w:sz w:val="28"/>
          <w:szCs w:val="28"/>
          <w:rtl/>
          <w:lang w:bidi="ar"/>
        </w:rPr>
        <w:t xml:space="preserve">15% </w:t>
      </w:r>
      <w:r w:rsidRPr="00CB59FF">
        <w:rPr>
          <w:rFonts w:cs="PT Bold Heading"/>
          <w:sz w:val="28"/>
          <w:szCs w:val="28"/>
          <w:rtl/>
        </w:rPr>
        <w:t xml:space="preserve">و </w:t>
      </w:r>
      <w:r w:rsidRPr="00CB59FF">
        <w:rPr>
          <w:rFonts w:cs="PT Bold Heading"/>
          <w:sz w:val="28"/>
          <w:szCs w:val="28"/>
          <w:rtl/>
          <w:lang w:bidi="ar"/>
        </w:rPr>
        <w:t xml:space="preserve">30% </w:t>
      </w:r>
      <w:r w:rsidRPr="00CB59FF">
        <w:rPr>
          <w:rFonts w:cs="PT Bold Heading"/>
          <w:sz w:val="28"/>
          <w:szCs w:val="28"/>
          <w:rtl/>
        </w:rPr>
        <w:t>حجماً</w:t>
      </w:r>
      <w:r>
        <w:rPr>
          <w:rFonts w:cs="PT Bold Heading" w:hint="cs"/>
          <w:sz w:val="28"/>
          <w:szCs w:val="28"/>
          <w:rtl/>
          <w:lang w:bidi="ar"/>
        </w:rPr>
        <w:t xml:space="preserve"> </w:t>
      </w:r>
      <w:r w:rsidRPr="00CB59FF">
        <w:rPr>
          <w:rFonts w:cs="PT Bold Heading"/>
          <w:sz w:val="28"/>
          <w:szCs w:val="28"/>
          <w:lang w:bidi="ar"/>
        </w:rPr>
        <w:t xml:space="preserve"> </w:t>
      </w:r>
      <w:r w:rsidRPr="00CB59FF">
        <w:rPr>
          <w:rFonts w:cs="PT Bold Heading"/>
          <w:sz w:val="28"/>
          <w:szCs w:val="28"/>
          <w:rtl/>
        </w:rPr>
        <w:t xml:space="preserve">إلى نهاية </w:t>
      </w:r>
      <w:hyperlink r:id="rId150" w:tooltip="العصر الفحمي" w:history="1">
        <w:r w:rsidRPr="00CB59FF">
          <w:rPr>
            <w:rFonts w:cs="PT Bold Heading"/>
            <w:sz w:val="28"/>
            <w:szCs w:val="28"/>
            <w:rtl/>
          </w:rPr>
          <w:t>العصر الفحمي</w:t>
        </w:r>
      </w:hyperlink>
      <w:r w:rsidRPr="00CB59FF">
        <w:rPr>
          <w:rFonts w:cs="PT Bold Heading"/>
          <w:sz w:val="28"/>
          <w:szCs w:val="28"/>
          <w:lang w:bidi="ar"/>
        </w:rPr>
        <w:t xml:space="preserve"> </w:t>
      </w:r>
      <w:r w:rsidRPr="00CB59FF">
        <w:rPr>
          <w:rFonts w:cs="PT Bold Heading"/>
          <w:sz w:val="28"/>
          <w:szCs w:val="28"/>
          <w:rtl/>
        </w:rPr>
        <w:t xml:space="preserve">قبل حوالي </w:t>
      </w:r>
      <w:r w:rsidRPr="00CB59FF">
        <w:rPr>
          <w:rFonts w:cs="PT Bold Heading"/>
          <w:sz w:val="28"/>
          <w:szCs w:val="28"/>
          <w:rtl/>
          <w:lang w:bidi="ar"/>
        </w:rPr>
        <w:t xml:space="preserve">300 </w:t>
      </w:r>
      <w:r w:rsidRPr="00CB59FF">
        <w:rPr>
          <w:rFonts w:cs="PT Bold Heading"/>
          <w:sz w:val="28"/>
          <w:szCs w:val="28"/>
          <w:rtl/>
        </w:rPr>
        <w:t>مليون سنة وصلت مستويات</w:t>
      </w:r>
      <w:r w:rsidRPr="00CB59FF">
        <w:rPr>
          <w:rFonts w:cs="PT Bold Heading"/>
          <w:sz w:val="28"/>
          <w:szCs w:val="28"/>
          <w:lang w:bidi="ar"/>
        </w:rPr>
        <w:t xml:space="preserve"> O2 </w:t>
      </w:r>
      <w:r w:rsidRPr="00CB59FF">
        <w:rPr>
          <w:rFonts w:cs="PT Bold Heading"/>
          <w:sz w:val="28"/>
          <w:szCs w:val="28"/>
          <w:rtl/>
        </w:rPr>
        <w:t xml:space="preserve">في الغلاف الجوّي إلى نسبة أعظميّة تبلغ </w:t>
      </w:r>
      <w:r w:rsidRPr="00CB59FF">
        <w:rPr>
          <w:rFonts w:cs="PT Bold Heading"/>
          <w:sz w:val="28"/>
          <w:szCs w:val="28"/>
          <w:rtl/>
          <w:lang w:bidi="ar"/>
        </w:rPr>
        <w:t xml:space="preserve">35% </w:t>
      </w:r>
      <w:r w:rsidRPr="00CB59FF">
        <w:rPr>
          <w:rFonts w:cs="PT Bold Heading"/>
          <w:sz w:val="28"/>
          <w:szCs w:val="28"/>
          <w:rtl/>
        </w:rPr>
        <w:t>حجماً</w:t>
      </w:r>
      <w:r>
        <w:rPr>
          <w:rFonts w:cs="PT Bold Heading" w:hint="cs"/>
          <w:sz w:val="28"/>
          <w:szCs w:val="28"/>
          <w:rtl/>
          <w:lang w:bidi="ar"/>
        </w:rPr>
        <w:t xml:space="preserve"> </w:t>
      </w:r>
      <w:r w:rsidRPr="00CB59FF">
        <w:rPr>
          <w:rFonts w:cs="PT Bold Heading"/>
          <w:sz w:val="28"/>
          <w:szCs w:val="28"/>
          <w:lang w:bidi="ar"/>
        </w:rPr>
        <w:t xml:space="preserve"> </w:t>
      </w:r>
      <w:r w:rsidRPr="00CB59FF">
        <w:rPr>
          <w:rFonts w:cs="PT Bold Heading"/>
          <w:sz w:val="28"/>
          <w:szCs w:val="28"/>
          <w:rtl/>
        </w:rPr>
        <w:t xml:space="preserve">والتي لربما ساهمت في تكوين الأحجام الكبيرة من </w:t>
      </w:r>
      <w:hyperlink r:id="rId151" w:tooltip="الحشرات" w:history="1">
        <w:r w:rsidRPr="00CB59FF">
          <w:rPr>
            <w:rFonts w:cs="PT Bold Heading"/>
            <w:sz w:val="28"/>
            <w:szCs w:val="28"/>
            <w:rtl/>
          </w:rPr>
          <w:t>الحشرات</w:t>
        </w:r>
      </w:hyperlink>
      <w:r w:rsidRPr="00CB59FF">
        <w:rPr>
          <w:rFonts w:cs="PT Bold Heading"/>
          <w:sz w:val="28"/>
          <w:szCs w:val="28"/>
          <w:lang w:bidi="ar"/>
        </w:rPr>
        <w:t xml:space="preserve"> </w:t>
      </w:r>
      <w:hyperlink r:id="rId152" w:tooltip="البرمائيات" w:history="1">
        <w:r w:rsidRPr="00CB59FF">
          <w:rPr>
            <w:rFonts w:cs="PT Bold Heading"/>
            <w:sz w:val="28"/>
            <w:szCs w:val="28"/>
            <w:rtl/>
          </w:rPr>
          <w:t>والبرمائيات</w:t>
        </w:r>
      </w:hyperlink>
      <w:r w:rsidRPr="00CB59FF">
        <w:rPr>
          <w:rFonts w:cs="PT Bold Heading"/>
          <w:sz w:val="28"/>
          <w:szCs w:val="28"/>
          <w:lang w:bidi="ar"/>
        </w:rPr>
        <w:t xml:space="preserve"> </w:t>
      </w:r>
      <w:r w:rsidRPr="00CB59FF">
        <w:rPr>
          <w:rFonts w:cs="PT Bold Heading"/>
          <w:sz w:val="28"/>
          <w:szCs w:val="28"/>
          <w:rtl/>
        </w:rPr>
        <w:t>في ذلك الوقت</w:t>
      </w:r>
      <w:r>
        <w:rPr>
          <w:rFonts w:cs="PT Bold Heading" w:hint="cs"/>
          <w:sz w:val="28"/>
          <w:szCs w:val="28"/>
          <w:rtl/>
          <w:lang w:bidi="ar"/>
        </w:rPr>
        <w:t>.</w:t>
      </w:r>
    </w:p>
    <w:p w:rsidR="00CB59FF" w:rsidRDefault="00CB59FF" w:rsidP="007B7186">
      <w:pPr>
        <w:spacing w:line="312" w:lineRule="auto"/>
        <w:outlineLvl w:val="1"/>
        <w:rPr>
          <w:rFonts w:cs="PT Bold Heading"/>
          <w:sz w:val="28"/>
          <w:szCs w:val="28"/>
          <w:rtl/>
          <w:lang w:bidi="ar"/>
        </w:rPr>
      </w:pPr>
      <w:r w:rsidRPr="00CB59FF">
        <w:rPr>
          <w:rFonts w:cs="PT Bold Heading"/>
          <w:sz w:val="28"/>
          <w:szCs w:val="28"/>
          <w:rtl/>
        </w:rPr>
        <w:t>ساهمت التباينات في نسبة الأكسجين في الغلاف الجوّي في تحديد شكل المناخ في الحقبات والعصور الموافقة</w:t>
      </w:r>
      <w:r w:rsidRPr="00CB59FF">
        <w:rPr>
          <w:rFonts w:cs="PT Bold Heading"/>
          <w:sz w:val="28"/>
          <w:szCs w:val="28"/>
          <w:rtl/>
          <w:lang w:bidi="ar"/>
        </w:rPr>
        <w:t xml:space="preserve">. </w:t>
      </w:r>
      <w:r w:rsidRPr="00CB59FF">
        <w:rPr>
          <w:rFonts w:cs="PT Bold Heading"/>
          <w:sz w:val="28"/>
          <w:szCs w:val="28"/>
          <w:rtl/>
        </w:rPr>
        <w:t xml:space="preserve">عند تناقص نسبة الأكسجين في الجوّ تقلّ كثافة الغلاف الجوّي، ممّا يرفع من تبخّر مياه المسطّحات المائيّة، فتزداد بالتالي نسبة </w:t>
      </w:r>
      <w:hyperlink r:id="rId153" w:tooltip="هطول" w:history="1">
        <w:r w:rsidRPr="00CB59FF">
          <w:rPr>
            <w:rFonts w:cs="PT Bold Heading"/>
            <w:sz w:val="28"/>
            <w:szCs w:val="28"/>
            <w:rtl/>
          </w:rPr>
          <w:t>الهطولات</w:t>
        </w:r>
      </w:hyperlink>
      <w:r w:rsidRPr="00CB59FF">
        <w:rPr>
          <w:rFonts w:cs="PT Bold Heading"/>
          <w:sz w:val="28"/>
          <w:szCs w:val="28"/>
          <w:rtl/>
        </w:rPr>
        <w:t>، ممّا يؤدّي إلى الوصول إلى درجات حرارة أكثر دفئاً</w:t>
      </w:r>
      <w:r w:rsidRPr="00CB59FF">
        <w:rPr>
          <w:rFonts w:cs="PT Bold Heading"/>
          <w:sz w:val="28"/>
          <w:szCs w:val="28"/>
          <w:lang w:bidi="ar"/>
        </w:rPr>
        <w:t xml:space="preserve"> </w:t>
      </w:r>
      <w:r w:rsidRPr="00CB59FF">
        <w:rPr>
          <w:rFonts w:cs="PT Bold Heading"/>
          <w:sz w:val="28"/>
          <w:szCs w:val="28"/>
          <w:rtl/>
        </w:rPr>
        <w:t xml:space="preserve">حسب المعدّل الحالي من التركيب الضوئي، فإنه يلزم حوالي </w:t>
      </w:r>
      <w:r w:rsidRPr="00CB59FF">
        <w:rPr>
          <w:rFonts w:cs="PT Bold Heading"/>
          <w:sz w:val="28"/>
          <w:szCs w:val="28"/>
          <w:rtl/>
          <w:lang w:bidi="ar"/>
        </w:rPr>
        <w:t xml:space="preserve">2000 </w:t>
      </w:r>
      <w:r w:rsidRPr="00CB59FF">
        <w:rPr>
          <w:rFonts w:cs="PT Bold Heading"/>
          <w:sz w:val="28"/>
          <w:szCs w:val="28"/>
          <w:rtl/>
        </w:rPr>
        <w:t>سنة لإعادة توليد كافّة كمّيّة غاز الأكسجين</w:t>
      </w:r>
      <w:r w:rsidRPr="00CB59FF">
        <w:rPr>
          <w:rFonts w:cs="PT Bold Heading"/>
          <w:sz w:val="28"/>
          <w:szCs w:val="28"/>
          <w:lang w:bidi="ar"/>
        </w:rPr>
        <w:t xml:space="preserve"> O2 </w:t>
      </w:r>
      <w:r w:rsidRPr="00CB59FF">
        <w:rPr>
          <w:rFonts w:cs="PT Bold Heading"/>
          <w:sz w:val="28"/>
          <w:szCs w:val="28"/>
          <w:rtl/>
        </w:rPr>
        <w:t>في الغلاف الجوّي الحالي</w:t>
      </w:r>
      <w:r>
        <w:rPr>
          <w:rFonts w:cs="PT Bold Heading" w:hint="cs"/>
          <w:sz w:val="28"/>
          <w:szCs w:val="28"/>
          <w:rtl/>
          <w:lang w:bidi="ar"/>
        </w:rPr>
        <w:t>.</w:t>
      </w:r>
    </w:p>
    <w:p w:rsidR="00CB583A" w:rsidRDefault="00CB583A" w:rsidP="00CB583A">
      <w:pPr>
        <w:spacing w:line="312" w:lineRule="auto"/>
        <w:outlineLvl w:val="1"/>
        <w:rPr>
          <w:rFonts w:cs="PT Bold Heading"/>
          <w:sz w:val="28"/>
          <w:szCs w:val="28"/>
          <w:u w:val="single"/>
          <w:rtl/>
          <w:lang w:bidi="ar"/>
        </w:rPr>
      </w:pPr>
      <w:r>
        <w:rPr>
          <w:rFonts w:cs="PT Bold Heading" w:hint="cs"/>
          <w:sz w:val="28"/>
          <w:szCs w:val="28"/>
          <w:u w:val="single"/>
          <w:rtl/>
        </w:rPr>
        <w:t xml:space="preserve">سمية الاكسجين </w:t>
      </w:r>
      <w:r w:rsidR="00CB59FF">
        <w:rPr>
          <w:rFonts w:cs="PT Bold Heading" w:hint="cs"/>
          <w:sz w:val="28"/>
          <w:szCs w:val="28"/>
          <w:u w:val="single"/>
          <w:rtl/>
          <w:lang w:bidi="ar"/>
        </w:rPr>
        <w:t>:</w:t>
      </w:r>
    </w:p>
    <w:p w:rsidR="00CB583A" w:rsidRDefault="00CB583A" w:rsidP="00CB583A">
      <w:pPr>
        <w:spacing w:line="312" w:lineRule="auto"/>
        <w:outlineLvl w:val="1"/>
        <w:rPr>
          <w:rFonts w:cs="PT Bold Heading"/>
          <w:sz w:val="28"/>
          <w:szCs w:val="28"/>
          <w:rtl/>
          <w:lang w:bidi="ar"/>
        </w:rPr>
      </w:pPr>
      <w:r w:rsidRPr="00CB583A">
        <w:rPr>
          <w:rFonts w:cs="PT Bold Heading"/>
          <w:sz w:val="28"/>
          <w:szCs w:val="28"/>
          <w:rtl/>
        </w:rPr>
        <w:t>يمكن أن يكون غاز الأكسجين</w:t>
      </w:r>
      <w:r w:rsidRPr="00CB583A">
        <w:rPr>
          <w:rFonts w:cs="PT Bold Heading"/>
          <w:sz w:val="28"/>
          <w:szCs w:val="28"/>
          <w:lang w:bidi="ar"/>
        </w:rPr>
        <w:t xml:space="preserve"> O2 </w:t>
      </w:r>
      <w:hyperlink r:id="rId154" w:tooltip="تسمم بالأكسجين" w:history="1">
        <w:r w:rsidRPr="00CB583A">
          <w:rPr>
            <w:rFonts w:cs="PT Bold Heading"/>
            <w:sz w:val="28"/>
            <w:szCs w:val="28"/>
            <w:rtl/>
          </w:rPr>
          <w:t>سامّاً</w:t>
        </w:r>
      </w:hyperlink>
      <w:r w:rsidRPr="00CB583A">
        <w:rPr>
          <w:rFonts w:cs="PT Bold Heading"/>
          <w:sz w:val="28"/>
          <w:szCs w:val="28"/>
          <w:lang w:bidi="ar"/>
        </w:rPr>
        <w:t xml:space="preserve"> </w:t>
      </w:r>
      <w:r w:rsidRPr="00CB583A">
        <w:rPr>
          <w:rFonts w:cs="PT Bold Heading"/>
          <w:sz w:val="28"/>
          <w:szCs w:val="28"/>
          <w:rtl/>
        </w:rPr>
        <w:t xml:space="preserve">عند </w:t>
      </w:r>
      <w:hyperlink r:id="rId155" w:tooltip="ضغط جزئي" w:history="1">
        <w:r w:rsidRPr="00CB583A">
          <w:rPr>
            <w:rFonts w:cs="PT Bold Heading"/>
            <w:sz w:val="28"/>
            <w:szCs w:val="28"/>
            <w:rtl/>
          </w:rPr>
          <w:t>ضغوط جزئيّة</w:t>
        </w:r>
      </w:hyperlink>
      <w:r w:rsidRPr="00CB583A">
        <w:rPr>
          <w:rFonts w:cs="PT Bold Heading"/>
          <w:sz w:val="28"/>
          <w:szCs w:val="28"/>
          <w:lang w:bidi="ar"/>
        </w:rPr>
        <w:t xml:space="preserve"> </w:t>
      </w:r>
      <w:r w:rsidRPr="00CB583A">
        <w:rPr>
          <w:rFonts w:cs="PT Bold Heading"/>
          <w:sz w:val="28"/>
          <w:szCs w:val="28"/>
          <w:rtl/>
        </w:rPr>
        <w:t xml:space="preserve">مرتفعة، الأمر الذي قد يؤدّي إلى حدوث </w:t>
      </w:r>
      <w:hyperlink r:id="rId156" w:tooltip="اختلاجات" w:history="1">
        <w:r w:rsidRPr="00CB583A">
          <w:rPr>
            <w:rFonts w:cs="PT Bold Heading"/>
            <w:sz w:val="28"/>
            <w:szCs w:val="28"/>
            <w:rtl/>
          </w:rPr>
          <w:t>اختلاجات</w:t>
        </w:r>
      </w:hyperlink>
      <w:r w:rsidRPr="00CB583A">
        <w:rPr>
          <w:rFonts w:cs="PT Bold Heading"/>
          <w:sz w:val="28"/>
          <w:szCs w:val="28"/>
          <w:lang w:bidi="ar"/>
        </w:rPr>
        <w:t xml:space="preserve"> </w:t>
      </w:r>
      <w:r w:rsidRPr="00CB583A">
        <w:rPr>
          <w:rFonts w:cs="PT Bold Heading"/>
          <w:sz w:val="28"/>
          <w:szCs w:val="28"/>
          <w:rtl/>
        </w:rPr>
        <w:t>ومشاكل صحّيّة أخرى</w:t>
      </w:r>
      <w:r w:rsidRPr="00CB583A">
        <w:rPr>
          <w:rFonts w:cs="PT Bold Heading"/>
          <w:sz w:val="28"/>
          <w:szCs w:val="28"/>
          <w:lang w:bidi="ar"/>
        </w:rPr>
        <w:t xml:space="preserve"> </w:t>
      </w:r>
      <w:r w:rsidRPr="00CB583A">
        <w:rPr>
          <w:rFonts w:cs="PT Bold Heading"/>
          <w:sz w:val="28"/>
          <w:szCs w:val="28"/>
          <w:rtl/>
        </w:rPr>
        <w:t xml:space="preserve">تبدأ ظاهرة التسمّم بالأكسجين بالظهور عند ضغوط جزئيّة أعلى من </w:t>
      </w:r>
      <w:r w:rsidRPr="00CB583A">
        <w:rPr>
          <w:rFonts w:cs="PT Bold Heading"/>
          <w:sz w:val="28"/>
          <w:szCs w:val="28"/>
          <w:rtl/>
          <w:lang w:bidi="ar"/>
        </w:rPr>
        <w:t xml:space="preserve">50 </w:t>
      </w:r>
      <w:r w:rsidRPr="00CB583A">
        <w:rPr>
          <w:rFonts w:cs="PT Bold Heading"/>
          <w:sz w:val="28"/>
          <w:szCs w:val="28"/>
          <w:rtl/>
        </w:rPr>
        <w:t xml:space="preserve">كيلوباسكال، والتي تعادل نسبة من الأكسجين مقدارها </w:t>
      </w:r>
      <w:r w:rsidRPr="00CB583A">
        <w:rPr>
          <w:rFonts w:cs="PT Bold Heading"/>
          <w:sz w:val="28"/>
          <w:szCs w:val="28"/>
          <w:rtl/>
          <w:lang w:bidi="ar"/>
        </w:rPr>
        <w:t xml:space="preserve">50% </w:t>
      </w:r>
      <w:r w:rsidRPr="00CB583A">
        <w:rPr>
          <w:rFonts w:cs="PT Bold Heading"/>
          <w:sz w:val="28"/>
          <w:szCs w:val="28"/>
          <w:rtl/>
        </w:rPr>
        <w:t xml:space="preserve">في الشروط العاديّة، أي حوالي </w:t>
      </w:r>
      <w:r w:rsidRPr="00CB583A">
        <w:rPr>
          <w:rFonts w:cs="PT Bold Heading"/>
          <w:sz w:val="28"/>
          <w:szCs w:val="28"/>
          <w:rtl/>
          <w:lang w:bidi="ar"/>
        </w:rPr>
        <w:t xml:space="preserve">2.5 </w:t>
      </w:r>
      <w:r w:rsidRPr="00CB583A">
        <w:rPr>
          <w:rFonts w:cs="PT Bold Heading"/>
          <w:sz w:val="28"/>
          <w:szCs w:val="28"/>
          <w:rtl/>
        </w:rPr>
        <w:t>مرة من القيمة الطبيعيّة عند مستوى سطح البحر</w:t>
      </w:r>
      <w:r w:rsidRPr="00CB583A">
        <w:rPr>
          <w:rFonts w:cs="PT Bold Heading"/>
          <w:sz w:val="28"/>
          <w:szCs w:val="28"/>
          <w:rtl/>
          <w:lang w:bidi="ar"/>
        </w:rPr>
        <w:t xml:space="preserve">. </w:t>
      </w:r>
      <w:r w:rsidRPr="00CB583A">
        <w:rPr>
          <w:rFonts w:cs="PT Bold Heading"/>
          <w:sz w:val="28"/>
          <w:szCs w:val="28"/>
          <w:rtl/>
        </w:rPr>
        <w:t>لذلك فإنّ نسبة الأكسجين في تطبيقات غاز التنفس بالنسبة للمستشفيات أو بذلات الفضاء ع</w:t>
      </w:r>
      <w:r>
        <w:rPr>
          <w:rFonts w:cs="PT Bold Heading"/>
          <w:sz w:val="28"/>
          <w:szCs w:val="28"/>
          <w:rtl/>
        </w:rPr>
        <w:t xml:space="preserve">ادةً ما تكون حوالي </w:t>
      </w:r>
      <w:r>
        <w:rPr>
          <w:rFonts w:cs="PT Bold Heading"/>
          <w:sz w:val="28"/>
          <w:szCs w:val="28"/>
          <w:rtl/>
          <w:lang w:bidi="ar"/>
        </w:rPr>
        <w:t xml:space="preserve">30 </w:t>
      </w:r>
      <w:r>
        <w:rPr>
          <w:rFonts w:cs="PT Bold Heading"/>
          <w:sz w:val="28"/>
          <w:szCs w:val="28"/>
          <w:rtl/>
        </w:rPr>
        <w:t>كيلوباسكا</w:t>
      </w:r>
      <w:r>
        <w:rPr>
          <w:rFonts w:cs="PT Bold Heading" w:hint="cs"/>
          <w:sz w:val="28"/>
          <w:szCs w:val="28"/>
          <w:rtl/>
        </w:rPr>
        <w:t>ل</w:t>
      </w:r>
    </w:p>
    <w:p w:rsidR="00CB583A" w:rsidRDefault="00CB583A" w:rsidP="00CB583A">
      <w:pPr>
        <w:spacing w:line="312" w:lineRule="auto"/>
        <w:outlineLvl w:val="1"/>
        <w:rPr>
          <w:rFonts w:cs="PT Bold Heading"/>
          <w:sz w:val="28"/>
          <w:szCs w:val="28"/>
          <w:rtl/>
          <w:lang w:bidi="ar"/>
        </w:rPr>
      </w:pPr>
      <w:r w:rsidRPr="00CB583A">
        <w:rPr>
          <w:rFonts w:cs="PT Bold Heading"/>
          <w:sz w:val="28"/>
          <w:szCs w:val="28"/>
          <w:rtl/>
        </w:rPr>
        <w:t xml:space="preserve">أمّا بالنسبة للغوص، فإنّ احتماليّة وقوع حالات تسمّم بالأكسجين تكون مرتفعة، إذ أنّ التنفّس المطوّل لمزيج من الهواء يحوي على ضغط جزئي من الأكسجين يتجاوز </w:t>
      </w:r>
      <w:r w:rsidRPr="00CB583A">
        <w:rPr>
          <w:rFonts w:cs="PT Bold Heading"/>
          <w:sz w:val="28"/>
          <w:szCs w:val="28"/>
          <w:rtl/>
          <w:lang w:bidi="ar"/>
        </w:rPr>
        <w:t xml:space="preserve">60 </w:t>
      </w:r>
      <w:r w:rsidRPr="00CB583A">
        <w:rPr>
          <w:rFonts w:cs="PT Bold Heading"/>
          <w:sz w:val="28"/>
          <w:szCs w:val="28"/>
          <w:rtl/>
        </w:rPr>
        <w:t xml:space="preserve">كيلوباسكال يمكن أن يؤدّي إلى حدوث </w:t>
      </w:r>
      <w:hyperlink r:id="rId157" w:tooltip="تليف رئوي" w:history="1">
        <w:r w:rsidRPr="00CB583A">
          <w:rPr>
            <w:rFonts w:cs="PT Bold Heading"/>
            <w:sz w:val="28"/>
            <w:szCs w:val="28"/>
            <w:rtl/>
          </w:rPr>
          <w:t>تليّف رئوي</w:t>
        </w:r>
      </w:hyperlink>
      <w:r w:rsidRPr="00CB583A">
        <w:rPr>
          <w:rFonts w:cs="PT Bold Heading"/>
          <w:sz w:val="28"/>
          <w:szCs w:val="28"/>
          <w:lang w:bidi="ar"/>
        </w:rPr>
        <w:t xml:space="preserve"> </w:t>
      </w:r>
      <w:r w:rsidRPr="00CB583A">
        <w:rPr>
          <w:rFonts w:cs="PT Bold Heading"/>
          <w:sz w:val="28"/>
          <w:szCs w:val="28"/>
          <w:rtl/>
        </w:rPr>
        <w:t xml:space="preserve">إنّ التعرّض إلى ضغوط جزئيّة من الأكسجين تتجاوز </w:t>
      </w:r>
      <w:r w:rsidRPr="00CB583A">
        <w:rPr>
          <w:rFonts w:cs="PT Bold Heading"/>
          <w:sz w:val="28"/>
          <w:szCs w:val="28"/>
          <w:rtl/>
          <w:lang w:bidi="ar"/>
        </w:rPr>
        <w:t xml:space="preserve">160 </w:t>
      </w:r>
      <w:r w:rsidRPr="00CB583A">
        <w:rPr>
          <w:rFonts w:cs="PT Bold Heading"/>
          <w:sz w:val="28"/>
          <w:szCs w:val="28"/>
          <w:rtl/>
        </w:rPr>
        <w:t xml:space="preserve">كيلوباسكال </w:t>
      </w:r>
      <w:r w:rsidRPr="00CB583A">
        <w:rPr>
          <w:rFonts w:cs="PT Bold Heading"/>
          <w:sz w:val="28"/>
          <w:szCs w:val="28"/>
          <w:rtl/>
          <w:lang w:bidi="ar"/>
        </w:rPr>
        <w:t>(</w:t>
      </w:r>
      <w:r w:rsidRPr="00CB583A">
        <w:rPr>
          <w:rFonts w:cs="PT Bold Heading"/>
          <w:sz w:val="28"/>
          <w:szCs w:val="28"/>
          <w:rtl/>
        </w:rPr>
        <w:t xml:space="preserve">حوالي </w:t>
      </w:r>
      <w:r w:rsidRPr="00CB583A">
        <w:rPr>
          <w:rFonts w:cs="PT Bold Heading"/>
          <w:sz w:val="28"/>
          <w:szCs w:val="28"/>
          <w:rtl/>
          <w:lang w:bidi="ar"/>
        </w:rPr>
        <w:t xml:space="preserve">1.6 </w:t>
      </w:r>
      <w:hyperlink r:id="rId158" w:tooltip="جو (وحدة)" w:history="1">
        <w:r w:rsidRPr="00CB583A">
          <w:rPr>
            <w:rFonts w:cs="PT Bold Heading"/>
            <w:sz w:val="28"/>
            <w:szCs w:val="28"/>
            <w:rtl/>
          </w:rPr>
          <w:t>جو</w:t>
        </w:r>
      </w:hyperlink>
      <w:r>
        <w:rPr>
          <w:rFonts w:cs="PT Bold Heading" w:hint="cs"/>
          <w:sz w:val="28"/>
          <w:szCs w:val="28"/>
          <w:rtl/>
          <w:lang w:bidi="ar"/>
        </w:rPr>
        <w:t xml:space="preserve">) </w:t>
      </w:r>
      <w:r w:rsidRPr="00CB583A">
        <w:rPr>
          <w:rFonts w:cs="PT Bold Heading"/>
          <w:sz w:val="28"/>
          <w:szCs w:val="28"/>
          <w:lang w:bidi="ar"/>
        </w:rPr>
        <w:t xml:space="preserve"> </w:t>
      </w:r>
      <w:r w:rsidRPr="00CB583A">
        <w:rPr>
          <w:rFonts w:cs="PT Bold Heading"/>
          <w:sz w:val="28"/>
          <w:szCs w:val="28"/>
          <w:rtl/>
        </w:rPr>
        <w:t>يمكن أن يؤدّي إلى اختلاجات مميتة</w:t>
      </w:r>
      <w:r w:rsidRPr="00CB583A">
        <w:rPr>
          <w:rFonts w:cs="PT Bold Heading"/>
          <w:sz w:val="28"/>
          <w:szCs w:val="28"/>
          <w:rtl/>
          <w:lang w:bidi="ar"/>
        </w:rPr>
        <w:t xml:space="preserve">. </w:t>
      </w:r>
      <w:r w:rsidRPr="00CB583A">
        <w:rPr>
          <w:rFonts w:cs="PT Bold Heading"/>
          <w:sz w:val="28"/>
          <w:szCs w:val="28"/>
          <w:rtl/>
        </w:rPr>
        <w:t xml:space="preserve">يمكن أن تحدث حالة حادّة من التسمّم بالأكسجين عند الغوّاصين في حال تنفّس مزيج من الهواء الطبيعي </w:t>
      </w:r>
      <w:r w:rsidRPr="00CB583A">
        <w:rPr>
          <w:rFonts w:cs="PT Bold Heading"/>
          <w:sz w:val="28"/>
          <w:szCs w:val="28"/>
          <w:rtl/>
          <w:lang w:bidi="ar"/>
        </w:rPr>
        <w:t>(</w:t>
      </w:r>
      <w:r w:rsidRPr="00CB583A">
        <w:rPr>
          <w:rFonts w:cs="PT Bold Heading"/>
          <w:sz w:val="28"/>
          <w:szCs w:val="28"/>
          <w:rtl/>
        </w:rPr>
        <w:t xml:space="preserve">نسبة الأكسجين </w:t>
      </w:r>
      <w:r w:rsidRPr="00CB583A">
        <w:rPr>
          <w:rFonts w:cs="PT Bold Heading"/>
          <w:sz w:val="28"/>
          <w:szCs w:val="28"/>
          <w:rtl/>
          <w:lang w:bidi="ar"/>
        </w:rPr>
        <w:t xml:space="preserve">21% </w:t>
      </w:r>
      <w:r w:rsidRPr="00CB583A">
        <w:rPr>
          <w:rFonts w:cs="PT Bold Heading"/>
          <w:sz w:val="28"/>
          <w:szCs w:val="28"/>
          <w:rtl/>
        </w:rPr>
        <w:t xml:space="preserve">عند أعماق تصل إلى </w:t>
      </w:r>
      <w:r w:rsidRPr="00CB583A">
        <w:rPr>
          <w:rFonts w:cs="PT Bold Heading"/>
          <w:sz w:val="28"/>
          <w:szCs w:val="28"/>
          <w:rtl/>
          <w:lang w:bidi="ar"/>
        </w:rPr>
        <w:t xml:space="preserve">66 </w:t>
      </w:r>
      <w:r w:rsidRPr="00CB583A">
        <w:rPr>
          <w:rFonts w:cs="PT Bold Heading"/>
          <w:sz w:val="28"/>
          <w:szCs w:val="28"/>
          <w:rtl/>
        </w:rPr>
        <w:t xml:space="preserve">م أو أكثر، ويمكن أن يحدث الأمر نفسه عند تنفّس الأكسجين النقي </w:t>
      </w:r>
      <w:r w:rsidRPr="00CB583A">
        <w:rPr>
          <w:rFonts w:cs="PT Bold Heading"/>
          <w:sz w:val="28"/>
          <w:szCs w:val="28"/>
          <w:rtl/>
          <w:lang w:bidi="ar"/>
        </w:rPr>
        <w:t xml:space="preserve">100% </w:t>
      </w:r>
      <w:r w:rsidRPr="00CB583A">
        <w:rPr>
          <w:rFonts w:cs="PT Bold Heading"/>
          <w:sz w:val="28"/>
          <w:szCs w:val="28"/>
          <w:rtl/>
        </w:rPr>
        <w:t xml:space="preserve">عند عمق </w:t>
      </w:r>
      <w:r w:rsidRPr="00CB583A">
        <w:rPr>
          <w:rFonts w:cs="PT Bold Heading"/>
          <w:sz w:val="28"/>
          <w:szCs w:val="28"/>
          <w:rtl/>
          <w:lang w:bidi="ar"/>
        </w:rPr>
        <w:t xml:space="preserve">6 </w:t>
      </w:r>
      <w:r w:rsidRPr="00CB583A">
        <w:rPr>
          <w:rFonts w:cs="PT Bold Heading"/>
          <w:sz w:val="28"/>
          <w:szCs w:val="28"/>
          <w:rtl/>
        </w:rPr>
        <w:t>أمتار أو أكثر</w:t>
      </w:r>
      <w:r w:rsidRPr="00CB583A">
        <w:rPr>
          <w:rFonts w:cs="PT Bold Heading"/>
          <w:sz w:val="28"/>
          <w:szCs w:val="28"/>
          <w:lang w:bidi="ar"/>
        </w:rPr>
        <w:t>.</w:t>
      </w:r>
    </w:p>
    <w:p w:rsidR="00CB583A" w:rsidRDefault="00CB583A" w:rsidP="00CB583A">
      <w:pPr>
        <w:spacing w:line="312" w:lineRule="auto"/>
        <w:outlineLvl w:val="1"/>
        <w:rPr>
          <w:rFonts w:cs="PT Bold Heading"/>
          <w:sz w:val="28"/>
          <w:szCs w:val="28"/>
          <w:rtl/>
          <w:lang w:bidi="ar"/>
        </w:rPr>
      </w:pPr>
    </w:p>
    <w:p w:rsidR="00CB583A" w:rsidRDefault="00CB583A" w:rsidP="00CB583A">
      <w:pPr>
        <w:spacing w:line="312" w:lineRule="auto"/>
        <w:outlineLvl w:val="1"/>
        <w:rPr>
          <w:rFonts w:cs="PT Bold Heading"/>
          <w:sz w:val="28"/>
          <w:szCs w:val="28"/>
          <w:rtl/>
          <w:lang w:bidi="ar"/>
        </w:rPr>
      </w:pPr>
    </w:p>
    <w:p w:rsidR="007B7186" w:rsidRDefault="007B7186" w:rsidP="00CB583A">
      <w:pPr>
        <w:spacing w:line="312" w:lineRule="auto"/>
        <w:outlineLvl w:val="1"/>
        <w:rPr>
          <w:rFonts w:cs="PT Bold Heading"/>
          <w:sz w:val="28"/>
          <w:szCs w:val="28"/>
          <w:rtl/>
          <w:lang w:bidi="ar"/>
        </w:rPr>
      </w:pPr>
    </w:p>
    <w:p w:rsidR="00DC6E6A" w:rsidRDefault="00DC6E6A" w:rsidP="00DC6E6A">
      <w:pPr>
        <w:spacing w:line="312" w:lineRule="auto"/>
        <w:rPr>
          <w:rFonts w:cs="mohammad bold art 1"/>
          <w:sz w:val="28"/>
          <w:szCs w:val="28"/>
          <w:rtl/>
          <w:lang w:bidi="ar-EG"/>
        </w:rPr>
      </w:pPr>
      <w:r>
        <w:rPr>
          <w:rFonts w:cs="mohammad bold art 1" w:hint="cs"/>
          <w:sz w:val="28"/>
          <w:szCs w:val="28"/>
          <w:rtl/>
          <w:lang w:bidi="ar-EG"/>
        </w:rPr>
        <w:t>الخاتمة:</w:t>
      </w:r>
    </w:p>
    <w:p w:rsidR="00CB59FF" w:rsidRPr="00C568B3" w:rsidRDefault="00DC6E6A" w:rsidP="00C568B3">
      <w:pPr>
        <w:spacing w:line="312" w:lineRule="auto"/>
        <w:rPr>
          <w:rFonts w:cs="mohammad bold art 1"/>
          <w:sz w:val="28"/>
          <w:szCs w:val="28"/>
          <w:lang w:bidi="ar-EG"/>
        </w:rPr>
      </w:pPr>
      <w:r w:rsidRPr="00AD3A71">
        <w:rPr>
          <w:rFonts w:cs="mohammad bold art 1"/>
          <w:sz w:val="28"/>
          <w:szCs w:val="28"/>
          <w:rtl/>
          <w:lang w:bidi="ar-EG"/>
        </w:rPr>
        <w:t xml:space="preserve">وهكذا لكل بداية نهاية ، وخير العمل ما حسن آخره وخير الكلام ما قل ودل وبعد هذا الجهد المتواضع أتمنى أن أكون موفقا في سردي للعناصر السابقة سردا لا ملل فيه ولا تقصير موضحا الآثار الإيجابية والسلبية لهذا الموضوع الشائق الممتع ، وفقني </w:t>
      </w:r>
      <w:r>
        <w:rPr>
          <w:rFonts w:cs="mohammad bold art 1"/>
          <w:sz w:val="28"/>
          <w:szCs w:val="28"/>
          <w:rtl/>
          <w:lang w:bidi="ar-EG"/>
        </w:rPr>
        <w:t>الله وإياكم لما فيه صالحنا جميع</w:t>
      </w:r>
      <w:r>
        <w:rPr>
          <w:rFonts w:cs="mohammad bold art 1" w:hint="cs"/>
          <w:sz w:val="28"/>
          <w:szCs w:val="28"/>
          <w:rtl/>
          <w:lang w:bidi="ar-EG"/>
        </w:rPr>
        <w:t>ا.</w:t>
      </w:r>
      <w:bookmarkStart w:id="0" w:name="_GoBack"/>
      <w:bookmarkEnd w:id="0"/>
    </w:p>
    <w:sectPr w:rsidR="00CB59FF" w:rsidRPr="00C568B3" w:rsidSect="00814471">
      <w:footerReference w:type="default" r:id="rId15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AC5" w:rsidRDefault="00875AC5" w:rsidP="003F6389">
      <w:pPr>
        <w:spacing w:after="0" w:line="240" w:lineRule="auto"/>
      </w:pPr>
      <w:r>
        <w:separator/>
      </w:r>
    </w:p>
  </w:endnote>
  <w:endnote w:type="continuationSeparator" w:id="0">
    <w:p w:rsidR="00875AC5" w:rsidRDefault="00875AC5" w:rsidP="003F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Homam">
    <w:altName w:val="Times New Roman"/>
    <w:charset w:val="B2"/>
    <w:family w:val="auto"/>
    <w:pitch w:val="variable"/>
    <w:sig w:usb0="00002000" w:usb1="00000000" w:usb2="00000000" w:usb3="00000000" w:csb0="00000040" w:csb1="00000000"/>
  </w:font>
  <w:font w:name="MCS Taybah E_U 3d.">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PT Bold Heading">
    <w:altName w:val="Times New Roman"/>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75952802"/>
      <w:docPartObj>
        <w:docPartGallery w:val="Page Numbers (Bottom of Page)"/>
        <w:docPartUnique/>
      </w:docPartObj>
    </w:sdtPr>
    <w:sdtEndPr/>
    <w:sdtContent>
      <w:sdt>
        <w:sdtPr>
          <w:rPr>
            <w:rtl/>
          </w:rPr>
          <w:id w:val="98381352"/>
          <w:docPartObj>
            <w:docPartGallery w:val="Page Numbers (Top of Page)"/>
            <w:docPartUnique/>
          </w:docPartObj>
        </w:sdtPr>
        <w:sdtEndPr/>
        <w:sdtContent>
          <w:p w:rsidR="00CB59FF" w:rsidRDefault="00CB59FF" w:rsidP="00272284">
            <w:pPr>
              <w:pStyle w:val="Footer"/>
              <w:jc w:val="right"/>
            </w:pPr>
            <w:r>
              <w:rPr>
                <w:rFonts w:hint="cs"/>
                <w:rtl/>
                <w:lang w:val="ar-SA"/>
              </w:rPr>
              <w:t xml:space="preserve">                                                                                                                                                  </w:t>
            </w: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073887">
              <w:rPr>
                <w:b/>
                <w:bCs/>
                <w:noProof/>
                <w:sz w:val="24"/>
                <w:szCs w:val="24"/>
                <w:rtl/>
              </w:rPr>
              <w:t>20</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073887">
              <w:rPr>
                <w:b/>
                <w:bCs/>
                <w:noProof/>
                <w:sz w:val="24"/>
                <w:szCs w:val="24"/>
                <w:rtl/>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AC5" w:rsidRDefault="00875AC5" w:rsidP="003F6389">
      <w:pPr>
        <w:spacing w:after="0" w:line="240" w:lineRule="auto"/>
      </w:pPr>
      <w:r>
        <w:separator/>
      </w:r>
    </w:p>
  </w:footnote>
  <w:footnote w:type="continuationSeparator" w:id="0">
    <w:p w:rsidR="00875AC5" w:rsidRDefault="00875AC5" w:rsidP="003F6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A02"/>
    <w:multiLevelType w:val="multilevel"/>
    <w:tmpl w:val="2366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10134"/>
    <w:multiLevelType w:val="multilevel"/>
    <w:tmpl w:val="B75A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016FF"/>
    <w:multiLevelType w:val="hybridMultilevel"/>
    <w:tmpl w:val="05C6F63C"/>
    <w:lvl w:ilvl="0" w:tplc="21BEF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350FB"/>
    <w:multiLevelType w:val="multilevel"/>
    <w:tmpl w:val="CD18C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033C1"/>
    <w:multiLevelType w:val="multilevel"/>
    <w:tmpl w:val="585E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BF0"/>
    <w:rsid w:val="00067BCC"/>
    <w:rsid w:val="00073887"/>
    <w:rsid w:val="000C15D5"/>
    <w:rsid w:val="000F061F"/>
    <w:rsid w:val="00126629"/>
    <w:rsid w:val="00252D3C"/>
    <w:rsid w:val="00272284"/>
    <w:rsid w:val="00327D54"/>
    <w:rsid w:val="003338EB"/>
    <w:rsid w:val="003C6B46"/>
    <w:rsid w:val="003F6389"/>
    <w:rsid w:val="00451307"/>
    <w:rsid w:val="004B1FB6"/>
    <w:rsid w:val="00546B65"/>
    <w:rsid w:val="006A7CBD"/>
    <w:rsid w:val="006B1E05"/>
    <w:rsid w:val="006E3CAC"/>
    <w:rsid w:val="00771E82"/>
    <w:rsid w:val="007B7186"/>
    <w:rsid w:val="00814471"/>
    <w:rsid w:val="00875AC5"/>
    <w:rsid w:val="00886A8D"/>
    <w:rsid w:val="008A0917"/>
    <w:rsid w:val="009449B9"/>
    <w:rsid w:val="009E0E10"/>
    <w:rsid w:val="00A0347D"/>
    <w:rsid w:val="00A513EC"/>
    <w:rsid w:val="00AE2E42"/>
    <w:rsid w:val="00B74DFB"/>
    <w:rsid w:val="00C21BF0"/>
    <w:rsid w:val="00C26459"/>
    <w:rsid w:val="00C568B3"/>
    <w:rsid w:val="00CB583A"/>
    <w:rsid w:val="00CB59FF"/>
    <w:rsid w:val="00CC08BC"/>
    <w:rsid w:val="00D23BBC"/>
    <w:rsid w:val="00D9336A"/>
    <w:rsid w:val="00DC6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13FB"/>
  <w15:docId w15:val="{CC7F8BE6-CFF9-4BE0-B4E2-9ADF19D8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C26459"/>
    <w:pPr>
      <w:bidi w:val="0"/>
      <w:spacing w:before="100" w:beforeAutospacing="1" w:after="100" w:afterAutospacing="1" w:line="240" w:lineRule="auto"/>
      <w:outlineLvl w:val="1"/>
    </w:pPr>
    <w:rPr>
      <w:rFonts w:ascii="Times New Roman" w:eastAsia="Times New Roman" w:hAnsi="Times New Roman" w:cs="Times New Roman"/>
      <w:b/>
      <w:bCs/>
      <w:sz w:val="42"/>
      <w:szCs w:val="42"/>
    </w:rPr>
  </w:style>
  <w:style w:type="paragraph" w:styleId="Heading3">
    <w:name w:val="heading 3"/>
    <w:basedOn w:val="Normal"/>
    <w:link w:val="Heading3Char"/>
    <w:uiPriority w:val="9"/>
    <w:qFormat/>
    <w:rsid w:val="00C26459"/>
    <w:pPr>
      <w:bidi w:val="0"/>
      <w:spacing w:before="100" w:beforeAutospacing="1" w:after="100" w:afterAutospacing="1" w:line="240" w:lineRule="auto"/>
      <w:outlineLvl w:val="2"/>
    </w:pPr>
    <w:rPr>
      <w:rFonts w:ascii="Times New Roman" w:eastAsia="Times New Roman" w:hAnsi="Times New Roman" w:cs="Times New Roman"/>
      <w:b/>
      <w:b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3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6389"/>
  </w:style>
  <w:style w:type="paragraph" w:styleId="Footer">
    <w:name w:val="footer"/>
    <w:basedOn w:val="Normal"/>
    <w:link w:val="FooterChar"/>
    <w:uiPriority w:val="99"/>
    <w:unhideWhenUsed/>
    <w:rsid w:val="003F63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6389"/>
  </w:style>
  <w:style w:type="character" w:customStyle="1" w:styleId="Heading2Char">
    <w:name w:val="Heading 2 Char"/>
    <w:basedOn w:val="DefaultParagraphFont"/>
    <w:link w:val="Heading2"/>
    <w:uiPriority w:val="9"/>
    <w:rsid w:val="00C26459"/>
    <w:rPr>
      <w:rFonts w:ascii="Times New Roman" w:eastAsia="Times New Roman" w:hAnsi="Times New Roman" w:cs="Times New Roman"/>
      <w:b/>
      <w:bCs/>
      <w:sz w:val="42"/>
      <w:szCs w:val="42"/>
    </w:rPr>
  </w:style>
  <w:style w:type="character" w:customStyle="1" w:styleId="Heading3Char">
    <w:name w:val="Heading 3 Char"/>
    <w:basedOn w:val="DefaultParagraphFont"/>
    <w:link w:val="Heading3"/>
    <w:uiPriority w:val="9"/>
    <w:rsid w:val="00C26459"/>
    <w:rPr>
      <w:rFonts w:ascii="Times New Roman" w:eastAsia="Times New Roman" w:hAnsi="Times New Roman" w:cs="Times New Roman"/>
      <w:b/>
      <w:bCs/>
      <w:sz w:val="33"/>
      <w:szCs w:val="33"/>
    </w:rPr>
  </w:style>
  <w:style w:type="paragraph" w:styleId="NormalWeb">
    <w:name w:val="Normal (Web)"/>
    <w:basedOn w:val="Normal"/>
    <w:uiPriority w:val="99"/>
    <w:unhideWhenUsed/>
    <w:rsid w:val="00C2645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C26459"/>
  </w:style>
  <w:style w:type="character" w:styleId="Hyperlink">
    <w:name w:val="Hyperlink"/>
    <w:basedOn w:val="DefaultParagraphFont"/>
    <w:uiPriority w:val="99"/>
    <w:semiHidden/>
    <w:unhideWhenUsed/>
    <w:rsid w:val="006A7CBD"/>
    <w:rPr>
      <w:color w:val="0000FF"/>
      <w:u w:val="single"/>
    </w:rPr>
  </w:style>
  <w:style w:type="paragraph" w:styleId="BalloonText">
    <w:name w:val="Balloon Text"/>
    <w:basedOn w:val="Normal"/>
    <w:link w:val="BalloonTextChar"/>
    <w:uiPriority w:val="99"/>
    <w:semiHidden/>
    <w:unhideWhenUsed/>
    <w:rsid w:val="003C6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B46"/>
    <w:rPr>
      <w:rFonts w:ascii="Tahoma" w:hAnsi="Tahoma" w:cs="Tahoma"/>
      <w:sz w:val="16"/>
      <w:szCs w:val="16"/>
    </w:rPr>
  </w:style>
  <w:style w:type="character" w:customStyle="1" w:styleId="mwe-math-mathml-inline">
    <w:name w:val="mwe-math-mathml-inline"/>
    <w:basedOn w:val="DefaultParagraphFont"/>
    <w:rsid w:val="00771E82"/>
  </w:style>
  <w:style w:type="paragraph" w:styleId="ListParagraph">
    <w:name w:val="List Paragraph"/>
    <w:basedOn w:val="Normal"/>
    <w:uiPriority w:val="34"/>
    <w:qFormat/>
    <w:rsid w:val="00CB5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41480">
      <w:bodyDiv w:val="1"/>
      <w:marLeft w:val="0"/>
      <w:marRight w:val="0"/>
      <w:marTop w:val="0"/>
      <w:marBottom w:val="0"/>
      <w:divBdr>
        <w:top w:val="none" w:sz="0" w:space="0" w:color="auto"/>
        <w:left w:val="none" w:sz="0" w:space="0" w:color="auto"/>
        <w:bottom w:val="none" w:sz="0" w:space="0" w:color="auto"/>
        <w:right w:val="none" w:sz="0" w:space="0" w:color="auto"/>
      </w:divBdr>
    </w:div>
    <w:div w:id="176817842">
      <w:bodyDiv w:val="1"/>
      <w:marLeft w:val="0"/>
      <w:marRight w:val="0"/>
      <w:marTop w:val="0"/>
      <w:marBottom w:val="0"/>
      <w:divBdr>
        <w:top w:val="none" w:sz="0" w:space="0" w:color="auto"/>
        <w:left w:val="none" w:sz="0" w:space="0" w:color="auto"/>
        <w:bottom w:val="none" w:sz="0" w:space="0" w:color="auto"/>
        <w:right w:val="none" w:sz="0" w:space="0" w:color="auto"/>
      </w:divBdr>
    </w:div>
    <w:div w:id="379595506">
      <w:bodyDiv w:val="1"/>
      <w:marLeft w:val="0"/>
      <w:marRight w:val="0"/>
      <w:marTop w:val="0"/>
      <w:marBottom w:val="0"/>
      <w:divBdr>
        <w:top w:val="none" w:sz="0" w:space="0" w:color="auto"/>
        <w:left w:val="none" w:sz="0" w:space="0" w:color="auto"/>
        <w:bottom w:val="none" w:sz="0" w:space="0" w:color="auto"/>
        <w:right w:val="none" w:sz="0" w:space="0" w:color="auto"/>
      </w:divBdr>
      <w:divsChild>
        <w:div w:id="461774348">
          <w:marLeft w:val="0"/>
          <w:marRight w:val="0"/>
          <w:marTop w:val="0"/>
          <w:marBottom w:val="0"/>
          <w:divBdr>
            <w:top w:val="none" w:sz="0" w:space="0" w:color="auto"/>
            <w:left w:val="none" w:sz="0" w:space="0" w:color="auto"/>
            <w:bottom w:val="none" w:sz="0" w:space="0" w:color="auto"/>
            <w:right w:val="none" w:sz="0" w:space="0" w:color="auto"/>
          </w:divBdr>
          <w:divsChild>
            <w:div w:id="1785154823">
              <w:marLeft w:val="0"/>
              <w:marRight w:val="0"/>
              <w:marTop w:val="0"/>
              <w:marBottom w:val="0"/>
              <w:divBdr>
                <w:top w:val="none" w:sz="0" w:space="0" w:color="auto"/>
                <w:left w:val="none" w:sz="0" w:space="0" w:color="auto"/>
                <w:bottom w:val="none" w:sz="0" w:space="0" w:color="auto"/>
                <w:right w:val="none" w:sz="0" w:space="0" w:color="auto"/>
              </w:divBdr>
            </w:div>
          </w:divsChild>
        </w:div>
        <w:div w:id="1496266264">
          <w:marLeft w:val="0"/>
          <w:marRight w:val="0"/>
          <w:marTop w:val="0"/>
          <w:marBottom w:val="0"/>
          <w:divBdr>
            <w:top w:val="none" w:sz="0" w:space="0" w:color="auto"/>
            <w:left w:val="none" w:sz="0" w:space="0" w:color="auto"/>
            <w:bottom w:val="none" w:sz="0" w:space="0" w:color="auto"/>
            <w:right w:val="none" w:sz="0" w:space="0" w:color="auto"/>
          </w:divBdr>
          <w:divsChild>
            <w:div w:id="851601784">
              <w:marLeft w:val="0"/>
              <w:marRight w:val="0"/>
              <w:marTop w:val="0"/>
              <w:marBottom w:val="0"/>
              <w:divBdr>
                <w:top w:val="none" w:sz="0" w:space="0" w:color="auto"/>
                <w:left w:val="none" w:sz="0" w:space="0" w:color="auto"/>
                <w:bottom w:val="none" w:sz="0" w:space="0" w:color="auto"/>
                <w:right w:val="none" w:sz="0" w:space="0" w:color="auto"/>
              </w:divBdr>
              <w:divsChild>
                <w:div w:id="10868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3344">
          <w:marLeft w:val="0"/>
          <w:marRight w:val="0"/>
          <w:marTop w:val="0"/>
          <w:marBottom w:val="0"/>
          <w:divBdr>
            <w:top w:val="none" w:sz="0" w:space="0" w:color="auto"/>
            <w:left w:val="none" w:sz="0" w:space="0" w:color="auto"/>
            <w:bottom w:val="none" w:sz="0" w:space="0" w:color="auto"/>
            <w:right w:val="none" w:sz="0" w:space="0" w:color="auto"/>
          </w:divBdr>
          <w:divsChild>
            <w:div w:id="1602370209">
              <w:marLeft w:val="0"/>
              <w:marRight w:val="0"/>
              <w:marTop w:val="0"/>
              <w:marBottom w:val="0"/>
              <w:divBdr>
                <w:top w:val="none" w:sz="0" w:space="0" w:color="auto"/>
                <w:left w:val="none" w:sz="0" w:space="0" w:color="auto"/>
                <w:bottom w:val="none" w:sz="0" w:space="0" w:color="auto"/>
                <w:right w:val="none" w:sz="0" w:space="0" w:color="auto"/>
              </w:divBdr>
            </w:div>
          </w:divsChild>
        </w:div>
        <w:div w:id="2117940573">
          <w:marLeft w:val="0"/>
          <w:marRight w:val="0"/>
          <w:marTop w:val="0"/>
          <w:marBottom w:val="0"/>
          <w:divBdr>
            <w:top w:val="none" w:sz="0" w:space="0" w:color="auto"/>
            <w:left w:val="none" w:sz="0" w:space="0" w:color="auto"/>
            <w:bottom w:val="none" w:sz="0" w:space="0" w:color="auto"/>
            <w:right w:val="none" w:sz="0" w:space="0" w:color="auto"/>
          </w:divBdr>
          <w:divsChild>
            <w:div w:id="1427654144">
              <w:marLeft w:val="0"/>
              <w:marRight w:val="0"/>
              <w:marTop w:val="0"/>
              <w:marBottom w:val="0"/>
              <w:divBdr>
                <w:top w:val="none" w:sz="0" w:space="0" w:color="auto"/>
                <w:left w:val="none" w:sz="0" w:space="0" w:color="auto"/>
                <w:bottom w:val="none" w:sz="0" w:space="0" w:color="auto"/>
                <w:right w:val="none" w:sz="0" w:space="0" w:color="auto"/>
              </w:divBdr>
              <w:divsChild>
                <w:div w:id="18000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6411">
          <w:marLeft w:val="0"/>
          <w:marRight w:val="0"/>
          <w:marTop w:val="0"/>
          <w:marBottom w:val="0"/>
          <w:divBdr>
            <w:top w:val="none" w:sz="0" w:space="0" w:color="auto"/>
            <w:left w:val="none" w:sz="0" w:space="0" w:color="auto"/>
            <w:bottom w:val="none" w:sz="0" w:space="0" w:color="auto"/>
            <w:right w:val="none" w:sz="0" w:space="0" w:color="auto"/>
          </w:divBdr>
          <w:divsChild>
            <w:div w:id="1273243408">
              <w:marLeft w:val="0"/>
              <w:marRight w:val="0"/>
              <w:marTop w:val="0"/>
              <w:marBottom w:val="0"/>
              <w:divBdr>
                <w:top w:val="none" w:sz="0" w:space="0" w:color="auto"/>
                <w:left w:val="none" w:sz="0" w:space="0" w:color="auto"/>
                <w:bottom w:val="none" w:sz="0" w:space="0" w:color="auto"/>
                <w:right w:val="none" w:sz="0" w:space="0" w:color="auto"/>
              </w:divBdr>
            </w:div>
          </w:divsChild>
        </w:div>
        <w:div w:id="454758608">
          <w:marLeft w:val="0"/>
          <w:marRight w:val="0"/>
          <w:marTop w:val="0"/>
          <w:marBottom w:val="0"/>
          <w:divBdr>
            <w:top w:val="none" w:sz="0" w:space="0" w:color="auto"/>
            <w:left w:val="none" w:sz="0" w:space="0" w:color="auto"/>
            <w:bottom w:val="none" w:sz="0" w:space="0" w:color="auto"/>
            <w:right w:val="none" w:sz="0" w:space="0" w:color="auto"/>
          </w:divBdr>
          <w:divsChild>
            <w:div w:id="2023240625">
              <w:marLeft w:val="0"/>
              <w:marRight w:val="0"/>
              <w:marTop w:val="0"/>
              <w:marBottom w:val="0"/>
              <w:divBdr>
                <w:top w:val="none" w:sz="0" w:space="0" w:color="auto"/>
                <w:left w:val="none" w:sz="0" w:space="0" w:color="auto"/>
                <w:bottom w:val="none" w:sz="0" w:space="0" w:color="auto"/>
                <w:right w:val="none" w:sz="0" w:space="0" w:color="auto"/>
              </w:divBdr>
              <w:divsChild>
                <w:div w:id="15444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62048">
      <w:bodyDiv w:val="1"/>
      <w:marLeft w:val="0"/>
      <w:marRight w:val="0"/>
      <w:marTop w:val="0"/>
      <w:marBottom w:val="0"/>
      <w:divBdr>
        <w:top w:val="none" w:sz="0" w:space="0" w:color="auto"/>
        <w:left w:val="none" w:sz="0" w:space="0" w:color="auto"/>
        <w:bottom w:val="none" w:sz="0" w:space="0" w:color="auto"/>
        <w:right w:val="none" w:sz="0" w:space="0" w:color="auto"/>
      </w:divBdr>
    </w:div>
    <w:div w:id="691613451">
      <w:bodyDiv w:val="1"/>
      <w:marLeft w:val="0"/>
      <w:marRight w:val="0"/>
      <w:marTop w:val="0"/>
      <w:marBottom w:val="0"/>
      <w:divBdr>
        <w:top w:val="none" w:sz="0" w:space="0" w:color="auto"/>
        <w:left w:val="none" w:sz="0" w:space="0" w:color="auto"/>
        <w:bottom w:val="none" w:sz="0" w:space="0" w:color="auto"/>
        <w:right w:val="none" w:sz="0" w:space="0" w:color="auto"/>
      </w:divBdr>
      <w:divsChild>
        <w:div w:id="826167136">
          <w:marLeft w:val="0"/>
          <w:marRight w:val="0"/>
          <w:marTop w:val="0"/>
          <w:marBottom w:val="0"/>
          <w:divBdr>
            <w:top w:val="none" w:sz="0" w:space="0" w:color="auto"/>
            <w:left w:val="none" w:sz="0" w:space="0" w:color="auto"/>
            <w:bottom w:val="none" w:sz="0" w:space="0" w:color="auto"/>
            <w:right w:val="none" w:sz="0" w:space="0" w:color="auto"/>
          </w:divBdr>
          <w:divsChild>
            <w:div w:id="17030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20402">
      <w:bodyDiv w:val="1"/>
      <w:marLeft w:val="0"/>
      <w:marRight w:val="0"/>
      <w:marTop w:val="0"/>
      <w:marBottom w:val="0"/>
      <w:divBdr>
        <w:top w:val="none" w:sz="0" w:space="0" w:color="auto"/>
        <w:left w:val="none" w:sz="0" w:space="0" w:color="auto"/>
        <w:bottom w:val="none" w:sz="0" w:space="0" w:color="auto"/>
        <w:right w:val="none" w:sz="0" w:space="0" w:color="auto"/>
      </w:divBdr>
    </w:div>
    <w:div w:id="911740249">
      <w:bodyDiv w:val="1"/>
      <w:marLeft w:val="0"/>
      <w:marRight w:val="0"/>
      <w:marTop w:val="0"/>
      <w:marBottom w:val="0"/>
      <w:divBdr>
        <w:top w:val="none" w:sz="0" w:space="0" w:color="auto"/>
        <w:left w:val="none" w:sz="0" w:space="0" w:color="auto"/>
        <w:bottom w:val="none" w:sz="0" w:space="0" w:color="auto"/>
        <w:right w:val="none" w:sz="0" w:space="0" w:color="auto"/>
      </w:divBdr>
    </w:div>
    <w:div w:id="1002859747">
      <w:bodyDiv w:val="1"/>
      <w:marLeft w:val="0"/>
      <w:marRight w:val="0"/>
      <w:marTop w:val="0"/>
      <w:marBottom w:val="0"/>
      <w:divBdr>
        <w:top w:val="none" w:sz="0" w:space="0" w:color="auto"/>
        <w:left w:val="none" w:sz="0" w:space="0" w:color="auto"/>
        <w:bottom w:val="none" w:sz="0" w:space="0" w:color="auto"/>
        <w:right w:val="none" w:sz="0" w:space="0" w:color="auto"/>
      </w:divBdr>
      <w:divsChild>
        <w:div w:id="98333078">
          <w:marLeft w:val="0"/>
          <w:marRight w:val="0"/>
          <w:marTop w:val="0"/>
          <w:marBottom w:val="0"/>
          <w:divBdr>
            <w:top w:val="none" w:sz="0" w:space="0" w:color="auto"/>
            <w:left w:val="none" w:sz="0" w:space="0" w:color="auto"/>
            <w:bottom w:val="none" w:sz="0" w:space="0" w:color="auto"/>
            <w:right w:val="none" w:sz="0" w:space="0" w:color="auto"/>
          </w:divBdr>
          <w:divsChild>
            <w:div w:id="646981852">
              <w:marLeft w:val="0"/>
              <w:marRight w:val="0"/>
              <w:marTop w:val="0"/>
              <w:marBottom w:val="0"/>
              <w:divBdr>
                <w:top w:val="none" w:sz="0" w:space="0" w:color="auto"/>
                <w:left w:val="none" w:sz="0" w:space="0" w:color="auto"/>
                <w:bottom w:val="none" w:sz="0" w:space="0" w:color="auto"/>
                <w:right w:val="none" w:sz="0" w:space="0" w:color="auto"/>
              </w:divBdr>
            </w:div>
          </w:divsChild>
        </w:div>
        <w:div w:id="138427805">
          <w:marLeft w:val="0"/>
          <w:marRight w:val="0"/>
          <w:marTop w:val="0"/>
          <w:marBottom w:val="0"/>
          <w:divBdr>
            <w:top w:val="none" w:sz="0" w:space="0" w:color="auto"/>
            <w:left w:val="none" w:sz="0" w:space="0" w:color="auto"/>
            <w:bottom w:val="none" w:sz="0" w:space="0" w:color="auto"/>
            <w:right w:val="none" w:sz="0" w:space="0" w:color="auto"/>
          </w:divBdr>
          <w:divsChild>
            <w:div w:id="1973822487">
              <w:marLeft w:val="0"/>
              <w:marRight w:val="0"/>
              <w:marTop w:val="0"/>
              <w:marBottom w:val="0"/>
              <w:divBdr>
                <w:top w:val="none" w:sz="0" w:space="0" w:color="auto"/>
                <w:left w:val="none" w:sz="0" w:space="0" w:color="auto"/>
                <w:bottom w:val="none" w:sz="0" w:space="0" w:color="auto"/>
                <w:right w:val="none" w:sz="0" w:space="0" w:color="auto"/>
              </w:divBdr>
              <w:divsChild>
                <w:div w:id="8240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76">
          <w:marLeft w:val="0"/>
          <w:marRight w:val="0"/>
          <w:marTop w:val="0"/>
          <w:marBottom w:val="0"/>
          <w:divBdr>
            <w:top w:val="none" w:sz="0" w:space="0" w:color="auto"/>
            <w:left w:val="none" w:sz="0" w:space="0" w:color="auto"/>
            <w:bottom w:val="none" w:sz="0" w:space="0" w:color="auto"/>
            <w:right w:val="none" w:sz="0" w:space="0" w:color="auto"/>
          </w:divBdr>
          <w:divsChild>
            <w:div w:id="1217201419">
              <w:marLeft w:val="0"/>
              <w:marRight w:val="0"/>
              <w:marTop w:val="0"/>
              <w:marBottom w:val="0"/>
              <w:divBdr>
                <w:top w:val="none" w:sz="0" w:space="0" w:color="auto"/>
                <w:left w:val="none" w:sz="0" w:space="0" w:color="auto"/>
                <w:bottom w:val="none" w:sz="0" w:space="0" w:color="auto"/>
                <w:right w:val="none" w:sz="0" w:space="0" w:color="auto"/>
              </w:divBdr>
            </w:div>
          </w:divsChild>
        </w:div>
        <w:div w:id="470364292">
          <w:marLeft w:val="0"/>
          <w:marRight w:val="0"/>
          <w:marTop w:val="0"/>
          <w:marBottom w:val="0"/>
          <w:divBdr>
            <w:top w:val="none" w:sz="0" w:space="0" w:color="auto"/>
            <w:left w:val="none" w:sz="0" w:space="0" w:color="auto"/>
            <w:bottom w:val="none" w:sz="0" w:space="0" w:color="auto"/>
            <w:right w:val="none" w:sz="0" w:space="0" w:color="auto"/>
          </w:divBdr>
          <w:divsChild>
            <w:div w:id="1718777965">
              <w:marLeft w:val="0"/>
              <w:marRight w:val="0"/>
              <w:marTop w:val="0"/>
              <w:marBottom w:val="0"/>
              <w:divBdr>
                <w:top w:val="none" w:sz="0" w:space="0" w:color="auto"/>
                <w:left w:val="none" w:sz="0" w:space="0" w:color="auto"/>
                <w:bottom w:val="none" w:sz="0" w:space="0" w:color="auto"/>
                <w:right w:val="none" w:sz="0" w:space="0" w:color="auto"/>
              </w:divBdr>
              <w:divsChild>
                <w:div w:id="4414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4937">
      <w:bodyDiv w:val="1"/>
      <w:marLeft w:val="0"/>
      <w:marRight w:val="0"/>
      <w:marTop w:val="0"/>
      <w:marBottom w:val="0"/>
      <w:divBdr>
        <w:top w:val="none" w:sz="0" w:space="0" w:color="auto"/>
        <w:left w:val="none" w:sz="0" w:space="0" w:color="auto"/>
        <w:bottom w:val="none" w:sz="0" w:space="0" w:color="auto"/>
        <w:right w:val="none" w:sz="0" w:space="0" w:color="auto"/>
      </w:divBdr>
    </w:div>
    <w:div w:id="1122846323">
      <w:bodyDiv w:val="1"/>
      <w:marLeft w:val="0"/>
      <w:marRight w:val="0"/>
      <w:marTop w:val="0"/>
      <w:marBottom w:val="0"/>
      <w:divBdr>
        <w:top w:val="none" w:sz="0" w:space="0" w:color="auto"/>
        <w:left w:val="none" w:sz="0" w:space="0" w:color="auto"/>
        <w:bottom w:val="none" w:sz="0" w:space="0" w:color="auto"/>
        <w:right w:val="none" w:sz="0" w:space="0" w:color="auto"/>
      </w:divBdr>
    </w:div>
    <w:div w:id="1179151718">
      <w:bodyDiv w:val="1"/>
      <w:marLeft w:val="0"/>
      <w:marRight w:val="0"/>
      <w:marTop w:val="0"/>
      <w:marBottom w:val="0"/>
      <w:divBdr>
        <w:top w:val="none" w:sz="0" w:space="0" w:color="auto"/>
        <w:left w:val="none" w:sz="0" w:space="0" w:color="auto"/>
        <w:bottom w:val="none" w:sz="0" w:space="0" w:color="auto"/>
        <w:right w:val="none" w:sz="0" w:space="0" w:color="auto"/>
      </w:divBdr>
    </w:div>
    <w:div w:id="1220899732">
      <w:bodyDiv w:val="1"/>
      <w:marLeft w:val="0"/>
      <w:marRight w:val="0"/>
      <w:marTop w:val="0"/>
      <w:marBottom w:val="0"/>
      <w:divBdr>
        <w:top w:val="none" w:sz="0" w:space="0" w:color="auto"/>
        <w:left w:val="none" w:sz="0" w:space="0" w:color="auto"/>
        <w:bottom w:val="none" w:sz="0" w:space="0" w:color="auto"/>
        <w:right w:val="none" w:sz="0" w:space="0" w:color="auto"/>
      </w:divBdr>
    </w:div>
    <w:div w:id="1357543381">
      <w:bodyDiv w:val="1"/>
      <w:marLeft w:val="0"/>
      <w:marRight w:val="0"/>
      <w:marTop w:val="0"/>
      <w:marBottom w:val="0"/>
      <w:divBdr>
        <w:top w:val="none" w:sz="0" w:space="0" w:color="auto"/>
        <w:left w:val="none" w:sz="0" w:space="0" w:color="auto"/>
        <w:bottom w:val="none" w:sz="0" w:space="0" w:color="auto"/>
        <w:right w:val="none" w:sz="0" w:space="0" w:color="auto"/>
      </w:divBdr>
    </w:div>
    <w:div w:id="1417550949">
      <w:bodyDiv w:val="1"/>
      <w:marLeft w:val="0"/>
      <w:marRight w:val="0"/>
      <w:marTop w:val="0"/>
      <w:marBottom w:val="0"/>
      <w:divBdr>
        <w:top w:val="none" w:sz="0" w:space="0" w:color="auto"/>
        <w:left w:val="none" w:sz="0" w:space="0" w:color="auto"/>
        <w:bottom w:val="none" w:sz="0" w:space="0" w:color="auto"/>
        <w:right w:val="none" w:sz="0" w:space="0" w:color="auto"/>
      </w:divBdr>
    </w:div>
    <w:div w:id="1623686903">
      <w:bodyDiv w:val="1"/>
      <w:marLeft w:val="0"/>
      <w:marRight w:val="0"/>
      <w:marTop w:val="0"/>
      <w:marBottom w:val="0"/>
      <w:divBdr>
        <w:top w:val="none" w:sz="0" w:space="0" w:color="auto"/>
        <w:left w:val="none" w:sz="0" w:space="0" w:color="auto"/>
        <w:bottom w:val="none" w:sz="0" w:space="0" w:color="auto"/>
        <w:right w:val="none" w:sz="0" w:space="0" w:color="auto"/>
      </w:divBdr>
    </w:div>
    <w:div w:id="1689986480">
      <w:bodyDiv w:val="1"/>
      <w:marLeft w:val="0"/>
      <w:marRight w:val="0"/>
      <w:marTop w:val="0"/>
      <w:marBottom w:val="0"/>
      <w:divBdr>
        <w:top w:val="none" w:sz="0" w:space="0" w:color="auto"/>
        <w:left w:val="none" w:sz="0" w:space="0" w:color="auto"/>
        <w:bottom w:val="none" w:sz="0" w:space="0" w:color="auto"/>
        <w:right w:val="none" w:sz="0" w:space="0" w:color="auto"/>
      </w:divBdr>
    </w:div>
    <w:div w:id="1841001809">
      <w:bodyDiv w:val="1"/>
      <w:marLeft w:val="0"/>
      <w:marRight w:val="0"/>
      <w:marTop w:val="0"/>
      <w:marBottom w:val="0"/>
      <w:divBdr>
        <w:top w:val="none" w:sz="0" w:space="0" w:color="auto"/>
        <w:left w:val="none" w:sz="0" w:space="0" w:color="auto"/>
        <w:bottom w:val="none" w:sz="0" w:space="0" w:color="auto"/>
        <w:right w:val="none" w:sz="0" w:space="0" w:color="auto"/>
      </w:divBdr>
    </w:div>
    <w:div w:id="1908027460">
      <w:bodyDiv w:val="1"/>
      <w:marLeft w:val="0"/>
      <w:marRight w:val="0"/>
      <w:marTop w:val="0"/>
      <w:marBottom w:val="0"/>
      <w:divBdr>
        <w:top w:val="none" w:sz="0" w:space="0" w:color="auto"/>
        <w:left w:val="none" w:sz="0" w:space="0" w:color="auto"/>
        <w:bottom w:val="none" w:sz="0" w:space="0" w:color="auto"/>
        <w:right w:val="none" w:sz="0" w:space="0" w:color="auto"/>
      </w:divBdr>
    </w:div>
    <w:div w:id="2032951485">
      <w:bodyDiv w:val="1"/>
      <w:marLeft w:val="0"/>
      <w:marRight w:val="0"/>
      <w:marTop w:val="0"/>
      <w:marBottom w:val="0"/>
      <w:divBdr>
        <w:top w:val="none" w:sz="0" w:space="0" w:color="auto"/>
        <w:left w:val="none" w:sz="0" w:space="0" w:color="auto"/>
        <w:bottom w:val="none" w:sz="0" w:space="0" w:color="auto"/>
        <w:right w:val="none" w:sz="0" w:space="0" w:color="auto"/>
      </w:divBdr>
      <w:divsChild>
        <w:div w:id="1840849762">
          <w:marLeft w:val="0"/>
          <w:marRight w:val="0"/>
          <w:marTop w:val="0"/>
          <w:marBottom w:val="0"/>
          <w:divBdr>
            <w:top w:val="none" w:sz="0" w:space="0" w:color="auto"/>
            <w:left w:val="none" w:sz="0" w:space="0" w:color="auto"/>
            <w:bottom w:val="none" w:sz="0" w:space="0" w:color="auto"/>
            <w:right w:val="none" w:sz="0" w:space="0" w:color="auto"/>
          </w:divBdr>
          <w:divsChild>
            <w:div w:id="1058675643">
              <w:marLeft w:val="0"/>
              <w:marRight w:val="0"/>
              <w:marTop w:val="100"/>
              <w:marBottom w:val="100"/>
              <w:divBdr>
                <w:top w:val="none" w:sz="0" w:space="0" w:color="auto"/>
                <w:left w:val="none" w:sz="0" w:space="0" w:color="auto"/>
                <w:bottom w:val="none" w:sz="0" w:space="0" w:color="auto"/>
                <w:right w:val="none" w:sz="0" w:space="0" w:color="auto"/>
              </w:divBdr>
              <w:divsChild>
                <w:div w:id="1643853973">
                  <w:marLeft w:val="0"/>
                  <w:marRight w:val="0"/>
                  <w:marTop w:val="0"/>
                  <w:marBottom w:val="225"/>
                  <w:divBdr>
                    <w:top w:val="none" w:sz="0" w:space="0" w:color="auto"/>
                    <w:left w:val="none" w:sz="0" w:space="0" w:color="auto"/>
                    <w:bottom w:val="none" w:sz="0" w:space="0" w:color="auto"/>
                    <w:right w:val="none" w:sz="0" w:space="0" w:color="auto"/>
                  </w:divBdr>
                  <w:divsChild>
                    <w:div w:id="1489520207">
                      <w:marLeft w:val="0"/>
                      <w:marRight w:val="0"/>
                      <w:marTop w:val="0"/>
                      <w:marBottom w:val="0"/>
                      <w:divBdr>
                        <w:top w:val="none" w:sz="0" w:space="0" w:color="auto"/>
                        <w:left w:val="none" w:sz="0" w:space="0" w:color="auto"/>
                        <w:bottom w:val="none" w:sz="0" w:space="0" w:color="auto"/>
                        <w:right w:val="none" w:sz="0" w:space="0" w:color="auto"/>
                      </w:divBdr>
                      <w:divsChild>
                        <w:div w:id="1269117054">
                          <w:marLeft w:val="0"/>
                          <w:marRight w:val="0"/>
                          <w:marTop w:val="0"/>
                          <w:marBottom w:val="300"/>
                          <w:divBdr>
                            <w:top w:val="none" w:sz="0" w:space="0" w:color="auto"/>
                            <w:left w:val="none" w:sz="0" w:space="0" w:color="auto"/>
                            <w:bottom w:val="single" w:sz="6" w:space="0" w:color="33444E"/>
                            <w:right w:val="none" w:sz="0" w:space="0" w:color="auto"/>
                          </w:divBdr>
                          <w:divsChild>
                            <w:div w:id="136724073">
                              <w:marLeft w:val="0"/>
                              <w:marRight w:val="0"/>
                              <w:marTop w:val="0"/>
                              <w:marBottom w:val="0"/>
                              <w:divBdr>
                                <w:top w:val="none" w:sz="0" w:space="0" w:color="auto"/>
                                <w:left w:val="none" w:sz="0" w:space="0" w:color="auto"/>
                                <w:bottom w:val="none" w:sz="0" w:space="0" w:color="auto"/>
                                <w:right w:val="none" w:sz="0" w:space="0" w:color="auto"/>
                              </w:divBdr>
                              <w:divsChild>
                                <w:div w:id="1969236765">
                                  <w:marLeft w:val="0"/>
                                  <w:marRight w:val="0"/>
                                  <w:marTop w:val="0"/>
                                  <w:marBottom w:val="0"/>
                                  <w:divBdr>
                                    <w:top w:val="none" w:sz="0" w:space="0" w:color="auto"/>
                                    <w:left w:val="none" w:sz="0" w:space="0" w:color="auto"/>
                                    <w:bottom w:val="none" w:sz="0" w:space="0" w:color="auto"/>
                                    <w:right w:val="none" w:sz="0" w:space="0" w:color="auto"/>
                                  </w:divBdr>
                                  <w:divsChild>
                                    <w:div w:id="626279829">
                                      <w:marLeft w:val="0"/>
                                      <w:marRight w:val="0"/>
                                      <w:marTop w:val="0"/>
                                      <w:marBottom w:val="0"/>
                                      <w:divBdr>
                                        <w:top w:val="none" w:sz="0" w:space="0" w:color="auto"/>
                                        <w:left w:val="none" w:sz="0" w:space="0" w:color="auto"/>
                                        <w:bottom w:val="none" w:sz="0" w:space="0" w:color="auto"/>
                                        <w:right w:val="none" w:sz="0" w:space="0" w:color="auto"/>
                                      </w:divBdr>
                                      <w:divsChild>
                                        <w:div w:id="17515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655777">
      <w:bodyDiv w:val="1"/>
      <w:marLeft w:val="0"/>
      <w:marRight w:val="0"/>
      <w:marTop w:val="0"/>
      <w:marBottom w:val="0"/>
      <w:divBdr>
        <w:top w:val="none" w:sz="0" w:space="0" w:color="auto"/>
        <w:left w:val="none" w:sz="0" w:space="0" w:color="auto"/>
        <w:bottom w:val="none" w:sz="0" w:space="0" w:color="auto"/>
        <w:right w:val="none" w:sz="0" w:space="0" w:color="auto"/>
      </w:divBdr>
    </w:div>
    <w:div w:id="2075272681">
      <w:bodyDiv w:val="1"/>
      <w:marLeft w:val="0"/>
      <w:marRight w:val="0"/>
      <w:marTop w:val="0"/>
      <w:marBottom w:val="0"/>
      <w:divBdr>
        <w:top w:val="none" w:sz="0" w:space="0" w:color="auto"/>
        <w:left w:val="none" w:sz="0" w:space="0" w:color="auto"/>
        <w:bottom w:val="none" w:sz="0" w:space="0" w:color="auto"/>
        <w:right w:val="none" w:sz="0" w:space="0" w:color="auto"/>
      </w:divBdr>
    </w:div>
    <w:div w:id="210588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r.wikipedia.org/wiki/%D9%85%D8%AF%D8%A7%D8%B1_%D8%AC%D8%B2%D9%8A%D8%A6%D9%8A_%D9%85%D8%B6%D8%A7%D8%AF_%D9%84%D9%84%D8%AA%D8%B1%D8%A7%D8%A8%D8%B7" TargetMode="External"/><Relationship Id="rId21" Type="http://schemas.openxmlformats.org/officeDocument/2006/relationships/hyperlink" Target="https://ar.wikipedia.org/wiki/%D8%A7%D9%84%D8%A3%D9%83%D8%B3%D8%AC%D9%8A%D9%86_%D8%A7%D9%84%D8%B3%D8%A7%D8%A6%D9%84" TargetMode="External"/><Relationship Id="rId42" Type="http://schemas.openxmlformats.org/officeDocument/2006/relationships/hyperlink" Target="https://ar.wikipedia.org/wiki/%D9%83%D8%B1%D8%A8%D9%88%D9%86-12" TargetMode="External"/><Relationship Id="rId63" Type="http://schemas.openxmlformats.org/officeDocument/2006/relationships/hyperlink" Target="https://ar.wikipedia.org/wiki/%D8%A7%D9%84%D9%85%D8%B9%D8%A7%D8%AF%D9%86" TargetMode="External"/><Relationship Id="rId84" Type="http://schemas.openxmlformats.org/officeDocument/2006/relationships/hyperlink" Target="https://ar.wikipedia.org/wiki/%D8%A7%D9%84%D9%88%D9%82%D9%88%D8%AF_%D8%A7%D9%84%D8%A3%D8%AD%D9%81%D9%88%D8%B1%D9%8A" TargetMode="External"/><Relationship Id="rId138" Type="http://schemas.openxmlformats.org/officeDocument/2006/relationships/hyperlink" Target="https://ar.wikipedia.org/wiki/%D8%B5%D8%A8%D8%A7%D8%BA" TargetMode="External"/><Relationship Id="rId159" Type="http://schemas.openxmlformats.org/officeDocument/2006/relationships/footer" Target="footer1.xml"/><Relationship Id="rId107" Type="http://schemas.openxmlformats.org/officeDocument/2006/relationships/hyperlink" Target="https://ar.wikipedia.org/wiki/%D9%81%D9%88%D9%82_%D8%A3%D9%83%D8%B3%D9%8A%D8%AF_%D8%A7%D9%84%D8%A8%D8%A7%D8%B1%D9%8A%D9%88%D9%85" TargetMode="External"/><Relationship Id="rId11" Type="http://schemas.openxmlformats.org/officeDocument/2006/relationships/hyperlink" Target="https://ar.wikipedia.org/wiki/%D9%84%D9%8A%D9%88%D9%86%D8%A7%D8%B1%D8%AF%D9%88_%D8%AF%D8%A7_%D9%81%D9%8A%D9%86%D8%B4%D9%8A" TargetMode="External"/><Relationship Id="rId32" Type="http://schemas.openxmlformats.org/officeDocument/2006/relationships/hyperlink" Target="https://ar.wikipedia.org/wiki/%D8%A7%D9%84%D9%87%D9%8A%D8%AF%D8%B1%D9%88%D8%AC%D9%8A%D9%86" TargetMode="External"/><Relationship Id="rId53" Type="http://schemas.openxmlformats.org/officeDocument/2006/relationships/hyperlink" Target="https://ar.wikipedia.org/wiki/%D8%A7%D9%84%D9%85%D8%B1%D9%8A%D8%AE" TargetMode="External"/><Relationship Id="rId74" Type="http://schemas.openxmlformats.org/officeDocument/2006/relationships/hyperlink" Target="https://ar.wikipedia.org/wiki/%D8%A7%D9%84%D9%83%D9%88%D8%A7%D8%B1%D8%AA%D8%B2" TargetMode="External"/><Relationship Id="rId128" Type="http://schemas.openxmlformats.org/officeDocument/2006/relationships/hyperlink" Target="https://ar.wikipedia.org/wiki/%D8%A7%D9%84%D8%AA%D8%B1%D9%88%D8%A8%D9%88%D8%B3%D9%81%D9%8A%D8%B1" TargetMode="External"/><Relationship Id="rId149" Type="http://schemas.openxmlformats.org/officeDocument/2006/relationships/hyperlink" Target="https://ar.wikipedia.org/wiki/%D8%B9%D8%B5%D8%B1_%D9%83%D9%85%D8%A8%D8%B1%D9%8A" TargetMode="External"/><Relationship Id="rId5" Type="http://schemas.openxmlformats.org/officeDocument/2006/relationships/webSettings" Target="webSettings.xml"/><Relationship Id="rId95" Type="http://schemas.openxmlformats.org/officeDocument/2006/relationships/hyperlink" Target="https://ar.wikipedia.org/wiki/%D9%86%D9%82%D8%B7%D8%A9_%D8%BA%D9%84%D9%8A%D8%A7%D9%86" TargetMode="External"/><Relationship Id="rId160" Type="http://schemas.openxmlformats.org/officeDocument/2006/relationships/fontTable" Target="fontTable.xml"/><Relationship Id="rId22" Type="http://schemas.openxmlformats.org/officeDocument/2006/relationships/hyperlink" Target="https://ar.wikipedia.org/wiki/%D9%84%D9%88%D9%8A%D8%B3_%D8%A8%D9%88%D9%84_%D9%83%D8%A7%D9%8A%D8%AA%D9%8A%D9%87" TargetMode="External"/><Relationship Id="rId43" Type="http://schemas.openxmlformats.org/officeDocument/2006/relationships/hyperlink" Target="https://ar.wikipedia.org/wiki/%D9%86%D8%B8%D8%A7%D8%A6%D8%B1_%D8%A7%D9%84%D9%86%D8%AA%D8%B1%D9%88%D8%AC%D9%8A%D9%86" TargetMode="External"/><Relationship Id="rId64" Type="http://schemas.openxmlformats.org/officeDocument/2006/relationships/hyperlink" Target="https://ar.wikipedia.org/wiki/%D8%A7%D9%84%D8%B5%D8%AE%D9%88%D8%B1" TargetMode="External"/><Relationship Id="rId118" Type="http://schemas.openxmlformats.org/officeDocument/2006/relationships/hyperlink" Target="https://ar.wikipedia.org/wiki/%D8%A3%D9%83%D8%B3%D8%AC%D9%8A%D9%86" TargetMode="External"/><Relationship Id="rId139" Type="http://schemas.openxmlformats.org/officeDocument/2006/relationships/hyperlink" Target="https://ar.wikipedia.org/wiki/%D8%A3%D8%B2%D8%B1%D9%82_%D8%A7%D9%84%D9%85%D9%8A%D8%AB%D9%8A%D9%84%D9%8A%D9%86" TargetMode="External"/><Relationship Id="rId85" Type="http://schemas.openxmlformats.org/officeDocument/2006/relationships/hyperlink" Target="https://ar.wikipedia.org/wiki/%D8%AA%D9%82%D8%B7%D9%8A%D8%B1_%D8%A8%D8%A7%D9%84%D8%AA%D8%AC%D8%B2%D8%A6%D8%A9" TargetMode="External"/><Relationship Id="rId150" Type="http://schemas.openxmlformats.org/officeDocument/2006/relationships/hyperlink" Target="https://ar.wikipedia.org/wiki/%D8%A7%D9%84%D8%B9%D8%B5%D8%B1_%D8%A7%D9%84%D9%81%D8%AD%D9%85%D9%8A" TargetMode="External"/><Relationship Id="rId12" Type="http://schemas.openxmlformats.org/officeDocument/2006/relationships/hyperlink" Target="https://ar.wikipedia.org/wiki/%D8%A3%D9%88%D9%84%D8%A9_%D8%A8%D9%88%D8%B1%D9%83" TargetMode="External"/><Relationship Id="rId17" Type="http://schemas.openxmlformats.org/officeDocument/2006/relationships/hyperlink" Target="https://ar.wikipedia.org/wiki/%D8%B1%D8%A7%D8%A4%D9%88%D9%84_%D8%A8%D9%83%D8%AA%D9%8A%D9%87" TargetMode="External"/><Relationship Id="rId33" Type="http://schemas.openxmlformats.org/officeDocument/2006/relationships/hyperlink" Target="https://ar.wikipedia.org/wiki/%D8%A7%D9%84%D9%87%D9%8A%D9%84%D9%8A%D9%88%D9%85" TargetMode="External"/><Relationship Id="rId38" Type="http://schemas.openxmlformats.org/officeDocument/2006/relationships/hyperlink" Target="https://ar.wikipedia.org/wiki/%D9%86%D8%B8%D8%A7%D8%A6%D8%B1_%D8%A7%D9%84%D8%A3%D9%83%D8%B3%D8%AC%D9%8A%D9%86" TargetMode="External"/><Relationship Id="rId59" Type="http://schemas.openxmlformats.org/officeDocument/2006/relationships/hyperlink" Target="https://ar.wikipedia.org/wiki/%D8%BA%D9%84%D8%A7%D9%81_%D8%A7%D9%84%D8%A3%D8%B1%D8%B6_%D8%A7%D9%84%D9%85%D8%A7%D8%A6%D9%8A" TargetMode="External"/><Relationship Id="rId103" Type="http://schemas.openxmlformats.org/officeDocument/2006/relationships/hyperlink" Target="https://ar.wikipedia.org/wiki/%D8%A7%D9%84%D8%A2%D8%B1%D8%BA%D9%88%D9%86" TargetMode="External"/><Relationship Id="rId108" Type="http://schemas.openxmlformats.org/officeDocument/2006/relationships/hyperlink" Target="https://ar.wikipedia.org/wiki/%D8%A7%D9%84%D8%AA%D9%81%D9%83%D9%83_%D8%A7%D9%84%D8%AD%D8%B1%D8%A7%D8%B1%D9%8A" TargetMode="External"/><Relationship Id="rId124" Type="http://schemas.openxmlformats.org/officeDocument/2006/relationships/hyperlink" Target="https://ar.wikipedia.org/wiki/%D9%85%D8%AC%D8%A7%D9%84_%D9%85%D8%BA%D9%86%D8%A7%D8%B7%D9%8A%D8%B3%D9%8A" TargetMode="External"/><Relationship Id="rId129" Type="http://schemas.openxmlformats.org/officeDocument/2006/relationships/hyperlink" Target="https://ar.wikipedia.org/wiki/%D8%A3%D9%88%D8%B2%D9%88%D9%86" TargetMode="External"/><Relationship Id="rId54" Type="http://schemas.openxmlformats.org/officeDocument/2006/relationships/hyperlink" Target="https://ar.wikipedia.org/wiki/%D8%A7%D9%84%D8%B2%D9%87%D8%B1%D8%A9" TargetMode="External"/><Relationship Id="rId70" Type="http://schemas.openxmlformats.org/officeDocument/2006/relationships/hyperlink" Target="https://ar.wikipedia.org/wiki/%D9%83%D8%B1%D8%A8%D9%88%D9%86%D8%A7%D8%AA_%D8%A7%D9%84%D9%83%D8%A7%D9%84%D8%B3%D9%8A%D9%88%D9%85" TargetMode="External"/><Relationship Id="rId75" Type="http://schemas.openxmlformats.org/officeDocument/2006/relationships/hyperlink" Target="https://ar.wikipedia.org/wiki/%D8%A7%D9%84%D9%87%D9%88%D8%A7%D8%A1" TargetMode="External"/><Relationship Id="rId91" Type="http://schemas.openxmlformats.org/officeDocument/2006/relationships/hyperlink" Target="https://ar.wikipedia.org/wiki/%D9%85%D8%A8%D8%A7%D8%AF%D9%84_%D8%AD%D8%B1%D8%A7%D8%B1%D9%8A" TargetMode="External"/><Relationship Id="rId96" Type="http://schemas.openxmlformats.org/officeDocument/2006/relationships/hyperlink" Target="https://ar.wikipedia.org/wiki/%D8%BA%D8%A7%D8%B2_%D9%86%D8%A8%D9%8A%D9%84" TargetMode="External"/><Relationship Id="rId140" Type="http://schemas.openxmlformats.org/officeDocument/2006/relationships/hyperlink" Target="https://ar.wikipedia.org/wiki/%D9%8A%D9%88%D8%B2%D9%8A%D9%86_%D9%88%D8%A7%D9%8A" TargetMode="External"/><Relationship Id="rId145" Type="http://schemas.openxmlformats.org/officeDocument/2006/relationships/hyperlink" Target="https://ar.wikipedia.org/wiki/%D8%A7%D9%84%D8%A8%D9%83%D8%AA%D9%8A%D8%B1%D9%8A%D8%A7_%D8%A7%D9%84%D9%82%D8%AF%D9%8A%D9%85%D8%A9"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ar.wikipedia.org/wiki/%D9%83%D8%A7%D8%B1%D9%88%D9%84_%D8%A3%D9%88%D9%84%D8%B4%D9%8A%D9%81%D8%B3%D9%83%D9%8A" TargetMode="External"/><Relationship Id="rId28" Type="http://schemas.openxmlformats.org/officeDocument/2006/relationships/hyperlink" Target="https://ar.wikipedia.org/wiki/%D8%AC%D9%8A%D9%85%D8%B3_%D8%AF%D9%8A%D9%88%D8%A7%D8%B1" TargetMode="External"/><Relationship Id="rId49" Type="http://schemas.openxmlformats.org/officeDocument/2006/relationships/hyperlink" Target="https://ar.wikipedia.org/wiki/%D8%AA%D9%81%D8%A7%D8%B9%D9%84_%D9%86%D9%88%D9%88%D9%8A" TargetMode="External"/><Relationship Id="rId114" Type="http://schemas.openxmlformats.org/officeDocument/2006/relationships/hyperlink" Target="https://ar.wikipedia.org/wiki/%D9%85%D8%A8%D8%AF%D8%A3_%D8%A3%D9%88%D9%81%D8%A8%D8%A7%D9%88" TargetMode="External"/><Relationship Id="rId119" Type="http://schemas.openxmlformats.org/officeDocument/2006/relationships/hyperlink" Target="https://ar.wikipedia.org/wiki/%D8%AC%D8%B0%D8%B1_%D9%83%D9%8A%D9%85%D9%8A%D8%A7%D8%A6%D9%8A" TargetMode="External"/><Relationship Id="rId44" Type="http://schemas.openxmlformats.org/officeDocument/2006/relationships/hyperlink" Target="https://ar.wikipedia.org/wiki/%D8%AA%D8%B7%D9%88%D8%B1_%D8%A7%D9%84%D9%86%D8%AC%D9%88%D9%85" TargetMode="External"/><Relationship Id="rId60" Type="http://schemas.openxmlformats.org/officeDocument/2006/relationships/hyperlink" Target="https://ar.wikipedia.org/wiki/%D8%BA%D9%84%D8%A7%D9%81_%D8%A7%D9%84%D8%A3%D8%B1%D8%B6_%D8%A7%D9%84%D8%AD%D9%8A%D9%88%D9%8A" TargetMode="External"/><Relationship Id="rId65" Type="http://schemas.openxmlformats.org/officeDocument/2006/relationships/hyperlink" Target="https://ar.wikipedia.org/wiki/%D8%A7%D9%84%D8%B3%D9%8A%D9%84%D9%8A%D9%83%D8%A7%D8%AA" TargetMode="External"/><Relationship Id="rId81" Type="http://schemas.openxmlformats.org/officeDocument/2006/relationships/hyperlink" Target="https://ar.wikipedia.org/wiki/%D8%A7%D9%84%D8%AA%D8%B1%D9%83%D9%8A%D8%A8_%D8%A7%D9%84%D8%B6%D9%88%D8%A6%D9%8A" TargetMode="External"/><Relationship Id="rId86" Type="http://schemas.openxmlformats.org/officeDocument/2006/relationships/hyperlink" Target="https://ar.wikipedia.org/wiki/%D8%B9%D9%85%D9%84%D9%8A%D8%A9_%D9%84%D9%8A%D9%86%D8%AF%D8%A9" TargetMode="External"/><Relationship Id="rId130" Type="http://schemas.openxmlformats.org/officeDocument/2006/relationships/hyperlink" Target="https://ar.wikipedia.org/wiki/%D8%A7%D9%84%D8%AC%D9%87%D8%A7%D8%B2_%D8%A7%D9%84%D9%85%D9%86%D8%A7%D8%B9%D9%8A" TargetMode="External"/><Relationship Id="rId135" Type="http://schemas.openxmlformats.org/officeDocument/2006/relationships/hyperlink" Target="https://ar.wikipedia.org/wiki/%D9%82%D8%A7%D8%B9%D8%AF%D8%A9_%D8%A7%D8%AE%D8%AA%D9%8A%D8%A7%D8%B1" TargetMode="External"/><Relationship Id="rId151" Type="http://schemas.openxmlformats.org/officeDocument/2006/relationships/hyperlink" Target="https://ar.wikipedia.org/wiki/%D8%A7%D9%84%D8%AD%D8%B4%D8%B1%D8%A7%D8%AA" TargetMode="External"/><Relationship Id="rId156" Type="http://schemas.openxmlformats.org/officeDocument/2006/relationships/hyperlink" Target="https://ar.wikipedia.org/wiki/%D8%A7%D8%AE%D8%AA%D9%84%D8%A7%D8%AC%D8%A7%D8%AA" TargetMode="External"/><Relationship Id="rId13" Type="http://schemas.openxmlformats.org/officeDocument/2006/relationships/hyperlink" Target="https://ar.wikipedia.org/wiki/%D9%85%D9%8A%D8%AE%D8%A7%D8%A6%D9%8A%D9%84_%D9%84%D9%88%D9%85%D9%88%D9%86%D9%88%D8%B3%D9%88%D9%81" TargetMode="External"/><Relationship Id="rId18" Type="http://schemas.openxmlformats.org/officeDocument/2006/relationships/hyperlink" Target="https://ar.wikipedia.org/wiki/%D8%AB%D9%86%D8%A7%D8%A6%D9%8A_%D8%A3%D9%83%D8%B3%D9%8A%D8%AF_%D8%A7%D9%84%D9%83%D8%A8%D8%B1%D9%8A%D8%AA" TargetMode="External"/><Relationship Id="rId39" Type="http://schemas.openxmlformats.org/officeDocument/2006/relationships/hyperlink" Target="https://ar.wikipedia.org/wiki/%D8%A7%D9%84%D9%86%D8%AC%D9%88%D9%85_%D8%A7%D9%84%D8%B9%D9%85%D9%84%D8%A7%D9%82%D8%A9" TargetMode="External"/><Relationship Id="rId109" Type="http://schemas.openxmlformats.org/officeDocument/2006/relationships/hyperlink" Target="https://ar.wikipedia.org/wiki/%D8%A7%D9%84%D8%AA%D9%88%D8%B2%D9%8A%D8%B9_%D8%A7%D9%84%D8%A5%D9%84%D9%83%D8%AA%D8%B1%D9%88%D9%86%D9%8A" TargetMode="External"/><Relationship Id="rId34" Type="http://schemas.openxmlformats.org/officeDocument/2006/relationships/hyperlink" Target="https://ar.wikipedia.org/wiki/%D8%A7%D9%84%D9%86%D8%B8%D8%A7%D9%85_%D8%A7%D9%84%D8%B4%D9%85%D8%B3%D9%8A" TargetMode="External"/><Relationship Id="rId50" Type="http://schemas.openxmlformats.org/officeDocument/2006/relationships/hyperlink" Target="https://ar.wikipedia.org/wiki/%D8%B9%D9%85%D9%84%D9%8A%D8%A9_%D8%A7%D8%AD%D8%AA%D8%B1%D8%A7%D9%82_%D8%A7%D9%84%D8%A3%D9%83%D8%B3%D8%AC%D9%8A%D9%86" TargetMode="External"/><Relationship Id="rId55" Type="http://schemas.openxmlformats.org/officeDocument/2006/relationships/hyperlink" Target="https://ar.wikipedia.org/wiki/%D8%A3%D8%B4%D8%B9%D8%A9_%D9%81%D9%88%D9%82_%D8%A8%D9%86%D9%81%D8%B3%D8%AC%D9%8A%D8%A9" TargetMode="External"/><Relationship Id="rId76" Type="http://schemas.openxmlformats.org/officeDocument/2006/relationships/hyperlink" Target="https://ar.wikipedia.org/wiki/%D8%A7%D9%84%D9%85%D8%A7%D8%A1" TargetMode="External"/><Relationship Id="rId97" Type="http://schemas.openxmlformats.org/officeDocument/2006/relationships/hyperlink" Target="https://ar.wikipedia.org/wiki/%D8%A7%D9%84%D9%83%D8%B1%D9%8A%D8%A8%D8%AA%D9%88%D9%86" TargetMode="External"/><Relationship Id="rId104" Type="http://schemas.openxmlformats.org/officeDocument/2006/relationships/hyperlink" Target="https://ar.wikipedia.org/wiki/%D8%A7%D9%85%D8%AA%D8%B2%D8%A7%D8%B2_%D8%AA%D8%A3%D8%B1%D8%AC%D8%AD_%D8%A7%D9%84%D8%B6%D8%BA%D8%B7" TargetMode="External"/><Relationship Id="rId120" Type="http://schemas.openxmlformats.org/officeDocument/2006/relationships/hyperlink" Target="https://ar.wikipedia.org/wiki/%D8%A7%D9%86%D9%81%D8%B7%D8%A7%D8%B1_%28%D9%81%D9%8A%D8%B2%D9%8A%D8%A7%D8%A1%29" TargetMode="External"/><Relationship Id="rId125" Type="http://schemas.openxmlformats.org/officeDocument/2006/relationships/hyperlink" Target="https://ar.wikipedia.org/wiki/%D8%A7%D9%84%D8%B9%D8%B2%D9%85_%D8%A7%D9%84%D9%85%D8%BA%D9%86%D8%A7%D8%B7%D9%8A%D8%B3%D9%8A" TargetMode="External"/><Relationship Id="rId141" Type="http://schemas.openxmlformats.org/officeDocument/2006/relationships/hyperlink" Target="https://ar.wikipedia.org/wiki/%D9%81%D9%88%D9%82_%D8%A3%D9%83%D8%B3%D9%8A%D8%AF" TargetMode="External"/><Relationship Id="rId146" Type="http://schemas.openxmlformats.org/officeDocument/2006/relationships/hyperlink" Target="https://ar.wikipedia.org/wiki/%D8%AD%D9%82%D8%A8%D8%A9_%D8%A7%D9%84%D8%B7%D9%84%D8%A7%D8%A6%D8%B9_%D8%A7%D9%84%D9%82%D8%AF%D9%8A%D9%85%D8%A9" TargetMode="External"/><Relationship Id="rId7" Type="http://schemas.openxmlformats.org/officeDocument/2006/relationships/endnotes" Target="endnotes.xml"/><Relationship Id="rId71" Type="http://schemas.openxmlformats.org/officeDocument/2006/relationships/hyperlink" Target="https://ar.wikipedia.org/wiki/%D8%A7%D9%84%D8%AD%D8%AC%D8%B1_%D8%A7%D9%84%D8%AC%D9%8A%D8%B1%D9%8A" TargetMode="External"/><Relationship Id="rId92" Type="http://schemas.openxmlformats.org/officeDocument/2006/relationships/hyperlink" Target="https://ar.wikipedia.org/wiki/%D8%AA%D9%82%D8%B7%D9%8A%D8%B1" TargetMode="External"/><Relationship Id="rId2" Type="http://schemas.openxmlformats.org/officeDocument/2006/relationships/numbering" Target="numbering.xml"/><Relationship Id="rId29" Type="http://schemas.openxmlformats.org/officeDocument/2006/relationships/hyperlink" Target="https://ar.wikipedia.org/wiki/%D9%84%D8%AD%D8%A7%D9%85" TargetMode="External"/><Relationship Id="rId24" Type="http://schemas.openxmlformats.org/officeDocument/2006/relationships/hyperlink" Target="https://ar.wikipedia.org/wiki/%D8%B2%D9%8A%D8%BA%D9%85%D9%88%D9%86%D8%AA_%D9%81%D8%B1%D9%88%D8%A8%D9%84%D9%8A%D9%81%D8%B3%D9%83%D9%8A" TargetMode="External"/><Relationship Id="rId40" Type="http://schemas.openxmlformats.org/officeDocument/2006/relationships/hyperlink" Target="https://ar.wikipedia.org/wiki/%D8%AA%D8%AE%D9%84%D9%8A%D9%82_%D8%A7%D9%84%D8%B9%D9%86%D8%A7%D8%B5%D8%B1" TargetMode="External"/><Relationship Id="rId45" Type="http://schemas.openxmlformats.org/officeDocument/2006/relationships/hyperlink" Target="https://ar.wikipedia.org/wiki/%D8%A7%D9%84%D9%86%D8%B3%D9%82_%D8%A7%D9%84%D8%A3%D8%B3%D8%A7%D8%B3%D9%8A" TargetMode="External"/><Relationship Id="rId66" Type="http://schemas.openxmlformats.org/officeDocument/2006/relationships/hyperlink" Target="https://ar.wikipedia.org/wiki/%D8%A7%D9%84%D9%81%D9%84%D8%AF%D8%B3%D8%A8%D8%A7%D8%B1" TargetMode="External"/><Relationship Id="rId87" Type="http://schemas.openxmlformats.org/officeDocument/2006/relationships/hyperlink" Target="https://ar.wikipedia.org/wiki/%D8%AC%D9%88%D8%B1%D8%AC_%D9%83%D9%84%D9%88%D8%AF" TargetMode="External"/><Relationship Id="rId110" Type="http://schemas.openxmlformats.org/officeDocument/2006/relationships/hyperlink" Target="https://ar.wikipedia.org/wiki/%D8%B1%D8%A7%D8%A8%D8%B7%D8%A9_%D9%85%D8%B6%D8%A7%D8%B9%D9%81%D8%A9" TargetMode="External"/><Relationship Id="rId115" Type="http://schemas.openxmlformats.org/officeDocument/2006/relationships/hyperlink" Target="https://ar.wikipedia.org/wiki/%D8%B1%D8%A7%D8%A8%D8%B7%D8%A9_%D8%B3%D9%8A%D8%BA%D9%85%D8%A7" TargetMode="External"/><Relationship Id="rId131" Type="http://schemas.openxmlformats.org/officeDocument/2006/relationships/hyperlink" Target="https://ar.wikipedia.org/wiki/%D9%83%D8%A7%D8%B1%D9%88%D8%AA%D9%8A%D9%86%D8%A7%D8%AA" TargetMode="External"/><Relationship Id="rId136" Type="http://schemas.openxmlformats.org/officeDocument/2006/relationships/hyperlink" Target="https://ar.wikipedia.org/wiki/%D9%81%D9%88%D8%AA%D9%88%D9%86" TargetMode="External"/><Relationship Id="rId157" Type="http://schemas.openxmlformats.org/officeDocument/2006/relationships/hyperlink" Target="https://ar.wikipedia.org/wiki/%D8%AA%D9%84%D9%8A%D9%81_%D8%B1%D8%A6%D9%88%D9%8A" TargetMode="External"/><Relationship Id="rId61" Type="http://schemas.openxmlformats.org/officeDocument/2006/relationships/hyperlink" Target="https://ar.wikipedia.org/wiki/%D8%A7%D9%84%D9%83%D8%B3%D8%B1_%D8%A7%D9%84%D9%83%D8%AA%D9%84%D9%8A" TargetMode="External"/><Relationship Id="rId82" Type="http://schemas.openxmlformats.org/officeDocument/2006/relationships/hyperlink" Target="https://ar.wikipedia.org/wiki/%D8%AA%D9%86%D9%81%D8%B3_%D8%AE%D9%84%D9%88%D9%8A" TargetMode="External"/><Relationship Id="rId152" Type="http://schemas.openxmlformats.org/officeDocument/2006/relationships/hyperlink" Target="https://ar.wikipedia.org/wiki/%D8%A7%D9%84%D8%A8%D8%B1%D9%85%D8%A7%D8%A6%D9%8A%D8%A7%D8%AA" TargetMode="External"/><Relationship Id="rId19" Type="http://schemas.openxmlformats.org/officeDocument/2006/relationships/hyperlink" Target="https://ar.wikipedia.org/wiki/%D8%AB%D9%86%D8%A7%D8%A6%D9%8A_%D8%A3%D9%83%D8%B3%D9%8A%D8%AF_%D8%A7%D9%84%D9%83%D8%B1%D8%A8%D9%88%D9%86" TargetMode="External"/><Relationship Id="rId14" Type="http://schemas.openxmlformats.org/officeDocument/2006/relationships/hyperlink" Target="https://ar.wikipedia.org/wiki/%D9%81%D9%88%D9%82_%D9%85%D9%86%D8%BA%D9%86%D8%A7%D8%AA_%D8%A7%D9%84%D8%A8%D9%88%D8%AA%D8%A7%D8%B3%D9%8A%D9%88%D9%85" TargetMode="External"/><Relationship Id="rId30" Type="http://schemas.openxmlformats.org/officeDocument/2006/relationships/hyperlink" Target="https://ar.wikipedia.org/wiki/%D8%A7%D9%84%D8%A3%D8%B3%D9%8A%D8%AA%D9%8A%D9%84%D9%8A%D9%86" TargetMode="External"/><Relationship Id="rId35" Type="http://schemas.openxmlformats.org/officeDocument/2006/relationships/hyperlink" Target="https://ar.wikipedia.org/wiki/%D8%AC%D8%B2%D8%A1_%D9%81%D9%8A_%D8%A7%D9%84%D9%85%D9%84%D9%8A%D9%88%D9%86" TargetMode="External"/><Relationship Id="rId56" Type="http://schemas.openxmlformats.org/officeDocument/2006/relationships/hyperlink" Target="https://ar.wikipedia.org/wiki/%D8%AB%D9%86%D8%A7%D8%A6%D9%8A_%D8%A3%D9%83%D8%B3%D9%8A%D8%AF_%D8%A7%D9%84%D9%83%D8%B1%D8%A8%D9%88%D9%86" TargetMode="External"/><Relationship Id="rId77" Type="http://schemas.openxmlformats.org/officeDocument/2006/relationships/hyperlink" Target="https://ar.wikipedia.org/wiki/%D9%85%D8%A7%D8%A1_%D8%A7%D9%84%D8%A8%D8%AD%D8%B1" TargetMode="External"/><Relationship Id="rId100" Type="http://schemas.openxmlformats.org/officeDocument/2006/relationships/hyperlink" Target="https://ar.wikipedia.org/wiki/%D8%A7%D9%85%D8%AA%D8%B2%D8%A7%D8%B2" TargetMode="External"/><Relationship Id="rId105" Type="http://schemas.openxmlformats.org/officeDocument/2006/relationships/hyperlink" Target="https://ar.wikipedia.org/wiki/%D9%85%D9%88%D9%84%D8%AF_%D8%A7%D9%84%D8%A3%D9%83%D8%B3%D8%AC%D9%8A%D9%86_%D8%A7%D9%84%D9%83%D9%8A%D9%85%D9%8A%D8%A7%D8%A6%D9%8A" TargetMode="External"/><Relationship Id="rId126" Type="http://schemas.openxmlformats.org/officeDocument/2006/relationships/hyperlink" Target="https://ar.wikipedia.org/wiki/%D8%A7%D9%84%D8%AD%D8%A7%D9%84%D8%A9_%D8%A7%D9%84%D9%85%D8%AB%D8%A7%D8%B1%D8%A9" TargetMode="External"/><Relationship Id="rId147" Type="http://schemas.openxmlformats.org/officeDocument/2006/relationships/hyperlink" Target="https://ar.wikipedia.org/wiki/%D8%A7%D9%84%D8%AD%D8%AF%D9%8A%D8%AF" TargetMode="External"/><Relationship Id="rId8" Type="http://schemas.openxmlformats.org/officeDocument/2006/relationships/hyperlink" Target="https://ar.wikipedia.org/wiki/%D8%B9%D8%AF%D8%AF_%D8%B0%D8%B1%D9%8A" TargetMode="External"/><Relationship Id="rId51" Type="http://schemas.openxmlformats.org/officeDocument/2006/relationships/hyperlink" Target="https://ar.wikipedia.org/wiki/%D9%82%D8%B2%D9%85_%D8%A3%D8%A8%D9%8A%D8%B6" TargetMode="External"/><Relationship Id="rId72" Type="http://schemas.openxmlformats.org/officeDocument/2006/relationships/hyperlink" Target="https://ar.wikipedia.org/wiki/%D8%A7%D9%84%D8%A3%D9%83%D8%A7%D8%B3%D9%8A%D8%AF" TargetMode="External"/><Relationship Id="rId93" Type="http://schemas.openxmlformats.org/officeDocument/2006/relationships/hyperlink" Target="https://ar.wikipedia.org/wiki/%D8%B9%D9%85%D9%88%D8%AF_%D8%AA%D8%AC%D8%B2%D8%A6%D8%A9" TargetMode="External"/><Relationship Id="rId98" Type="http://schemas.openxmlformats.org/officeDocument/2006/relationships/hyperlink" Target="https://ar.wikipedia.org/wiki/%D8%A7%D9%84%D8%B2%D9%8A%D9%86%D9%88%D9%86" TargetMode="External"/><Relationship Id="rId121" Type="http://schemas.openxmlformats.org/officeDocument/2006/relationships/hyperlink" Target="https://ar.wikipedia.org/wiki/%D8%A7%D9%84%D9%84%D9%81_%D8%A7%D9%84%D9%85%D8%BA%D8%B2%D9%84%D9%8A" TargetMode="External"/><Relationship Id="rId142" Type="http://schemas.openxmlformats.org/officeDocument/2006/relationships/hyperlink" Target="https://ar.wikipedia.org/wiki/%D9%81%D9%88%D9%82_%D8%A3%D9%83%D8%B3%D9%8A%D8%AF_%D8%A7%D9%84%D9%87%D9%8A%D8%AF%D8%B1%D9%88%D8%AC%D9%8A%D9%86" TargetMode="External"/><Relationship Id="rId3" Type="http://schemas.openxmlformats.org/officeDocument/2006/relationships/styles" Target="styles.xml"/><Relationship Id="rId25" Type="http://schemas.openxmlformats.org/officeDocument/2006/relationships/hyperlink" Target="https://ar.wikipedia.org/wiki/%D8%A7%D9%84%D8%A3%D9%83%D8%B3%D8%AC%D9%8A%D9%86_%D8%A7%D9%84%D8%B3%D8%A7%D8%A6%D9%84" TargetMode="External"/><Relationship Id="rId46" Type="http://schemas.openxmlformats.org/officeDocument/2006/relationships/hyperlink" Target="https://ar.wikipedia.org/wiki/%D8%A7%D9%84%D8%B4%D9%85%D8%B3" TargetMode="External"/><Relationship Id="rId67" Type="http://schemas.openxmlformats.org/officeDocument/2006/relationships/hyperlink" Target="https://ar.wikipedia.org/wiki/%D8%A7%D9%84%D9%85%D9%8A%D9%83%D8%A7" TargetMode="External"/><Relationship Id="rId116" Type="http://schemas.openxmlformats.org/officeDocument/2006/relationships/hyperlink" Target="https://ar.wikipedia.org/wiki/%D8%B1%D8%A7%D8%A8%D8%B7%D8%A9_%D8%A8%D8%A7%D9%8A" TargetMode="External"/><Relationship Id="rId137" Type="http://schemas.openxmlformats.org/officeDocument/2006/relationships/hyperlink" Target="https://ar.wikipedia.org/wiki/%D8%A7%D9%85%D8%AA%D8%B5%D8%A7%D8%B5_%28%D9%83%D9%87%D8%B1%D9%88%D9%85%D8%BA%D9%86%D8%A7%D8%B7%D9%8A%D8%B3%D9%8A%29" TargetMode="External"/><Relationship Id="rId158" Type="http://schemas.openxmlformats.org/officeDocument/2006/relationships/hyperlink" Target="https://ar.wikipedia.org/wiki/%D8%AC%D9%88_%28%D9%88%D8%AD%D8%AF%D8%A9%29" TargetMode="External"/><Relationship Id="rId20" Type="http://schemas.openxmlformats.org/officeDocument/2006/relationships/hyperlink" Target="https://ar.wikipedia.org/wiki/%D8%A7%D9%84%D8%A3%D9%83%D8%A7%D8%AF%D9%8A%D9%85%D9%8A%D8%A9_%D8%A7%D9%84%D9%81%D8%B1%D9%86%D8%B3%D9%8A%D8%A9_%D9%84%D9%84%D8%B9%D9%84%D9%88%D9%85" TargetMode="External"/><Relationship Id="rId41" Type="http://schemas.openxmlformats.org/officeDocument/2006/relationships/hyperlink" Target="https://ar.wikipedia.org/wiki/%D8%B9%D9%85%D9%84%D9%8A%D8%A9_%D8%A7%D8%AD%D8%AA%D8%B1%D8%A7%D9%82_%D8%A7%D9%84%D9%86%D9%8A%D9%88%D9%86" TargetMode="External"/><Relationship Id="rId62" Type="http://schemas.openxmlformats.org/officeDocument/2006/relationships/hyperlink" Target="https://ar.wikipedia.org/wiki/%D9%85%D8%B1%D9%83%D8%A8_%D9%83%D9%8A%D9%85%D9%8A%D8%A7%D8%A6%D9%8A" TargetMode="External"/><Relationship Id="rId83" Type="http://schemas.openxmlformats.org/officeDocument/2006/relationships/hyperlink" Target="https://ar.wikipedia.org/wiki/%D8%AD%D8%A7%D9%84%D8%A9_%D8%AB%D8%A7%D8%A8%D8%AA%D8%A9" TargetMode="External"/><Relationship Id="rId88" Type="http://schemas.openxmlformats.org/officeDocument/2006/relationships/hyperlink" Target="https://ar.wikipedia.org/wiki/%D8%B6%D8%A7%D8%BA%D8%B7_%D8%A7%D9%84%D8%BA%D8%A7%D8%B2" TargetMode="External"/><Relationship Id="rId111" Type="http://schemas.openxmlformats.org/officeDocument/2006/relationships/hyperlink" Target="https://ar.wikipedia.org/wiki/%D9%85%D8%AF%D8%A7%D8%B1_%D8%AC%D8%B2%D9%8A%D8%A6%D9%8A" TargetMode="External"/><Relationship Id="rId132" Type="http://schemas.openxmlformats.org/officeDocument/2006/relationships/hyperlink" Target="https://ar.wikipedia.org/wiki/%D9%85%D9%88%D8%AC%D8%A9_%D9%83%D9%87%D8%B1%D9%88%D9%85%D8%BA%D9%86%D8%A7%D8%B7%D9%8A%D8%B3%D9%8A%D8%A9" TargetMode="External"/><Relationship Id="rId153" Type="http://schemas.openxmlformats.org/officeDocument/2006/relationships/hyperlink" Target="https://ar.wikipedia.org/wiki/%D9%87%D8%B7%D9%88%D9%84" TargetMode="External"/><Relationship Id="rId15" Type="http://schemas.openxmlformats.org/officeDocument/2006/relationships/hyperlink" Target="https://ar.wikipedia.org/wiki/%D8%AD%D9%85%D8%B6_%D8%A7%D9%84%D9%83%D8%A8%D8%B1%D9%8A%D8%AA%D9%8A%D9%83" TargetMode="External"/><Relationship Id="rId36" Type="http://schemas.openxmlformats.org/officeDocument/2006/relationships/hyperlink" Target="https://ar.wikipedia.org/wiki/%D8%A7%D9%84%D8%BA%D8%A8%D8%A7%D8%B1_%D8%A7%D9%84%D9%83%D9%88%D9%86%D9%8A" TargetMode="External"/><Relationship Id="rId57" Type="http://schemas.openxmlformats.org/officeDocument/2006/relationships/hyperlink" Target="https://ar.wikipedia.org/wiki/%D8%BA%D9%84%D8%A7%D9%81_%D8%A7%D9%84%D8%A3%D8%B1%D8%B6_%D8%A7%D9%84%D8%AC%D9%88%D9%8A" TargetMode="External"/><Relationship Id="rId106" Type="http://schemas.openxmlformats.org/officeDocument/2006/relationships/hyperlink" Target="https://ar.wikipedia.org/wiki/%D8%A3%D9%83%D8%B3%D9%8A%D8%AF_%D8%A7%D9%84%D8%A8%D8%A7%D8%B1%D9%8A%D9%88%D9%85" TargetMode="External"/><Relationship Id="rId127" Type="http://schemas.openxmlformats.org/officeDocument/2006/relationships/hyperlink" Target="https://ar.wikipedia.org/wiki/%D8%A7%D9%84%D8%AA%D8%B1%D9%83%D9%8A%D8%A8_%D8%A7%D9%84%D8%B6%D9%88%D8%A6%D9%8A" TargetMode="External"/><Relationship Id="rId10" Type="http://schemas.openxmlformats.org/officeDocument/2006/relationships/hyperlink" Target="https://ar.wikipedia.org/wiki/%D9%86%D8%B8%D9%8A%D8%B1" TargetMode="External"/><Relationship Id="rId31" Type="http://schemas.openxmlformats.org/officeDocument/2006/relationships/hyperlink" Target="https://ar.wikipedia.org/wiki/%D8%A7%D9%84%D9%83%D9%88%D9%86" TargetMode="External"/><Relationship Id="rId52" Type="http://schemas.openxmlformats.org/officeDocument/2006/relationships/hyperlink" Target="https://ar.wikipedia.org/wiki/%D8%A7%D9%84%D8%A3%D8%B1%D8%B6" TargetMode="External"/><Relationship Id="rId73" Type="http://schemas.openxmlformats.org/officeDocument/2006/relationships/hyperlink" Target="https://ar.wikipedia.org/wiki/%D8%AB%D9%86%D8%A7%D8%A6%D9%8A_%D8%A3%D9%83%D8%B3%D9%8A%D8%AF_%D8%A7%D9%84%D8%B3%D9%8A%D9%84%D9%8A%D9%83%D9%88%D9%86" TargetMode="External"/><Relationship Id="rId78" Type="http://schemas.openxmlformats.org/officeDocument/2006/relationships/hyperlink" Target="https://ar.wikipedia.org/wiki/%D9%83%D9%84%D9%88%D8%B1%D9%8A%D8%AF_%D8%A7%D9%84%D8%B5%D9%88%D8%AF%D9%8A%D9%88%D9%85" TargetMode="External"/><Relationship Id="rId94" Type="http://schemas.openxmlformats.org/officeDocument/2006/relationships/hyperlink" Target="https://ar.wikipedia.org/wiki/%D8%AD%D8%B1%D8%A7%D8%B1%D8%A9_%D8%AA%D8%A8%D8%AE%D8%B1" TargetMode="External"/><Relationship Id="rId99" Type="http://schemas.openxmlformats.org/officeDocument/2006/relationships/hyperlink" Target="https://ar.wikipedia.org/wiki/%D8%AA%D8%AD%D9%84%D9%8A%D9%84_%D9%83%D9%87%D8%B1%D8%A8%D8%A7%D8%A6%D9%8A_%D9%84%D9%84%D9%85%D8%A7%D8%A1" TargetMode="External"/><Relationship Id="rId101" Type="http://schemas.openxmlformats.org/officeDocument/2006/relationships/hyperlink" Target="https://ar.wikipedia.org/wiki/%D9%85%D9%86%D8%AE%D9%84_%D8%AC%D8%B2%D9%8A%D8%A6%D9%8A" TargetMode="External"/><Relationship Id="rId122" Type="http://schemas.openxmlformats.org/officeDocument/2006/relationships/hyperlink" Target="https://ar.wikipedia.org/wiki/%D8%AD%D8%A7%D9%84%D8%A9_%D9%82%D8%A7%D8%B9%D9%8A%D8%A9" TargetMode="External"/><Relationship Id="rId143" Type="http://schemas.openxmlformats.org/officeDocument/2006/relationships/hyperlink" Target="https://ar.wikipedia.org/wiki/%D8%AA%D8%AD%D8%AA_%D9%83%D9%84%D9%88%D8%B1%D9%8A%D8%AA_%D8%A7%D9%84%D8%B5%D9%88%D8%AF%D9%8A%D9%88%D9%85" TargetMode="External"/><Relationship Id="rId148" Type="http://schemas.openxmlformats.org/officeDocument/2006/relationships/hyperlink" Target="https://ar.wikipedia.org/wiki/%D8%AA%D8%B4%D8%A8%D8%B9_%28%D9%83%D9%8A%D9%85%D9%8A%D8%A7%D8%A1%29" TargetMode="External"/><Relationship Id="rId4" Type="http://schemas.openxmlformats.org/officeDocument/2006/relationships/settings" Target="settings.xml"/><Relationship Id="rId9" Type="http://schemas.openxmlformats.org/officeDocument/2006/relationships/hyperlink" Target="https://ar.wikipedia.org/wiki/%D8%A7%D9%84%D9%87%D9%8A%D9%84%D9%8A%D9%88%D9%85" TargetMode="External"/><Relationship Id="rId26" Type="http://schemas.openxmlformats.org/officeDocument/2006/relationships/hyperlink" Target="https://ar.wikipedia.org/wiki/%D9%83%D8%A7%D8%B1%D9%84_%D9%81%D9%88%D9%86_%D9%84%D9%8A%D9%86%D8%AF%D8%A9" TargetMode="External"/><Relationship Id="rId47" Type="http://schemas.openxmlformats.org/officeDocument/2006/relationships/hyperlink" Target="https://ar.wikipedia.org/wiki/%D8%AF%D9%88%D8%B1%D8%A9_%D9%83%D8%B1%D8%A8%D9%88%D9%86-%D9%86%D9%8A%D8%AA%D8%B1%D9%88%D8%AC%D9%8A%D9%86-%D8%A3%D9%83%D8%B3%D8%AC%D9%8A%D9%86" TargetMode="External"/><Relationship Id="rId68" Type="http://schemas.openxmlformats.org/officeDocument/2006/relationships/hyperlink" Target="https://ar.wikipedia.org/wiki/%D8%A3%D9%88%D9%84%D9%8A%D9%81%D9%8A%D9%86_%28%D9%85%D8%B9%D8%AF%D9%86%29" TargetMode="External"/><Relationship Id="rId89" Type="http://schemas.openxmlformats.org/officeDocument/2006/relationships/hyperlink" Target="https://ar.wikipedia.org/wiki/%D8%AB%D9%86%D8%A7%D8%A6%D9%8A_%D8%A3%D9%83%D8%B3%D9%8A%D8%AF_%D8%A7%D9%84%D9%83%D8%B1%D8%A8%D9%88%D9%86" TargetMode="External"/><Relationship Id="rId112" Type="http://schemas.openxmlformats.org/officeDocument/2006/relationships/hyperlink" Target="https://ar.wikipedia.org/wiki/%D9%85%D8%AF%D8%A7%D8%B1_%D8%B0%D8%B1%D9%8A" TargetMode="External"/><Relationship Id="rId133" Type="http://schemas.openxmlformats.org/officeDocument/2006/relationships/hyperlink" Target="https://ar.wikipedia.org/wiki/%D8%A7%D9%84%D8%B6%D9%88%D8%A1" TargetMode="External"/><Relationship Id="rId154" Type="http://schemas.openxmlformats.org/officeDocument/2006/relationships/hyperlink" Target="https://ar.wikipedia.org/wiki/%D8%AA%D8%B3%D9%85%D9%85_%D8%A8%D8%A7%D9%84%D8%A3%D9%83%D8%B3%D8%AC%D9%8A%D9%86" TargetMode="External"/><Relationship Id="rId16" Type="http://schemas.openxmlformats.org/officeDocument/2006/relationships/hyperlink" Target="https://ar.wikipedia.org/wiki/%D8%A5%D8%B3%D8%A7%D9%84%D8%A9" TargetMode="External"/><Relationship Id="rId37" Type="http://schemas.openxmlformats.org/officeDocument/2006/relationships/hyperlink" Target="https://ar.wikipedia.org/wiki/%D8%AA%D8%AE%D9%84%D9%8A%D9%82_%D8%A7%D9%84%D8%A7%D9%86%D9%81%D8%AC%D8%A7%D8%B1_%D8%A7%D9%84%D8%B9%D8%B8%D9%8A%D9%85_%D8%A7%D9%84%D9%86%D9%88%D9%88%D9%8A" TargetMode="External"/><Relationship Id="rId58" Type="http://schemas.openxmlformats.org/officeDocument/2006/relationships/hyperlink" Target="https://ar.wikipedia.org/wiki/%D8%BA%D9%84%D8%A7%D9%81_%D8%A7%D9%84%D8%A3%D8%B1%D8%B6_%D8%A7%D9%84%D8%B5%D8%AE%D8%B1%D9%8A" TargetMode="External"/><Relationship Id="rId79" Type="http://schemas.openxmlformats.org/officeDocument/2006/relationships/hyperlink" Target="https://ar.wikipedia.org/wiki/%D8%AF%D9%88%D8%B1%D8%A9_%D8%A7%D9%84%D8%A3%D9%83%D8%B3%D8%AC%D9%8A%D9%86" TargetMode="External"/><Relationship Id="rId102" Type="http://schemas.openxmlformats.org/officeDocument/2006/relationships/hyperlink" Target="https://ar.wikipedia.org/wiki/%D8%A7%D9%84%D8%B2%D9%8A%D9%88%D9%84%D9%8A%D8%AA" TargetMode="External"/><Relationship Id="rId123" Type="http://schemas.openxmlformats.org/officeDocument/2006/relationships/hyperlink" Target="https://ar.wikipedia.org/wiki/%D9%85%D8%BA%D9%86%D8%A7%D8%B7%D9%8A%D8%B3%D9%8A%D8%A9_%D9%85%D8%B3%D8%A7%D9%8A%D8%B1%D8%A9" TargetMode="External"/><Relationship Id="rId144" Type="http://schemas.openxmlformats.org/officeDocument/2006/relationships/hyperlink" Target="https://ar.wikipedia.org/wiki/%D8%BA%D9%84%D8%A7%D9%81_%D8%A7%D9%84%D8%A3%D8%B1%D8%B6_%D8%A7%D9%84%D8%AC%D9%88%D9%8A" TargetMode="External"/><Relationship Id="rId90" Type="http://schemas.openxmlformats.org/officeDocument/2006/relationships/hyperlink" Target="https://ar.wikipedia.org/wiki/%D8%A8%D8%AE%D8%A7%D8%B1_%D8%A7%D9%84%D9%85%D8%A7%D8%A1" TargetMode="External"/><Relationship Id="rId27" Type="http://schemas.openxmlformats.org/officeDocument/2006/relationships/hyperlink" Target="https://ar.wikipedia.org/wiki/%D8%B9%D9%85%D9%84%D9%8A%D8%A9_%D9%84%D9%8A%D9%86%D8%AF%D8%A9" TargetMode="External"/><Relationship Id="rId48" Type="http://schemas.openxmlformats.org/officeDocument/2006/relationships/hyperlink" Target="https://ar.wikipedia.org/wiki/%D9%86%D8%A7%D8%AA%D8%AC_%D9%88%D8%B3%D8%B7%D9%8A" TargetMode="External"/><Relationship Id="rId69" Type="http://schemas.openxmlformats.org/officeDocument/2006/relationships/hyperlink" Target="https://ar.wikipedia.org/wiki/%D8%A7%D9%84%D9%83%D8%B1%D8%A8%D9%88%D9%86%D8%A7%D8%AA" TargetMode="External"/><Relationship Id="rId113" Type="http://schemas.openxmlformats.org/officeDocument/2006/relationships/hyperlink" Target="https://ar.wikipedia.org/wiki/%D9%85%D8%AE%D8%B7%D8%B7_%D8%A7%D9%84%D9%85%D8%AF%D8%A7%D8%B1%D8%A7%D8%AA_%D8%A7%D9%84%D8%AC%D8%B2%D9%8A%D8%A6%D9%8A%D8%A9" TargetMode="External"/><Relationship Id="rId134" Type="http://schemas.openxmlformats.org/officeDocument/2006/relationships/hyperlink" Target="https://ar.wikipedia.org/wiki/%D9%85%D9%8A%D9%83%D8%A7%D9%86%D9%8A%D9%83%D8%A7_%D8%A7%D9%84%D9%83%D9%85" TargetMode="External"/><Relationship Id="rId80" Type="http://schemas.openxmlformats.org/officeDocument/2006/relationships/hyperlink" Target="https://ar.wikipedia.org/wiki/%D8%AF%D9%88%D8%B1%D8%A9_%D8%AD%D9%8A%D9%88%D9%8A%D8%A9_%D8%AC%D9%8A%D9%88%D9%84%D9%88%D8%AC%D9%8A%D8%A9_%D9%83%D9%8A%D9%85%D9%8A%D8%A7%D8%A6%D9%8A%D8%A9" TargetMode="External"/><Relationship Id="rId155" Type="http://schemas.openxmlformats.org/officeDocument/2006/relationships/hyperlink" Target="https://ar.wikipedia.org/wiki/%D8%B6%D8%BA%D8%B7_%D8%AC%D8%B2%D8%A6%D9%8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5BBD-8D04-4875-B132-B09B20A4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7032</Words>
  <Characters>40089</Characters>
  <Application>Microsoft Office Word</Application>
  <DocSecurity>0</DocSecurity>
  <Lines>334</Lines>
  <Paragraphs>94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Sul. al-homaedi</dc:creator>
  <cp:lastModifiedBy>SilverLine</cp:lastModifiedBy>
  <cp:revision>24</cp:revision>
  <dcterms:created xsi:type="dcterms:W3CDTF">2017-04-16T07:52:00Z</dcterms:created>
  <dcterms:modified xsi:type="dcterms:W3CDTF">2019-02-02T10:53:00Z</dcterms:modified>
</cp:coreProperties>
</file>