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9A7" w:rsidRPr="000879A7" w:rsidRDefault="000879A7" w:rsidP="000879A7">
      <w:pPr>
        <w:spacing w:line="360" w:lineRule="auto"/>
        <w:jc w:val="center"/>
        <w:rPr>
          <w:rFonts w:ascii="Traditional Arabic" w:hAnsi="Traditional Arabic" w:cs="Traditional Arabic"/>
          <w:b/>
          <w:bCs/>
          <w:sz w:val="46"/>
          <w:szCs w:val="46"/>
          <w:u w:val="single"/>
          <w:rtl/>
        </w:rPr>
      </w:pPr>
      <w:bookmarkStart w:id="0" w:name="_GoBack"/>
      <w:r w:rsidRPr="000879A7">
        <w:rPr>
          <w:rFonts w:ascii="Traditional Arabic" w:hAnsi="Traditional Arabic" w:cs="Traditional Arabic" w:hint="cs"/>
          <w:b/>
          <w:bCs/>
          <w:sz w:val="46"/>
          <w:szCs w:val="46"/>
          <w:u w:val="single"/>
          <w:rtl/>
        </w:rPr>
        <w:t>المكتبة</w:t>
      </w:r>
      <w:r w:rsidRPr="000879A7">
        <w:rPr>
          <w:rFonts w:ascii="Traditional Arabic" w:hAnsi="Traditional Arabic" w:cs="Traditional Arabic"/>
          <w:b/>
          <w:bCs/>
          <w:sz w:val="46"/>
          <w:szCs w:val="46"/>
          <w:u w:val="single"/>
          <w:rtl/>
        </w:rPr>
        <w:t xml:space="preserve"> </w:t>
      </w:r>
      <w:r w:rsidRPr="000879A7">
        <w:rPr>
          <w:rFonts w:ascii="Traditional Arabic" w:hAnsi="Traditional Arabic" w:cs="Traditional Arabic" w:hint="cs"/>
          <w:b/>
          <w:bCs/>
          <w:sz w:val="46"/>
          <w:szCs w:val="46"/>
          <w:u w:val="single"/>
          <w:rtl/>
        </w:rPr>
        <w:t>الرقمية</w:t>
      </w:r>
      <w:r w:rsidRPr="000879A7">
        <w:rPr>
          <w:rFonts w:ascii="Traditional Arabic" w:hAnsi="Traditional Arabic" w:cs="Traditional Arabic"/>
          <w:b/>
          <w:bCs/>
          <w:sz w:val="46"/>
          <w:szCs w:val="46"/>
          <w:u w:val="single"/>
          <w:rtl/>
        </w:rPr>
        <w:t xml:space="preserve"> </w:t>
      </w:r>
      <w:r w:rsidRPr="000879A7">
        <w:rPr>
          <w:rFonts w:ascii="Traditional Arabic" w:hAnsi="Traditional Arabic" w:cs="Traditional Arabic" w:hint="cs"/>
          <w:b/>
          <w:bCs/>
          <w:sz w:val="46"/>
          <w:szCs w:val="46"/>
          <w:u w:val="single"/>
          <w:rtl/>
        </w:rPr>
        <w:t>السعودية</w:t>
      </w:r>
    </w:p>
    <w:bookmarkEnd w:id="0"/>
    <w:p w:rsidR="000879A7" w:rsidRPr="000879A7" w:rsidRDefault="000879A7" w:rsidP="000879A7">
      <w:pPr>
        <w:spacing w:line="360" w:lineRule="auto"/>
        <w:jc w:val="mediumKashida"/>
        <w:rPr>
          <w:rFonts w:ascii="Traditional Arabic" w:hAnsi="Traditional Arabic" w:cs="Traditional Arabic"/>
          <w:sz w:val="40"/>
          <w:szCs w:val="40"/>
          <w:rtl/>
        </w:rPr>
      </w:pPr>
      <w:r w:rsidRPr="000879A7">
        <w:rPr>
          <w:rFonts w:ascii="Traditional Arabic" w:hAnsi="Traditional Arabic" w:cs="Traditional Arabic"/>
          <w:sz w:val="40"/>
          <w:szCs w:val="40"/>
          <w:rtl/>
        </w:rPr>
        <w:t xml:space="preserve">المكتبة الرقمية </w:t>
      </w:r>
      <w:proofErr w:type="gramStart"/>
      <w:r w:rsidRPr="000879A7">
        <w:rPr>
          <w:rFonts w:ascii="Traditional Arabic" w:hAnsi="Traditional Arabic" w:cs="Traditional Arabic"/>
          <w:sz w:val="40"/>
          <w:szCs w:val="40"/>
          <w:rtl/>
        </w:rPr>
        <w:t>السعودية ،</w:t>
      </w:r>
      <w:proofErr w:type="gramEnd"/>
      <w:r w:rsidRPr="000879A7">
        <w:rPr>
          <w:rFonts w:ascii="Traditional Arabic" w:hAnsi="Traditional Arabic" w:cs="Traditional Arabic"/>
          <w:sz w:val="40"/>
          <w:szCs w:val="40"/>
          <w:rtl/>
        </w:rPr>
        <w:t xml:space="preserve"> هي أكبر تجمع أكاديمي لمصادر المعلومات في العالم العربي، حيث تضم أكثر من 310 آلاف مرجع علمي، تغطي كافة التخصصات الأكاديمية، وتقوم بالتحديث المستمر لهذا المحتوى؛ مما يحقق تراكماً معرفياً ضخماً على المدى البعيد. وقد تعاقدت المكتبة مع أكثر من 300 ناشر عالمي. وقد فازت المكتبة بجائزة الاتحاد العربي للمكتبات والمعلومات «اعلم» للمشاريع المتميزة على مستوى العالم العربي عام 2010م.</w:t>
      </w:r>
    </w:p>
    <w:p w:rsidR="000879A7" w:rsidRPr="000879A7" w:rsidRDefault="000879A7" w:rsidP="000879A7">
      <w:pPr>
        <w:spacing w:line="360" w:lineRule="auto"/>
        <w:jc w:val="mediumKashida"/>
        <w:rPr>
          <w:rFonts w:ascii="Traditional Arabic" w:hAnsi="Traditional Arabic" w:cs="Traditional Arabic"/>
          <w:sz w:val="40"/>
          <w:szCs w:val="40"/>
          <w:rtl/>
        </w:rPr>
      </w:pPr>
    </w:p>
    <w:p w:rsidR="000879A7" w:rsidRPr="000879A7" w:rsidRDefault="000879A7" w:rsidP="000879A7">
      <w:pPr>
        <w:spacing w:line="360" w:lineRule="auto"/>
        <w:jc w:val="mediumKashida"/>
        <w:rPr>
          <w:rFonts w:ascii="Traditional Arabic" w:hAnsi="Traditional Arabic" w:cs="Traditional Arabic"/>
          <w:sz w:val="40"/>
          <w:szCs w:val="40"/>
          <w:rtl/>
        </w:rPr>
      </w:pPr>
      <w:r w:rsidRPr="000879A7">
        <w:rPr>
          <w:rFonts w:ascii="Traditional Arabic" w:hAnsi="Traditional Arabic" w:cs="Traditional Arabic"/>
          <w:sz w:val="40"/>
          <w:szCs w:val="40"/>
          <w:rtl/>
        </w:rPr>
        <w:t>وتوفر المكتبة لجميع الجامعات السعودية مظلة واحدة، تقوم من خلالها بالتفاوض مع الناشرين حول مختلف القضايا القانونية والمالية، وفي هذا توفير كبير للمال وللجهود، من خلال التكتل تحث مظلة واحدة، تستطيع من خلالها أن تحصل على مزيد من المنافع والحقوق أمام الناشرين.</w:t>
      </w:r>
    </w:p>
    <w:p w:rsidR="000879A7" w:rsidRPr="000879A7" w:rsidRDefault="000879A7" w:rsidP="000879A7">
      <w:pPr>
        <w:spacing w:line="360" w:lineRule="auto"/>
        <w:jc w:val="mediumKashida"/>
        <w:rPr>
          <w:rFonts w:ascii="Traditional Arabic" w:hAnsi="Traditional Arabic" w:cs="Traditional Arabic"/>
          <w:sz w:val="40"/>
          <w:szCs w:val="40"/>
          <w:rtl/>
        </w:rPr>
      </w:pPr>
    </w:p>
    <w:p w:rsidR="000879A7" w:rsidRPr="000879A7" w:rsidRDefault="000879A7" w:rsidP="000879A7">
      <w:pPr>
        <w:spacing w:line="360" w:lineRule="auto"/>
        <w:jc w:val="mediumKashida"/>
        <w:rPr>
          <w:rFonts w:ascii="Traditional Arabic" w:hAnsi="Traditional Arabic" w:cs="Traditional Arabic"/>
          <w:sz w:val="40"/>
          <w:szCs w:val="40"/>
          <w:rtl/>
        </w:rPr>
      </w:pPr>
      <w:r w:rsidRPr="000879A7">
        <w:rPr>
          <w:rFonts w:ascii="Traditional Arabic" w:hAnsi="Traditional Arabic" w:cs="Traditional Arabic"/>
          <w:sz w:val="40"/>
          <w:szCs w:val="40"/>
          <w:rtl/>
        </w:rPr>
        <w:lastRenderedPageBreak/>
        <w:t>كما أنها توفر بيئة رقمية لمختلف الجامعات السعودية، والجهات البحثية المشتركة معها، وفي هذه البيئة من المنافع والمزايا ما لا يمكن لجهة واحدة أن تقوم به، أو أن تصل إليه، ومن هذه المزايا:</w:t>
      </w:r>
    </w:p>
    <w:p w:rsidR="000879A7" w:rsidRPr="000879A7" w:rsidRDefault="000879A7" w:rsidP="000879A7">
      <w:pPr>
        <w:spacing w:line="360" w:lineRule="auto"/>
        <w:jc w:val="mediumKashida"/>
        <w:rPr>
          <w:rFonts w:ascii="Traditional Arabic" w:hAnsi="Traditional Arabic" w:cs="Traditional Arabic"/>
          <w:sz w:val="40"/>
          <w:szCs w:val="40"/>
          <w:rtl/>
        </w:rPr>
      </w:pPr>
    </w:p>
    <w:p w:rsidR="000879A7" w:rsidRPr="000879A7" w:rsidRDefault="000879A7" w:rsidP="000879A7">
      <w:pPr>
        <w:spacing w:line="360" w:lineRule="auto"/>
        <w:jc w:val="mediumKashida"/>
        <w:rPr>
          <w:rFonts w:ascii="Traditional Arabic" w:hAnsi="Traditional Arabic" w:cs="Traditional Arabic"/>
          <w:sz w:val="40"/>
          <w:szCs w:val="40"/>
          <w:rtl/>
        </w:rPr>
      </w:pPr>
      <w:r w:rsidRPr="000879A7">
        <w:rPr>
          <w:rFonts w:ascii="Traditional Arabic" w:hAnsi="Traditional Arabic" w:cs="Traditional Arabic"/>
          <w:sz w:val="40"/>
          <w:szCs w:val="40"/>
          <w:rtl/>
        </w:rPr>
        <w:t>إدارة مركزية واحدة، تقوم بإدارة هذا المحتوى الضخم، وتحديثه باستمرار.</w:t>
      </w:r>
    </w:p>
    <w:p w:rsidR="000879A7" w:rsidRPr="000879A7" w:rsidRDefault="000879A7" w:rsidP="000879A7">
      <w:pPr>
        <w:spacing w:line="360" w:lineRule="auto"/>
        <w:jc w:val="mediumKashida"/>
        <w:rPr>
          <w:rFonts w:ascii="Traditional Arabic" w:hAnsi="Traditional Arabic" w:cs="Traditional Arabic"/>
          <w:sz w:val="40"/>
          <w:szCs w:val="40"/>
          <w:rtl/>
        </w:rPr>
      </w:pPr>
      <w:r w:rsidRPr="000879A7">
        <w:rPr>
          <w:rFonts w:ascii="Traditional Arabic" w:hAnsi="Traditional Arabic" w:cs="Traditional Arabic"/>
          <w:sz w:val="40"/>
          <w:szCs w:val="40"/>
          <w:rtl/>
        </w:rPr>
        <w:t>تبادل مشترك للمنفعة، فأي جامعة ستستفيد مما توفره سائر الجامعات الأخرى، في أي حقل علمي.</w:t>
      </w:r>
    </w:p>
    <w:p w:rsidR="000879A7" w:rsidRPr="000879A7" w:rsidRDefault="000879A7" w:rsidP="000879A7">
      <w:pPr>
        <w:spacing w:line="360" w:lineRule="auto"/>
        <w:jc w:val="mediumKashida"/>
        <w:rPr>
          <w:rFonts w:ascii="Traditional Arabic" w:hAnsi="Traditional Arabic" w:cs="Traditional Arabic"/>
          <w:sz w:val="40"/>
          <w:szCs w:val="40"/>
          <w:rtl/>
        </w:rPr>
      </w:pPr>
      <w:r w:rsidRPr="000879A7">
        <w:rPr>
          <w:rFonts w:ascii="Traditional Arabic" w:hAnsi="Traditional Arabic" w:cs="Traditional Arabic"/>
          <w:sz w:val="40"/>
          <w:szCs w:val="40"/>
          <w:rtl/>
        </w:rPr>
        <w:t>تعزيز مكانة الجامعات عند تقييمها، من اجل الاعتماد الأكاديمي، وذلك من خلال مصادر ثرية، وحديثة، وينشرها أفضل الناشرون العالميون.</w:t>
      </w:r>
    </w:p>
    <w:p w:rsidR="0013732C" w:rsidRPr="000879A7" w:rsidRDefault="000879A7" w:rsidP="000879A7">
      <w:pPr>
        <w:spacing w:line="360" w:lineRule="auto"/>
        <w:jc w:val="mediumKashida"/>
        <w:rPr>
          <w:rFonts w:ascii="Traditional Arabic" w:hAnsi="Traditional Arabic" w:cs="Traditional Arabic"/>
          <w:sz w:val="40"/>
          <w:szCs w:val="40"/>
        </w:rPr>
      </w:pPr>
      <w:r w:rsidRPr="000879A7">
        <w:rPr>
          <w:rFonts w:ascii="Traditional Arabic" w:hAnsi="Traditional Arabic" w:cs="Traditional Arabic"/>
          <w:sz w:val="40"/>
          <w:szCs w:val="40"/>
          <w:rtl/>
        </w:rPr>
        <w:t>ردم الفجوة بين الجامعات السعودية، حيث تستطيع الجامعات الناشئة الحصول على نفس الخدمة التي تحصل عليها الجامعات السعودية الكبرى.</w:t>
      </w:r>
    </w:p>
    <w:sectPr w:rsidR="0013732C" w:rsidRPr="000879A7" w:rsidSect="000879A7">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A7"/>
    <w:rsid w:val="000879A7"/>
    <w:rsid w:val="0013184C"/>
    <w:rsid w:val="001373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917A"/>
  <w15:chartTrackingRefBased/>
  <w15:docId w15:val="{886CCE3C-385B-4444-99A1-BCB276B8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879A7"/>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0879A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2017-12-13T16:49:00Z</cp:lastPrinted>
  <dcterms:created xsi:type="dcterms:W3CDTF">2017-12-13T16:48:00Z</dcterms:created>
  <dcterms:modified xsi:type="dcterms:W3CDTF">2017-12-13T16:49:00Z</dcterms:modified>
</cp:coreProperties>
</file>