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0A" w:rsidRPr="002D5715" w:rsidRDefault="00DF410A" w:rsidP="002D5715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أنواع التخطيط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للتخطيط عدة أنواع مقسمة حسب عدة معايير نذكر منها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التخطيط :</w:t>
      </w:r>
      <w:proofErr w:type="gramEnd"/>
    </w:p>
    <w:p w:rsidR="00DF410A" w:rsidRPr="002D5715" w:rsidRDefault="00DF410A" w:rsidP="002D5715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حسب المدى الزمني: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طويل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المدى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هو التخطيط الذي يغطي فترة زمنية أكثر من خمس سنوات و يشترك فيه كل المدراء حيث يركز كل ميادين النشا في المؤسسة .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متوسط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المدى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هو التخطيط الذي يغطي فترة زمنية اقل من خمس سنوات و يقوم به أفراد الإدارة الوسطى ، حيث انه عبارة عن وسيلة لتخطي العقبات التي تعترض التخطيط و الأجل .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قصير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المدى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هو التخطيط الذي يغطي فترة زمنية اقل من سنة حيث ، انه يحتوي على خطط تفصيلية من التخطيط طويل المدى و ها لغرض حل المشاكل حين حدوثها .</w:t>
      </w:r>
    </w:p>
    <w:p w:rsidR="00DF410A" w:rsidRPr="002D5715" w:rsidRDefault="00DF410A" w:rsidP="00DF410A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التخطيط حسب نطاق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التأثير :</w:t>
      </w:r>
      <w:proofErr w:type="gramEnd"/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ED2B35">
        <w:rPr>
          <w:rFonts w:ascii="Traditional Arabic" w:hAnsi="Traditional Arabic" w:cs="Traditional Arabic"/>
          <w:b/>
          <w:bCs/>
          <w:sz w:val="32"/>
          <w:szCs w:val="32"/>
          <w:rtl/>
        </w:rPr>
        <w:t>التخطيط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ED2B35">
        <w:rPr>
          <w:rFonts w:ascii="Traditional Arabic" w:hAnsi="Traditional Arabic" w:cs="Traditional Arabic"/>
          <w:b/>
          <w:bCs/>
          <w:sz w:val="32"/>
          <w:szCs w:val="32"/>
          <w:rtl/>
        </w:rPr>
        <w:t>الاس</w:t>
      </w:r>
      <w:bookmarkStart w:id="0" w:name="_GoBack"/>
      <w:bookmarkEnd w:id="0"/>
      <w:r w:rsidRPr="00ED2B35">
        <w:rPr>
          <w:rFonts w:ascii="Traditional Arabic" w:hAnsi="Traditional Arabic" w:cs="Traditional Arabic"/>
          <w:b/>
          <w:bCs/>
          <w:sz w:val="32"/>
          <w:szCs w:val="32"/>
          <w:rtl/>
        </w:rPr>
        <w:t>تراتيجي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:يعرف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التخطيط الاستراتيجي بأنه تحديد الأهداف الرئيسية طويلة الأجل للمنظمة و رسم الخطط و تخصيص الموارد المتاحة للمنظمة بالشكل الذي يمكن من تحقيق هذه الأهداف في إطار الفرص المتاحة و القيود المفروضة من بيئة المنظمة ، فهو التخطيط الذي يحدث تغيير نوعي في المنظمة و ممارسة الإدارة العليا و تأثيره بعيد و من أمثلته : التخطيط لإضافة خط إنتاجي جديد أو التخطيط لفتح سوق جديد .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التكتيكي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يهدف إلى مساندة التخطيط الاستراتيجي للمؤسسة و يهتم بتقييم صلاحية البدائل المختلفة من الأهداف و الاستراتيجيات و اقتراح الجديد منها ، إذ يتميز بالمرونة في اختيار و مراجعة البدائل و تمارسه الإدارة الوسطى و تأثيره متوسط المدى , و من أمثلته : تقدير حجم الطلب على سلعة معينة في السوق .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التشغيلي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و تختص به الإدارة الدنيا و يتم فيع تحديد تفاصيل التخطيط التكتيكي بوضع خط للأنشطة المتكررة في المؤسسة و القابلة للقياس و هذا في شكل تنبؤات ، و توضع الخطط التشغيلية في شكل موازنات و معايير تقديرية تسمح بتحديد النتائج بطريقة واضحة و قد تكون هذه الموازنات شهرية أو أسبوعية أو يومية ، و بالتالي يعمل على تقييم مدى تنفيذ خطة النوعين السابقين في شكل أرقام و قيم و من أمثلته : تحديد احتياجات إدارة الإنتاج من المواد و قطع الغيار .</w:t>
      </w:r>
    </w:p>
    <w:p w:rsidR="00DF410A" w:rsidRPr="002D5715" w:rsidRDefault="00DF410A" w:rsidP="002D5715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التخطيط حسب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الوظيفة :</w:t>
      </w:r>
      <w:proofErr w:type="gramEnd"/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بما أن المؤسسة تشتمل على عدة نشاطات متعلقة بطبيعة عملها و أهدافها فهناك وظائف لابد من التخطيط لها و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هي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الإنتاج ، البيع ، المالية ، التموين .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2D57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نتاج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يعرف بأنه :” القيام بالتنبؤ لوضع خطة تتضمن جميع خطوات تتابع العمليات الإنتاجية بالطريقة التي يمكن من خلالها تحقيق الأهداف المخطط ” .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إذن تخطيط الإنتاج هو عملية تنبؤ بجميع مرتحل الإنتاج و احتياجاتها للوصول إلى الأهداف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المسطرة .</w:t>
      </w:r>
      <w:proofErr w:type="gramEnd"/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المالي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و يهتم بكيفية الحصول على الأموال من عدة جهات بأقل جهد و تكلفة .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البيع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تقوم المؤسسة بالتخطي للمبيعات و هدفها الأول هو التوصل إلى أفضل طريقة لتصريف السلع التي أنتجتها ، حيث نقوم بدراسة أهم نقاط البيع و أهم المتعاملين الذين يضمنون ترويج المنتوج بأقل تكلفة .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التموين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هو عملية وضع التقديرات للمواد و اللوازم التي تحتاجها المؤسسة و ذلك في ضوء إمكانياتها.</w:t>
      </w:r>
    </w:p>
    <w:p w:rsidR="00DF410A" w:rsidRPr="002D5715" w:rsidRDefault="00DF410A" w:rsidP="002D5715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مراحل التخطيط</w:t>
      </w:r>
      <w:r w:rsidR="002D57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إن التخطيط كعملية أساسية في كل مؤسسة ينطوي على مجموعة مترابطة من المراحل تتمثل فيما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يلي :</w:t>
      </w:r>
      <w:proofErr w:type="gramEnd"/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التعرف على الفرص المتاحة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و اكتشافها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>إن الخطوة الأولى في عملية التخطيط هي محاولة التعرف على الفرص (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المشاكل )المتوقعة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الحدوث في المستقبل ، ثم دراسة هذه الفرص دراسة كاملة لمعرفة جوانب القوة و الضعف فيها و تتم دراسة الفرص من خلال معالجة الجوانب التالية :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العوامل المحيطة بالمنظمة مثل العوامل الاقتصادية و السياسية و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الاجتماعية .</w:t>
      </w:r>
      <w:proofErr w:type="gramEnd"/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طبيعة السوق الذي تنشط فيه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المنظمة .</w:t>
      </w:r>
      <w:proofErr w:type="gramEnd"/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درجة المنافسة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السائدة .</w:t>
      </w:r>
      <w:proofErr w:type="gramEnd"/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معرفة رغبات العملاء و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المستهلكين .</w:t>
      </w:r>
      <w:proofErr w:type="gramEnd"/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ظروف البيئة الداخلية مثل نوع الخبرات و الكفاءات لدى الأفراد و نوع الآلات و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المعدات .</w:t>
      </w:r>
      <w:proofErr w:type="gramEnd"/>
    </w:p>
    <w:p w:rsidR="00DF410A" w:rsidRPr="002D5715" w:rsidRDefault="00DF410A" w:rsidP="002D5715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تحديد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الأهداف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تعتبر الأهداف مزيج من الغايات الواقعية التي تصبو المؤسسة إلي تحقيقها و الأهداف تعكس مدى قدرة المؤسسة على التفاعل مع المحيط و يعتبر تحديد الأهداف الأساس في العملية التخطيطية لأنه يمكن من:</w:t>
      </w:r>
    </w:p>
    <w:p w:rsidR="00DF410A" w:rsidRPr="002D5715" w:rsidRDefault="00DF410A" w:rsidP="002D571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وضع خطة متكاملة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و متناسقة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خاصة إذا كانت الأهداف دقيقة.</w:t>
      </w:r>
    </w:p>
    <w:p w:rsidR="00DF410A" w:rsidRPr="002D5715" w:rsidRDefault="00DF410A" w:rsidP="002D571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تحديد رسالة المؤسسة في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المجتمع .</w:t>
      </w:r>
      <w:proofErr w:type="gramEnd"/>
    </w:p>
    <w:p w:rsidR="00DF410A" w:rsidRPr="002D5715" w:rsidRDefault="00DF410A" w:rsidP="002D571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توحيد جهود الإدارات و الأقسام و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الأفراد .</w:t>
      </w:r>
      <w:proofErr w:type="gramEnd"/>
    </w:p>
    <w:p w:rsidR="00DF410A" w:rsidRPr="002D5715" w:rsidRDefault="00DF410A" w:rsidP="002D571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توليد الدافع لدى كل فرد على العمل و هذا عن طريق ربط أهدافه بأهداف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المؤسسة .</w:t>
      </w:r>
      <w:proofErr w:type="gramEnd"/>
    </w:p>
    <w:p w:rsidR="00DF410A" w:rsidRPr="002D5715" w:rsidRDefault="00DF410A" w:rsidP="002D571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المساعدة على تقييم القرارات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المتخذة .</w:t>
      </w:r>
      <w:proofErr w:type="gramEnd"/>
    </w:p>
    <w:p w:rsidR="00DF410A" w:rsidRPr="002D5715" w:rsidRDefault="00DF410A" w:rsidP="002D571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المساعدة على التنبؤ بالسلوك و الأحداث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المستقبلية .</w:t>
      </w:r>
      <w:proofErr w:type="gramEnd"/>
    </w:p>
    <w:p w:rsidR="00DF410A" w:rsidRPr="002D5715" w:rsidRDefault="00DF410A" w:rsidP="002D571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تحديد المطلوب فهو مقياس للرقابة (خاصة إذا كانت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كمية )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حيث يقدم المعايير اللازمة للقياس</w:t>
      </w:r>
      <w:r w:rsid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DF410A" w:rsidRPr="002D5715" w:rsidRDefault="00DF410A" w:rsidP="002D5715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وضع الفروض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التخطيطية :</w:t>
      </w:r>
      <w:proofErr w:type="gramEnd"/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إن المرحلة الثالثة في التخطيط هي وضع الفروض التي تمثل المستقبل الذي على أساسه ستوضع الفروض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التخطيطية ،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أي بعبارة أخرى البيئة المستقبلية التي ستعمل فيها الخطط و لهذا فان التنبؤ ضروري لوضع الفروض التخطيطية ، حيث توجد أربع أنواع للتنبؤ تتمثل فيما يلي :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التنبؤ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الاقتصادي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التنبؤ بحالة الاقتصاد من حيث احتمال حدوث رواج أو كساد أو انتعاش فيه .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التنبؤ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تكنولوجي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محاولة التعرف على الطرق و المعارف الفنية و التقنية المتوقع إدخالها في عملية الإنتاج.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التنبؤ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بدرجة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المنافسة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محاولة التعرف على ردود أفعال المؤسسات المنافسة عند تغيير أنواع و أسعار المنتوجات .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التنبؤ بسلوك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المستهلك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من حيث الرغبات , الأذواق ، الطلب ….الخ .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تحديد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D5715">
        <w:rPr>
          <w:rFonts w:ascii="Traditional Arabic" w:hAnsi="Traditional Arabic" w:cs="Traditional Arabic"/>
          <w:b/>
          <w:bCs/>
          <w:sz w:val="32"/>
          <w:szCs w:val="32"/>
          <w:rtl/>
        </w:rPr>
        <w:t>البدائل</w:t>
      </w: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و تقتضي هذه المرحلة تجميع كل البدائل و طرق العمل حتى يتسنى للمؤسسة التعرف على البديل المناسب لتحقيق الأهداف المرجوة .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و حسب </w:t>
      </w:r>
      <w:proofErr w:type="spellStart"/>
      <w:r w:rsidRPr="002D5715">
        <w:rPr>
          <w:rFonts w:ascii="Traditional Arabic" w:hAnsi="Traditional Arabic" w:cs="Traditional Arabic"/>
          <w:sz w:val="32"/>
          <w:szCs w:val="32"/>
          <w:rtl/>
        </w:rPr>
        <w:t>كونتر</w:t>
      </w:r>
      <w:proofErr w:type="spell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انه من النادر وجود خطة يمكن تنفيذها من خلال بديل واحد فقط بل يوجد أكثر من بديل و في الغالب ما يكون البديل الغير ظاهر هو عادة أفضل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البدائل .</w:t>
      </w:r>
      <w:proofErr w:type="gramEnd"/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  <w:rtl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>تقييم البدائل : بعد تحديد أفضل البدائل و اختبار نقاط القوة و الضعف فيها تأتي الخطوة التالية و هي تقييم هذه البدائل عن طريق وزن العوامل المختلفة على ضوء الفروض و الأهداف ، فاخذ البدائل قد يبدو أكثرها ربحية لكنه يستلزم مدفوعات نقدية ضخمة ، بينما بديل آخر يكون اقل ربحية و لكنه ينطوي على خطر اقل ، في الشركات الكبيرة قد تنطوي البدائل على عدد ضخم من المتغيرات و العديد من القيود مما يجعل عملية التقييم من أصعب الأمور و اعقدها و بسبب هذه التعاقدات نجد الاتجاه المتزايد نجو استخدام الطرق و الأساليب الجديدة من بحوث العمليات و التحليل الرياضي و أيضا الحاسب الآلي للمساعدة في القيام بعملية تقييم البدائل .</w:t>
      </w:r>
    </w:p>
    <w:p w:rsidR="00DF410A" w:rsidRPr="002D5715" w:rsidRDefault="00DF410A" w:rsidP="00DF410A">
      <w:pPr>
        <w:rPr>
          <w:rFonts w:ascii="Traditional Arabic" w:hAnsi="Traditional Arabic" w:cs="Traditional Arabic"/>
          <w:sz w:val="32"/>
          <w:szCs w:val="32"/>
        </w:rPr>
      </w:pPr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اختيار البديل </w:t>
      </w:r>
      <w:proofErr w:type="gramStart"/>
      <w:r w:rsidRPr="002D5715">
        <w:rPr>
          <w:rFonts w:ascii="Traditional Arabic" w:hAnsi="Traditional Arabic" w:cs="Traditional Arabic"/>
          <w:sz w:val="32"/>
          <w:szCs w:val="32"/>
          <w:rtl/>
        </w:rPr>
        <w:t>المناسب :</w:t>
      </w:r>
      <w:proofErr w:type="gramEnd"/>
      <w:r w:rsidRPr="002D5715">
        <w:rPr>
          <w:rFonts w:ascii="Traditional Arabic" w:hAnsi="Traditional Arabic" w:cs="Traditional Arabic"/>
          <w:sz w:val="32"/>
          <w:szCs w:val="32"/>
          <w:rtl/>
        </w:rPr>
        <w:t xml:space="preserve"> بعد تقييم البدائل المتوفرة تأتي مرحلة اختيار البديل المناسب الذي سيحقق الأهداف بأقل مخاطرة و اقل تكاليف و أعلى عائد والذي حاز على رضا و قبول الأفراد القائمين على عملية التنفيذ , و من ثم تحديد الأنشطة و الأعمال التي يجب القيام بها لوضع البديل المختار موضع التنفيذ.</w:t>
      </w:r>
    </w:p>
    <w:sectPr w:rsidR="00DF410A" w:rsidRPr="002D5715" w:rsidSect="002D571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6998"/>
    <w:multiLevelType w:val="hybridMultilevel"/>
    <w:tmpl w:val="9670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A"/>
    <w:rsid w:val="002D5715"/>
    <w:rsid w:val="007B05CF"/>
    <w:rsid w:val="00DF410A"/>
    <w:rsid w:val="00E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77E9C5-0D9E-481F-934B-0F8BB6F8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1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D2B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D2B3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well</cp:lastModifiedBy>
  <cp:revision>3</cp:revision>
  <cp:lastPrinted>2017-12-11T20:04:00Z</cp:lastPrinted>
  <dcterms:created xsi:type="dcterms:W3CDTF">2017-12-11T19:58:00Z</dcterms:created>
  <dcterms:modified xsi:type="dcterms:W3CDTF">2017-12-11T20:04:00Z</dcterms:modified>
</cp:coreProperties>
</file>