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1035740453"/>
        <w:docPartObj>
          <w:docPartGallery w:val="Cover Pages"/>
          <w:docPartUnique/>
        </w:docPartObj>
      </w:sdtPr>
      <w:sdtEndPr>
        <w:rPr>
          <w:rFonts w:ascii="Sakkal Majalla" w:hAnsi="Sakkal Majalla" w:cs="Sakkal Majalla"/>
          <w:b/>
          <w:bCs/>
          <w:color w:val="auto"/>
          <w:sz w:val="42"/>
          <w:szCs w:val="42"/>
          <w:u w:val="single"/>
          <w:rtl w:val="0"/>
        </w:rPr>
      </w:sdtEndPr>
      <w:sdtContent>
        <w:p w:rsidR="00B455E8" w:rsidRDefault="00B455E8">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22"/>
              <w:szCs w:val="122"/>
              <w:rtl/>
            </w:rPr>
            <w:alias w:val="العنوان"/>
            <w:tag w:val=""/>
            <w:id w:val="1735040861"/>
            <w:placeholder>
              <w:docPart w:val="135D3D43D0EE4676BEBB8D0AE66DE09F"/>
            </w:placeholder>
            <w:dataBinding w:prefixMappings="xmlns:ns0='http://purl.org/dc/elements/1.1/' xmlns:ns1='http://schemas.openxmlformats.org/package/2006/metadata/core-properties' " w:xpath="/ns1:coreProperties[1]/ns0:title[1]" w:storeItemID="{6C3C8BC8-F283-45AE-878A-BAB7291924A1}"/>
            <w:text/>
          </w:sdtPr>
          <w:sdtEndPr/>
          <w:sdtContent>
            <w:p w:rsidR="00B455E8" w:rsidRPr="00B455E8" w:rsidRDefault="00B455E8" w:rsidP="00B455E8">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30"/>
                  <w:szCs w:val="130"/>
                </w:rPr>
              </w:pPr>
              <w:r w:rsidRPr="00B455E8">
                <w:rPr>
                  <w:rFonts w:asciiTheme="majorHAnsi" w:eastAsiaTheme="majorEastAsia" w:hAnsiTheme="majorHAnsi" w:cstheme="majorBidi" w:hint="cs"/>
                  <w:b/>
                  <w:bCs/>
                  <w:caps/>
                  <w:color w:val="5B9BD5" w:themeColor="accent1"/>
                  <w:sz w:val="122"/>
                  <w:szCs w:val="122"/>
                  <w:rtl/>
                </w:rPr>
                <w:t>اليوم الوطني</w:t>
              </w:r>
            </w:p>
          </w:sdtContent>
        </w:sdt>
        <w:p w:rsidR="00B455E8" w:rsidRDefault="00B455E8">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Arial"/>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455E8" w:rsidRPr="00DC60E7" w:rsidRDefault="00DC60E7" w:rsidP="00DC60E7">
                                    <w:pPr>
                                      <w:pStyle w:val="NoSpacing"/>
                                      <w:spacing w:after="40"/>
                                      <w:jc w:val="center"/>
                                      <w:rPr>
                                        <w:b/>
                                        <w:bCs/>
                                        <w:caps/>
                                        <w:color w:val="5B9BD5" w:themeColor="accent1"/>
                                        <w:sz w:val="36"/>
                                        <w:szCs w:val="36"/>
                                      </w:rPr>
                                    </w:pPr>
                                    <w:r w:rsidRPr="00DC60E7">
                                      <w:rPr>
                                        <w:rFonts w:cs="Arial" w:hint="cs"/>
                                        <w:b/>
                                        <w:bCs/>
                                        <w:caps/>
                                        <w:color w:val="5B9BD5" w:themeColor="accent1"/>
                                        <w:sz w:val="36"/>
                                        <w:szCs w:val="36"/>
                                        <w:rtl/>
                                      </w:rPr>
                                      <w:t>إعداد الطالب:</w:t>
                                    </w:r>
                                  </w:p>
                                </w:sdtContent>
                              </w:sdt>
                              <w:p w:rsidR="00B455E8" w:rsidRPr="00DC60E7" w:rsidRDefault="00B92496" w:rsidP="00DC60E7">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DC60E7">
                                      <w:rPr>
                                        <w:b/>
                                        <w:bCs/>
                                        <w:caps/>
                                        <w:color w:val="5B9BD5" w:themeColor="accent1"/>
                                        <w:sz w:val="30"/>
                                        <w:szCs w:val="30"/>
                                        <w:rtl/>
                                      </w:rPr>
                                      <w:t xml:space="preserve">     </w:t>
                                    </w:r>
                                  </w:sdtContent>
                                </w:sdt>
                              </w:p>
                              <w:p w:rsidR="00B455E8" w:rsidRPr="00DC60E7" w:rsidRDefault="00B92496" w:rsidP="00DC60E7">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C60E7">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rFonts w:cs="Arial"/>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455E8" w:rsidRPr="00DC60E7" w:rsidRDefault="00DC60E7" w:rsidP="00DC60E7">
                              <w:pPr>
                                <w:pStyle w:val="NoSpacing"/>
                                <w:spacing w:after="40"/>
                                <w:jc w:val="center"/>
                                <w:rPr>
                                  <w:b/>
                                  <w:bCs/>
                                  <w:caps/>
                                  <w:color w:val="5B9BD5" w:themeColor="accent1"/>
                                  <w:sz w:val="36"/>
                                  <w:szCs w:val="36"/>
                                </w:rPr>
                              </w:pPr>
                              <w:r w:rsidRPr="00DC60E7">
                                <w:rPr>
                                  <w:rFonts w:cs="Arial" w:hint="cs"/>
                                  <w:b/>
                                  <w:bCs/>
                                  <w:caps/>
                                  <w:color w:val="5B9BD5" w:themeColor="accent1"/>
                                  <w:sz w:val="36"/>
                                  <w:szCs w:val="36"/>
                                  <w:rtl/>
                                </w:rPr>
                                <w:t>إعداد الطالب:</w:t>
                              </w:r>
                            </w:p>
                          </w:sdtContent>
                        </w:sdt>
                        <w:p w:rsidR="00B455E8" w:rsidRPr="00DC60E7" w:rsidRDefault="00B92496" w:rsidP="00DC60E7">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DC60E7">
                                <w:rPr>
                                  <w:b/>
                                  <w:bCs/>
                                  <w:caps/>
                                  <w:color w:val="5B9BD5" w:themeColor="accent1"/>
                                  <w:sz w:val="30"/>
                                  <w:szCs w:val="30"/>
                                  <w:rtl/>
                                </w:rPr>
                                <w:t xml:space="preserve">     </w:t>
                              </w:r>
                            </w:sdtContent>
                          </w:sdt>
                        </w:p>
                        <w:p w:rsidR="00B455E8" w:rsidRPr="00DC60E7" w:rsidRDefault="00B92496" w:rsidP="00DC60E7">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C60E7">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B455E8" w:rsidRDefault="00B455E8">
          <w:pPr>
            <w:bidi w:val="0"/>
            <w:rPr>
              <w:rFonts w:ascii="Sakkal Majalla" w:hAnsi="Sakkal Majalla" w:cs="Sakkal Majalla"/>
              <w:b/>
              <w:bCs/>
              <w:sz w:val="42"/>
              <w:szCs w:val="42"/>
              <w:u w:val="single"/>
            </w:rPr>
          </w:pPr>
        </w:p>
        <w:p w:rsidR="00B455E8" w:rsidRDefault="00B455E8" w:rsidP="00B455E8">
          <w:pPr>
            <w:bidi w:val="0"/>
            <w:rPr>
              <w:rFonts w:ascii="Sakkal Majalla" w:hAnsi="Sakkal Majalla" w:cs="Sakkal Majalla"/>
              <w:b/>
              <w:bCs/>
              <w:sz w:val="42"/>
              <w:szCs w:val="42"/>
              <w:u w:val="single"/>
            </w:rPr>
          </w:pPr>
        </w:p>
        <w:p w:rsidR="00B455E8" w:rsidRDefault="00B455E8" w:rsidP="00B455E8">
          <w:pPr>
            <w:bidi w:val="0"/>
            <w:rPr>
              <w:rFonts w:ascii="Sakkal Majalla" w:hAnsi="Sakkal Majalla" w:cs="Sakkal Majalla"/>
              <w:b/>
              <w:bCs/>
              <w:sz w:val="42"/>
              <w:szCs w:val="42"/>
              <w:u w:val="single"/>
            </w:rPr>
          </w:pPr>
        </w:p>
        <w:p w:rsidR="00B455E8" w:rsidRDefault="00B455E8" w:rsidP="00B455E8">
          <w:pPr>
            <w:bidi w:val="0"/>
            <w:rPr>
              <w:rFonts w:ascii="Sakkal Majalla" w:hAnsi="Sakkal Majalla" w:cs="Sakkal Majalla"/>
              <w:b/>
              <w:bCs/>
              <w:sz w:val="42"/>
              <w:szCs w:val="42"/>
              <w:u w:val="single"/>
            </w:rPr>
          </w:pPr>
        </w:p>
        <w:p w:rsidR="00B455E8" w:rsidRDefault="00B455E8" w:rsidP="00B455E8">
          <w:pPr>
            <w:bidi w:val="0"/>
            <w:rPr>
              <w:rFonts w:ascii="Sakkal Majalla" w:hAnsi="Sakkal Majalla" w:cs="Sakkal Majalla"/>
              <w:b/>
              <w:bCs/>
              <w:sz w:val="42"/>
              <w:szCs w:val="42"/>
              <w:u w:val="single"/>
            </w:rPr>
          </w:pPr>
        </w:p>
        <w:p w:rsidR="00B455E8" w:rsidRDefault="00B455E8" w:rsidP="00B455E8">
          <w:pPr>
            <w:bidi w:val="0"/>
            <w:rPr>
              <w:rFonts w:ascii="Sakkal Majalla" w:hAnsi="Sakkal Majalla" w:cs="Sakkal Majalla"/>
              <w:b/>
              <w:bCs/>
              <w:sz w:val="42"/>
              <w:szCs w:val="42"/>
              <w:u w:val="single"/>
            </w:rPr>
          </w:pPr>
        </w:p>
        <w:p w:rsidR="00B455E8" w:rsidRDefault="00B455E8" w:rsidP="00B455E8">
          <w:pPr>
            <w:bidi w:val="0"/>
            <w:rPr>
              <w:rFonts w:ascii="Sakkal Majalla" w:hAnsi="Sakkal Majalla" w:cs="Sakkal Majalla"/>
              <w:b/>
              <w:bCs/>
              <w:sz w:val="42"/>
              <w:szCs w:val="42"/>
              <w:u w:val="single"/>
            </w:rPr>
          </w:pPr>
        </w:p>
        <w:p w:rsidR="00B455E8" w:rsidRDefault="00B455E8" w:rsidP="00B455E8">
          <w:pPr>
            <w:bidi w:val="0"/>
            <w:rPr>
              <w:rFonts w:ascii="Sakkal Majalla" w:hAnsi="Sakkal Majalla" w:cs="Sakkal Majalla"/>
              <w:b/>
              <w:bCs/>
              <w:sz w:val="42"/>
              <w:szCs w:val="42"/>
              <w:u w:val="single"/>
            </w:rPr>
          </w:pPr>
        </w:p>
        <w:p w:rsidR="00B455E8" w:rsidRDefault="00B455E8" w:rsidP="00B455E8">
          <w:pPr>
            <w:bidi w:val="0"/>
            <w:rPr>
              <w:rFonts w:ascii="Sakkal Majalla" w:hAnsi="Sakkal Majalla" w:cs="Sakkal Majalla"/>
              <w:b/>
              <w:bCs/>
              <w:sz w:val="42"/>
              <w:szCs w:val="42"/>
              <w:u w:val="single"/>
            </w:rPr>
          </w:pPr>
        </w:p>
        <w:p w:rsidR="00B455E8" w:rsidRDefault="00B92496" w:rsidP="00B455E8">
          <w:pPr>
            <w:bidi w:val="0"/>
            <w:rPr>
              <w:rFonts w:ascii="Sakkal Majalla" w:hAnsi="Sakkal Majalla" w:cs="Sakkal Majalla"/>
              <w:b/>
              <w:bCs/>
              <w:sz w:val="42"/>
              <w:szCs w:val="42"/>
              <w:u w:val="single"/>
              <w:rtl/>
            </w:rPr>
          </w:pPr>
        </w:p>
      </w:sdtContent>
    </w:sdt>
    <w:p w:rsidR="000C69F1" w:rsidRPr="00B455E8" w:rsidRDefault="000C69F1" w:rsidP="000C69F1">
      <w:pPr>
        <w:spacing w:line="276" w:lineRule="auto"/>
        <w:jc w:val="center"/>
        <w:rPr>
          <w:rFonts w:ascii="Sakkal Majalla" w:hAnsi="Sakkal Majalla" w:cs="Sakkal Majalla"/>
          <w:b/>
          <w:bCs/>
          <w:sz w:val="42"/>
          <w:szCs w:val="42"/>
          <w:u w:val="single"/>
          <w:rtl/>
        </w:rPr>
      </w:pPr>
      <w:bookmarkStart w:id="0" w:name="_GoBack"/>
      <w:r w:rsidRPr="00B455E8">
        <w:rPr>
          <w:rFonts w:ascii="Sakkal Majalla" w:hAnsi="Sakkal Majalla" w:cs="Sakkal Majalla" w:hint="cs"/>
          <w:b/>
          <w:bCs/>
          <w:sz w:val="42"/>
          <w:szCs w:val="42"/>
          <w:u w:val="single"/>
          <w:rtl/>
        </w:rPr>
        <w:lastRenderedPageBreak/>
        <w:t>اليوم الوطني</w:t>
      </w:r>
    </w:p>
    <w:p w:rsidR="000C69F1" w:rsidRPr="000C69F1" w:rsidRDefault="000C69F1" w:rsidP="000C69F1">
      <w:pPr>
        <w:spacing w:line="276" w:lineRule="auto"/>
        <w:jc w:val="mediumKashida"/>
        <w:rPr>
          <w:rFonts w:ascii="Sakkal Majalla" w:hAnsi="Sakkal Majalla" w:cs="Sakkal Majalla"/>
          <w:sz w:val="36"/>
          <w:szCs w:val="36"/>
          <w:rtl/>
        </w:rPr>
      </w:pPr>
      <w:r w:rsidRPr="000C69F1">
        <w:rPr>
          <w:rFonts w:ascii="Sakkal Majalla" w:hAnsi="Sakkal Majalla" w:cs="Sakkal Majalla"/>
          <w:sz w:val="36"/>
          <w:szCs w:val="36"/>
          <w:rtl/>
        </w:rPr>
        <w:t>يطل علينا في كل عام ذكرى اليوم الوطني للملكة لتعيد إلى الأذهان هذا الحدث التاريخي الهام ويظل الأول من الميزان من عام 1352هـ يوماُ محفوراُ في ذاكرة التاريخ منقوشاُ في فكر ووجدان المواطن السعودي كيف لا.... وهو اليوم الذي وحد فيه جلالة الملك عبد العزيز بن عبدالرحمن طيب الله ثراه شتات هذا الكيان العظيم وأحال الفرقة والتناحر إلى وحدة وانصهار وتكامل . وفي هذه الأيام تعيش بلادنا أجواء هذه الذكرى العطرة (ذكرى اليوم الوطني) وهي مناسبة خالدة ووقفة عظيمة تعي فيها الأجيال قصة أمانة قياده.... ووفاء شعب ونستلهم منها القصص البطولية التي سطرها مؤسس هذه البلاد الملك عبد العزيز "رحمه الله" الذي استطاع بفضل الله وبما يتمتع به من حكمة وحنكة أن يغير مجرى التاريخ وقاد بلاده وشعبه إلى الوحدة والتطور والازدهار متمسكاُ بعقيدته ثابتاً على دينه</w:t>
      </w:r>
    </w:p>
    <w:p w:rsidR="000C69F1" w:rsidRPr="000C69F1" w:rsidRDefault="000C69F1" w:rsidP="000C69F1">
      <w:pPr>
        <w:spacing w:line="276" w:lineRule="auto"/>
        <w:jc w:val="mediumKashida"/>
        <w:rPr>
          <w:rFonts w:ascii="Sakkal Majalla" w:hAnsi="Sakkal Majalla" w:cs="Sakkal Majalla"/>
          <w:sz w:val="36"/>
          <w:szCs w:val="36"/>
          <w:rtl/>
        </w:rPr>
      </w:pPr>
      <w:r w:rsidRPr="000C69F1">
        <w:rPr>
          <w:rFonts w:ascii="Sakkal Majalla" w:hAnsi="Sakkal Majalla" w:cs="Sakkal Majalla"/>
          <w:sz w:val="36"/>
          <w:szCs w:val="36"/>
          <w:rtl/>
        </w:rPr>
        <w:t>إن في حياة الإمم والشعوب أياماً هي من أنصع تاريخها ويومنا الوطني لبلادنا الطاهرة تاريخ بأكمله إذ يجسد مسيرة جهادية طويلة خاضها البطل الموحد المغفور له بإذن الله الملك عبدالعزيز آل سعود -طيب الله ثراه- ومعه ابطال مجاهدون هم الآباء والأجداد - رحمهم الله جميعاً - في سبيل ترسيخ اركان هذا الكيان وتوحيده.. تحت راية واحدة وهي راية التوحيد .ومثلما كان اليوم الوطني تتويجاً لمسيرة الجهاد من أجل الوحدة والتوحيد فقد كان انطلاقة لمسيرة جهاد آخر.. جهاد النمو والتطور والبناء للدولة الحديثة.</w:t>
      </w:r>
    </w:p>
    <w:p w:rsidR="000C69F1" w:rsidRPr="000C69F1" w:rsidRDefault="000C69F1" w:rsidP="000C69F1">
      <w:pPr>
        <w:spacing w:line="276" w:lineRule="auto"/>
        <w:jc w:val="mediumKashida"/>
        <w:rPr>
          <w:rFonts w:ascii="Sakkal Majalla" w:hAnsi="Sakkal Majalla" w:cs="Sakkal Majalla"/>
          <w:sz w:val="36"/>
          <w:szCs w:val="36"/>
          <w:rtl/>
        </w:rPr>
      </w:pPr>
    </w:p>
    <w:p w:rsidR="000C69F1" w:rsidRPr="000C69F1" w:rsidRDefault="000C69F1" w:rsidP="000C69F1">
      <w:pPr>
        <w:spacing w:line="276" w:lineRule="auto"/>
        <w:jc w:val="mediumKashida"/>
        <w:rPr>
          <w:rFonts w:ascii="Sakkal Majalla" w:hAnsi="Sakkal Majalla" w:cs="Sakkal Majalla"/>
          <w:sz w:val="36"/>
          <w:szCs w:val="36"/>
          <w:rtl/>
        </w:rPr>
      </w:pPr>
    </w:p>
    <w:p w:rsidR="000C69F1" w:rsidRPr="000C69F1" w:rsidRDefault="000C69F1" w:rsidP="000C69F1">
      <w:pPr>
        <w:spacing w:line="276" w:lineRule="auto"/>
        <w:jc w:val="mediumKashida"/>
        <w:rPr>
          <w:rFonts w:ascii="Sakkal Majalla" w:hAnsi="Sakkal Majalla" w:cs="Sakkal Majalla"/>
          <w:sz w:val="36"/>
          <w:szCs w:val="36"/>
          <w:rtl/>
        </w:rPr>
      </w:pPr>
      <w:r w:rsidRPr="000C69F1">
        <w:rPr>
          <w:rFonts w:ascii="Sakkal Majalla" w:hAnsi="Sakkal Majalla" w:cs="Sakkal Majalla"/>
          <w:sz w:val="36"/>
          <w:szCs w:val="36"/>
          <w:rtl/>
        </w:rPr>
        <w:lastRenderedPageBreak/>
        <w:t>اليوم الوطني مناسبة عزيزة تتكرر كل عام نتابع من خلالها مسيرة النهضة العملاقة التي عرفها الوطن ويعيشها في كافة المجالات حتى غدت المملكة وفي زمن قياسي في مصاف الدول المتقدمة، بل تتميز على كثير من الدول بقيمها الدينية وتراثها وحمايتها للعقيدة الإسلامية وتبنيها الإسلام منهجاً وأسلوب حياة حتى اصبحت ملاذاً للمسلمين، وأولت الحرمين الشريفين وقبلة المسلمين جل اهتمامها وبذلت كل غال في إعمارهما وتوسعتهما بشكل اراح الحجاج والزائرين وأظهر غيرة الدولة على حرمات المسلمين وإبرازها في أفضل ثوب يتمناه كل مسلم.</w:t>
      </w:r>
    </w:p>
    <w:p w:rsidR="000C69F1" w:rsidRPr="000C69F1" w:rsidRDefault="000C69F1" w:rsidP="000C69F1">
      <w:pPr>
        <w:spacing w:line="276" w:lineRule="auto"/>
        <w:jc w:val="mediumKashida"/>
        <w:rPr>
          <w:rFonts w:ascii="Sakkal Majalla" w:hAnsi="Sakkal Majalla" w:cs="Sakkal Majalla"/>
          <w:sz w:val="36"/>
          <w:szCs w:val="36"/>
          <w:rtl/>
        </w:rPr>
      </w:pPr>
    </w:p>
    <w:p w:rsidR="000C69F1" w:rsidRPr="000C69F1" w:rsidRDefault="000C69F1" w:rsidP="000C69F1">
      <w:pPr>
        <w:spacing w:line="276" w:lineRule="auto"/>
        <w:jc w:val="mediumKashida"/>
        <w:rPr>
          <w:rFonts w:ascii="Sakkal Majalla" w:hAnsi="Sakkal Majalla" w:cs="Sakkal Majalla"/>
          <w:sz w:val="36"/>
          <w:szCs w:val="36"/>
          <w:rtl/>
        </w:rPr>
      </w:pPr>
      <w:r w:rsidRPr="000C69F1">
        <w:rPr>
          <w:rFonts w:ascii="Sakkal Majalla" w:hAnsi="Sakkal Majalla" w:cs="Sakkal Majalla"/>
          <w:sz w:val="36"/>
          <w:szCs w:val="36"/>
          <w:rtl/>
        </w:rPr>
        <w:t>ولقد دأبت حكومة المملكة منذ إنشائها على نشر العلم وتعليم أبناء الأمة والاهتمام بالعلوم والآداب والثقافة وعنايتها بتشجيع البحث العلمي وصيانة التراث الإسلامي والعربي واسهامها في الحضارة العربية والإسلامية والإنسانية وشيدت لذلك المدارس والمعاهد والجامعات ودور العلم. ما حققت المملكة العربية السعودية سبقاً في كل المجالات واخص منها المجال الصحي.. فلقد شهدت المملكة نهضة صحية كبرى أصبحت مضرب المثل وأخذت بأسباب التقنية الحديثة في برنامج يربط مستشفيات المملكة بالمراكز الطبية والجامعية المتخصصة عبر الأقمار الصناعية على مدار الساعة الأمر الذي يزيد من فرص الاطلاع المعرفي ومن سهولة الاستعانة بآراء طبية اخرى تمكّن من تشخيص بعض الحالات التي ربما كانت في السابق تتطلب سفراً شاقاً للحصول على مثل هذه الخدمات.</w:t>
      </w:r>
    </w:p>
    <w:p w:rsidR="000C69F1" w:rsidRPr="000C69F1" w:rsidRDefault="000C69F1" w:rsidP="000C69F1">
      <w:pPr>
        <w:spacing w:line="276" w:lineRule="auto"/>
        <w:jc w:val="mediumKashida"/>
        <w:rPr>
          <w:rFonts w:ascii="Sakkal Majalla" w:hAnsi="Sakkal Majalla" w:cs="Sakkal Majalla"/>
          <w:sz w:val="36"/>
          <w:szCs w:val="36"/>
          <w:rtl/>
        </w:rPr>
      </w:pPr>
      <w:r w:rsidRPr="000C69F1">
        <w:rPr>
          <w:rFonts w:ascii="Sakkal Majalla" w:hAnsi="Sakkal Majalla" w:cs="Sakkal Majalla"/>
          <w:sz w:val="36"/>
          <w:szCs w:val="36"/>
          <w:rtl/>
        </w:rPr>
        <w:t xml:space="preserve">توحيد هذه البلاد على يد قائدها الملك عبدالعزيز -رحمه الله- لهو تجربة متميزة للمجتمع الدولي وأحد النماذج الناجحة في تاريخ الأمم وإبراز ذلك النهج الذي تبنته المملكة في سياستها الداخلية القائمة على مبادىء الإسلام </w:t>
      </w:r>
      <w:r w:rsidRPr="000C69F1">
        <w:rPr>
          <w:rFonts w:ascii="Sakkal Majalla" w:hAnsi="Sakkal Majalla" w:cs="Sakkal Majalla"/>
          <w:sz w:val="36"/>
          <w:szCs w:val="36"/>
          <w:rtl/>
        </w:rPr>
        <w:lastRenderedPageBreak/>
        <w:t>الحنيف، وكذلك في علاقاتها الدولية المستمدة من تراثنا وحضارتنا واحترام مبادىء حقوق الإنسان في اسمى معانيها، كما أنها فرصة ثمينة أن نغرس في نفوس النشء معاني الوفاء لأولئك الأبطال الذين صنعوا هذا المجد لهذه الأمة فيشعروا بالفخر والعزة ونغرس في نفوسهم تلك المبادئ والمعاني التي قامت عليها هذه البلاد منذ أن أرسى قواعدها الملك عبدالعزيز -رحمه الله- ونعمّق في روح الشباب معاني الحس الوطني والانتماء إلى هذه الأمة حتى يستمر عطاء ذلك الغرس المبارك</w:t>
      </w:r>
    </w:p>
    <w:p w:rsidR="00BF4B10" w:rsidRDefault="000C69F1" w:rsidP="000C69F1">
      <w:pPr>
        <w:spacing w:line="276" w:lineRule="auto"/>
        <w:jc w:val="mediumKashida"/>
        <w:rPr>
          <w:rFonts w:ascii="Sakkal Majalla" w:hAnsi="Sakkal Majalla" w:cs="Sakkal Majalla"/>
          <w:sz w:val="36"/>
          <w:szCs w:val="36"/>
          <w:rtl/>
        </w:rPr>
      </w:pPr>
      <w:r w:rsidRPr="000C69F1">
        <w:rPr>
          <w:rFonts w:ascii="Sakkal Majalla" w:hAnsi="Sakkal Majalla" w:cs="Sakkal Majalla"/>
          <w:sz w:val="36"/>
          <w:szCs w:val="36"/>
          <w:rtl/>
        </w:rPr>
        <w:t>وفق الله الجميع في رسم تلك الصورة المشرقة لما يزيد على قرن من الزمان خرجت فيه الجزيرة من أمم جاهلة متناحرة إلى أمة موحدة قوية في إيمانها وعقيدتها، غنية برجالها وعطائها وإسهامها الحضاري.. فخورة بأمجادها وتاريخها.</w:t>
      </w:r>
    </w:p>
    <w:bookmarkEnd w:id="0"/>
    <w:p w:rsidR="000C69F1" w:rsidRPr="000C69F1" w:rsidRDefault="000C69F1" w:rsidP="000C69F1">
      <w:pPr>
        <w:spacing w:line="276" w:lineRule="auto"/>
        <w:jc w:val="mediumKashida"/>
        <w:rPr>
          <w:rFonts w:ascii="Sakkal Majalla" w:hAnsi="Sakkal Majalla" w:cs="Sakkal Majalla"/>
          <w:sz w:val="36"/>
          <w:szCs w:val="36"/>
        </w:rPr>
      </w:pPr>
    </w:p>
    <w:sectPr w:rsidR="000C69F1" w:rsidRPr="000C69F1" w:rsidSect="00B455E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9F1"/>
    <w:rsid w:val="00063503"/>
    <w:rsid w:val="000C69F1"/>
    <w:rsid w:val="00613577"/>
    <w:rsid w:val="009727EA"/>
    <w:rsid w:val="00AE3602"/>
    <w:rsid w:val="00B455E8"/>
    <w:rsid w:val="00B92496"/>
    <w:rsid w:val="00BF4B10"/>
    <w:rsid w:val="00DC6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0557"/>
  <w15:chartTrackingRefBased/>
  <w15:docId w15:val="{045C0D09-0EB3-46D6-BCFF-A6B67519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9F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C69F1"/>
    <w:rPr>
      <w:rFonts w:ascii="Tahoma" w:hAnsi="Tahoma" w:cs="Tahoma"/>
      <w:sz w:val="18"/>
      <w:szCs w:val="18"/>
    </w:rPr>
  </w:style>
  <w:style w:type="paragraph" w:styleId="NoSpacing">
    <w:name w:val="No Spacing"/>
    <w:link w:val="NoSpacingChar"/>
    <w:uiPriority w:val="1"/>
    <w:qFormat/>
    <w:rsid w:val="00B455E8"/>
    <w:pPr>
      <w:bidi/>
      <w:spacing w:after="0" w:line="240" w:lineRule="auto"/>
    </w:pPr>
    <w:rPr>
      <w:rFonts w:eastAsiaTheme="minorEastAsia"/>
    </w:rPr>
  </w:style>
  <w:style w:type="character" w:customStyle="1" w:styleId="NoSpacingChar">
    <w:name w:val="No Spacing Char"/>
    <w:basedOn w:val="DefaultParagraphFont"/>
    <w:link w:val="NoSpacing"/>
    <w:uiPriority w:val="1"/>
    <w:rsid w:val="00B455E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5D3D43D0EE4676BEBB8D0AE66DE09F"/>
        <w:category>
          <w:name w:val="عام"/>
          <w:gallery w:val="placeholder"/>
        </w:category>
        <w:types>
          <w:type w:val="bbPlcHdr"/>
        </w:types>
        <w:behaviors>
          <w:behavior w:val="content"/>
        </w:behaviors>
        <w:guid w:val="{42A2B633-4A01-4A2F-BB49-AB189840C6FF}"/>
      </w:docPartPr>
      <w:docPartBody>
        <w:p w:rsidR="00B25032" w:rsidRDefault="00783533" w:rsidP="00783533">
          <w:pPr>
            <w:pStyle w:val="135D3D43D0EE4676BEBB8D0AE66DE09F"/>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533"/>
    <w:rsid w:val="0065093D"/>
    <w:rsid w:val="00741890"/>
    <w:rsid w:val="00783533"/>
    <w:rsid w:val="00B250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5D3D43D0EE4676BEBB8D0AE66DE09F">
    <w:name w:val="135D3D43D0EE4676BEBB8D0AE66DE09F"/>
    <w:rsid w:val="00783533"/>
    <w:pPr>
      <w:bidi/>
    </w:pPr>
  </w:style>
  <w:style w:type="paragraph" w:customStyle="1" w:styleId="3811CD1922F54941BA9B41A014964889">
    <w:name w:val="3811CD1922F54941BA9B41A014964889"/>
    <w:rsid w:val="0078353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اليوم الوطني</dc:title>
  <dc:subject/>
  <dc:creator>well</dc:creator>
  <cp:keywords/>
  <dc:description/>
  <cp:lastModifiedBy>SilverLine</cp:lastModifiedBy>
  <cp:revision>6</cp:revision>
  <cp:lastPrinted>2018-02-22T17:35:00Z</cp:lastPrinted>
  <dcterms:created xsi:type="dcterms:W3CDTF">2017-09-24T17:54:00Z</dcterms:created>
  <dcterms:modified xsi:type="dcterms:W3CDTF">2019-01-31T23:28:00Z</dcterms:modified>
</cp:coreProperties>
</file>