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0A3" w:rsidRPr="00AB30A3" w:rsidRDefault="00AB30A3" w:rsidP="00AB30A3">
      <w:pPr>
        <w:jc w:val="center"/>
        <w:rPr>
          <w:rFonts w:ascii="Traditional Arabic" w:hAnsi="Traditional Arabic" w:cs="Traditional Arabic" w:hint="cs"/>
          <w:b/>
          <w:bCs/>
          <w:sz w:val="42"/>
          <w:szCs w:val="42"/>
        </w:rPr>
      </w:pPr>
      <w:r>
        <w:rPr>
          <w:rFonts w:ascii="Traditional Arabic" w:hAnsi="Traditional Arabic" w:cs="Traditional Arabic" w:hint="cs"/>
          <w:b/>
          <w:bCs/>
          <w:sz w:val="42"/>
          <w:szCs w:val="42"/>
          <w:rtl/>
        </w:rPr>
        <w:t>ال</w:t>
      </w:r>
      <w:r w:rsidRPr="00AB30A3">
        <w:rPr>
          <w:rFonts w:ascii="Traditional Arabic" w:hAnsi="Traditional Arabic" w:cs="Traditional Arabic"/>
          <w:b/>
          <w:bCs/>
          <w:sz w:val="42"/>
          <w:szCs w:val="42"/>
          <w:rtl/>
        </w:rPr>
        <w:t xml:space="preserve">مياه </w:t>
      </w:r>
      <w:r>
        <w:rPr>
          <w:rFonts w:ascii="Traditional Arabic" w:hAnsi="Traditional Arabic" w:cs="Traditional Arabic" w:hint="cs"/>
          <w:b/>
          <w:bCs/>
          <w:sz w:val="42"/>
          <w:szCs w:val="42"/>
          <w:rtl/>
        </w:rPr>
        <w:t>ال</w:t>
      </w:r>
      <w:r w:rsidRPr="00AB30A3">
        <w:rPr>
          <w:rFonts w:ascii="Traditional Arabic" w:hAnsi="Traditional Arabic" w:cs="Traditional Arabic"/>
          <w:b/>
          <w:bCs/>
          <w:sz w:val="42"/>
          <w:szCs w:val="42"/>
          <w:rtl/>
        </w:rPr>
        <w:t>جوفية</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يحصل الإنسان على احتياجاته المائية من مصدرين أساسيين وهما مصادر</w:t>
      </w:r>
      <w:r w:rsidRPr="00AB30A3">
        <w:rPr>
          <w:rFonts w:ascii="Traditional Arabic" w:hAnsi="Traditional Arabic" w:cs="Traditional Arabic"/>
          <w:sz w:val="32"/>
          <w:szCs w:val="32"/>
          <w:rtl/>
          <w:lang w:bidi="ar"/>
        </w:rPr>
        <w:t> </w:t>
      </w:r>
      <w:hyperlink r:id="rId5" w:tooltip="مياه سطحية" w:history="1">
        <w:r w:rsidRPr="00AB30A3">
          <w:rPr>
            <w:rStyle w:val="Hyperlink"/>
            <w:rFonts w:ascii="Traditional Arabic" w:hAnsi="Traditional Arabic" w:cs="Traditional Arabic"/>
            <w:sz w:val="32"/>
            <w:szCs w:val="32"/>
            <w:rtl/>
          </w:rPr>
          <w:t>المياه السطحية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وتشمل مياه الأنهار والبحيرات ومجاري الوديان ومصادر</w:t>
      </w:r>
      <w:r w:rsidRPr="00AB30A3">
        <w:rPr>
          <w:rFonts w:ascii="Traditional Arabic" w:hAnsi="Traditional Arabic" w:cs="Traditional Arabic"/>
          <w:sz w:val="32"/>
          <w:szCs w:val="32"/>
          <w:rtl/>
          <w:lang w:bidi="ar"/>
        </w:rPr>
        <w:t> </w:t>
      </w:r>
      <w:r w:rsidRPr="00AB30A3">
        <w:rPr>
          <w:rFonts w:ascii="Traditional Arabic" w:hAnsi="Traditional Arabic" w:cs="Traditional Arabic"/>
          <w:b/>
          <w:bCs/>
          <w:sz w:val="32"/>
          <w:szCs w:val="32"/>
          <w:rtl/>
        </w:rPr>
        <w:t>المياه الأرضية</w:t>
      </w:r>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وتشمل</w:t>
      </w:r>
      <w:r w:rsidRPr="00AB30A3">
        <w:rPr>
          <w:rFonts w:ascii="Traditional Arabic" w:hAnsi="Traditional Arabic" w:cs="Traditional Arabic"/>
          <w:sz w:val="32"/>
          <w:szCs w:val="32"/>
          <w:rtl/>
          <w:lang w:bidi="ar"/>
        </w:rPr>
        <w:t> </w:t>
      </w:r>
      <w:hyperlink r:id="rId6" w:tooltip="بئر" w:history="1">
        <w:proofErr w:type="spellStart"/>
        <w:r w:rsidRPr="00AB30A3">
          <w:rPr>
            <w:rStyle w:val="Hyperlink"/>
            <w:rFonts w:ascii="Traditional Arabic" w:hAnsi="Traditional Arabic" w:cs="Traditional Arabic"/>
            <w:sz w:val="32"/>
            <w:szCs w:val="32"/>
            <w:rtl/>
          </w:rPr>
          <w:t>الآبار</w:t>
        </w:r>
      </w:hyperlink>
      <w:hyperlink r:id="rId7" w:tooltip="ينبوع" w:history="1">
        <w:r w:rsidRPr="00AB30A3">
          <w:rPr>
            <w:rStyle w:val="Hyperlink"/>
            <w:rFonts w:ascii="Traditional Arabic" w:hAnsi="Traditional Arabic" w:cs="Traditional Arabic"/>
            <w:sz w:val="32"/>
            <w:szCs w:val="32"/>
            <w:rtl/>
          </w:rPr>
          <w:t>والينابيع</w:t>
        </w:r>
        <w:proofErr w:type="spellEnd"/>
      </w:hyperlink>
      <w:r w:rsidRPr="00AB30A3">
        <w:rPr>
          <w:rFonts w:ascii="Traditional Arabic" w:hAnsi="Traditional Arabic" w:cs="Traditional Arabic"/>
          <w:sz w:val="32"/>
          <w:szCs w:val="32"/>
          <w:rtl/>
          <w:lang w:bidi="ar"/>
        </w:rPr>
        <w:t> </w:t>
      </w:r>
      <w:hyperlink r:id="rId8" w:tooltip="كهف" w:history="1">
        <w:r w:rsidRPr="00AB30A3">
          <w:rPr>
            <w:rStyle w:val="Hyperlink"/>
            <w:rFonts w:ascii="Traditional Arabic" w:hAnsi="Traditional Arabic" w:cs="Traditional Arabic"/>
            <w:sz w:val="32"/>
            <w:szCs w:val="32"/>
            <w:rtl/>
          </w:rPr>
          <w:t>والكهوف</w:t>
        </w:r>
      </w:hyperlink>
      <w:r w:rsidRPr="00AB30A3">
        <w:rPr>
          <w:rFonts w:ascii="Traditional Arabic" w:hAnsi="Traditional Arabic" w:cs="Traditional Arabic"/>
          <w:sz w:val="32"/>
          <w:szCs w:val="32"/>
          <w:rtl/>
          <w:lang w:bidi="ar"/>
        </w:rPr>
        <w:t> </w:t>
      </w:r>
      <w:hyperlink r:id="rId9" w:tooltip="دحل" w:history="1">
        <w:r w:rsidRPr="00AB30A3">
          <w:rPr>
            <w:rStyle w:val="Hyperlink"/>
            <w:rFonts w:ascii="Traditional Arabic" w:hAnsi="Traditional Arabic" w:cs="Traditional Arabic"/>
            <w:sz w:val="32"/>
            <w:szCs w:val="32"/>
            <w:rtl/>
          </w:rPr>
          <w:t>والدحول</w:t>
        </w:r>
      </w:hyperlink>
      <w:r w:rsidRPr="00AB30A3">
        <w:rPr>
          <w:rFonts w:ascii="Traditional Arabic" w:hAnsi="Traditional Arabic" w:cs="Traditional Arabic"/>
          <w:sz w:val="32"/>
          <w:szCs w:val="32"/>
          <w:rtl/>
          <w:lang w:bidi="ar"/>
        </w:rPr>
        <w:t xml:space="preserve">. </w:t>
      </w:r>
      <w:r w:rsidRPr="00AB30A3">
        <w:rPr>
          <w:rFonts w:ascii="Traditional Arabic" w:hAnsi="Traditional Arabic" w:cs="Traditional Arabic"/>
          <w:sz w:val="32"/>
          <w:szCs w:val="32"/>
          <w:rtl/>
        </w:rPr>
        <w:t>وبالنظر إلي إمكانية مشاهدة المياه السطحية وكذلك بسبب الأموال الباهظة التي صُرِفت على إقامة الخزانات</w:t>
      </w:r>
      <w:r w:rsidRPr="00AB30A3">
        <w:rPr>
          <w:rFonts w:ascii="Traditional Arabic" w:hAnsi="Traditional Arabic" w:cs="Traditional Arabic"/>
          <w:sz w:val="32"/>
          <w:szCs w:val="32"/>
          <w:rtl/>
          <w:lang w:bidi="ar"/>
        </w:rPr>
        <w:t> </w:t>
      </w:r>
      <w:hyperlink r:id="rId10" w:tooltip="سدود" w:history="1">
        <w:r w:rsidRPr="00AB30A3">
          <w:rPr>
            <w:rStyle w:val="Hyperlink"/>
            <w:rFonts w:ascii="Traditional Arabic" w:hAnsi="Traditional Arabic" w:cs="Traditional Arabic"/>
            <w:sz w:val="32"/>
            <w:szCs w:val="32"/>
            <w:rtl/>
          </w:rPr>
          <w:t>والسدود</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 xml:space="preserve">والقناطر وشق القنوات اللازمة لاستخدام هذه المياه وكلها أمور في كل مكان وفي كل وقت تقريباً لذلك فقد نشأ اعتقاد بأن المياه السطحية تشكل المورد الرئيسي </w:t>
      </w:r>
      <w:proofErr w:type="spellStart"/>
      <w:r w:rsidRPr="00AB30A3">
        <w:rPr>
          <w:rFonts w:ascii="Traditional Arabic" w:hAnsi="Traditional Arabic" w:cs="Traditional Arabic"/>
          <w:sz w:val="32"/>
          <w:szCs w:val="32"/>
          <w:rtl/>
        </w:rPr>
        <w:t>لإحتياجات</w:t>
      </w:r>
      <w:proofErr w:type="spellEnd"/>
      <w:r w:rsidRPr="00AB30A3">
        <w:rPr>
          <w:rFonts w:ascii="Traditional Arabic" w:hAnsi="Traditional Arabic" w:cs="Traditional Arabic"/>
          <w:sz w:val="32"/>
          <w:szCs w:val="32"/>
          <w:rtl/>
        </w:rPr>
        <w:t xml:space="preserve"> العالم من المياه ولكن في الواقع فإن أقل من 3% من المياه العذبة المتاحة على</w:t>
      </w:r>
      <w:r w:rsidRPr="00AB30A3">
        <w:rPr>
          <w:rFonts w:ascii="Traditional Arabic" w:hAnsi="Traditional Arabic" w:cs="Traditional Arabic"/>
          <w:sz w:val="32"/>
          <w:szCs w:val="32"/>
          <w:rtl/>
          <w:lang w:bidi="ar"/>
        </w:rPr>
        <w:t> </w:t>
      </w:r>
      <w:hyperlink r:id="rId11" w:tooltip="كوكب الأرض" w:history="1">
        <w:r w:rsidRPr="00AB30A3">
          <w:rPr>
            <w:rStyle w:val="Hyperlink"/>
            <w:rFonts w:ascii="Traditional Arabic" w:hAnsi="Traditional Arabic" w:cs="Traditional Arabic"/>
            <w:sz w:val="32"/>
            <w:szCs w:val="32"/>
            <w:rtl/>
          </w:rPr>
          <w:t>كوكب الأرض</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 xml:space="preserve">توجد في الأنهار والبحيرات أما الجزء الأكبر والذي يمثل 97% فإنه يوجد في باطن الأرض ويُقدر بحوالي (100,000) كيلومتر مكعب. وإذا جاز التعبير عن المياه السطحية بأنها في حالة سريان وعبور فإن المصادر الجوفية تمثل المياه في حالة التخزين وقد تجمعت خلال قرون عديدة مع إضافات طفيفة من الأمطار الساقطة سنوياً وبذلك يتضح لنا أهمية المياه الجوفية كمصدر رئيسي يمكن أن يعتمد </w:t>
      </w:r>
      <w:proofErr w:type="spellStart"/>
      <w:r w:rsidRPr="00AB30A3">
        <w:rPr>
          <w:rFonts w:ascii="Traditional Arabic" w:hAnsi="Traditional Arabic" w:cs="Traditional Arabic"/>
          <w:sz w:val="32"/>
          <w:szCs w:val="32"/>
          <w:rtl/>
        </w:rPr>
        <w:t>علىه</w:t>
      </w:r>
      <w:proofErr w:type="spellEnd"/>
      <w:r w:rsidRPr="00AB30A3">
        <w:rPr>
          <w:rFonts w:ascii="Traditional Arabic" w:hAnsi="Traditional Arabic" w:cs="Traditional Arabic"/>
          <w:sz w:val="32"/>
          <w:szCs w:val="32"/>
          <w:rtl/>
        </w:rPr>
        <w:t xml:space="preserve"> إذا ما أحسن استغلاله لسد حاجة الإنسان والحيوان والنبات. و يرجع استغلال المياه الجوفية إلي عصور ما قبل الميلاد حيث قام</w:t>
      </w:r>
      <w:r w:rsidRPr="00AB30A3">
        <w:rPr>
          <w:rFonts w:ascii="Traditional Arabic" w:hAnsi="Traditional Arabic" w:cs="Traditional Arabic"/>
          <w:sz w:val="32"/>
          <w:szCs w:val="32"/>
          <w:rtl/>
          <w:lang w:bidi="ar"/>
        </w:rPr>
        <w:t> </w:t>
      </w:r>
      <w:hyperlink r:id="rId12" w:tooltip="قدماء المصريين" w:history="1">
        <w:r w:rsidRPr="00AB30A3">
          <w:rPr>
            <w:rStyle w:val="Hyperlink"/>
            <w:rFonts w:ascii="Traditional Arabic" w:hAnsi="Traditional Arabic" w:cs="Traditional Arabic"/>
            <w:sz w:val="32"/>
            <w:szCs w:val="32"/>
            <w:rtl/>
          </w:rPr>
          <w:t>قدماء المصريين</w:t>
        </w:r>
      </w:hyperlink>
      <w:r w:rsidRPr="00AB30A3">
        <w:rPr>
          <w:rFonts w:ascii="Traditional Arabic" w:hAnsi="Traditional Arabic" w:cs="Traditional Arabic"/>
          <w:sz w:val="32"/>
          <w:szCs w:val="32"/>
          <w:rtl/>
          <w:lang w:bidi="ar"/>
        </w:rPr>
        <w:t> </w:t>
      </w:r>
      <w:hyperlink r:id="rId13" w:tooltip="الصينيون" w:history="1">
        <w:r w:rsidRPr="00AB30A3">
          <w:rPr>
            <w:rStyle w:val="Hyperlink"/>
            <w:rFonts w:ascii="Traditional Arabic" w:hAnsi="Traditional Arabic" w:cs="Traditional Arabic"/>
            <w:sz w:val="32"/>
            <w:szCs w:val="32"/>
            <w:rtl/>
          </w:rPr>
          <w:t>والصينيين</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بحفر الآبار للحصول على المياه من مصادرها الجوفية ولكن لعدم فهم كيفية تواجد المياه وحركتها في</w:t>
      </w:r>
      <w:r w:rsidRPr="00AB30A3">
        <w:rPr>
          <w:rFonts w:ascii="Traditional Arabic" w:hAnsi="Traditional Arabic" w:cs="Traditional Arabic"/>
          <w:sz w:val="32"/>
          <w:szCs w:val="32"/>
          <w:rtl/>
          <w:lang w:bidi="ar"/>
        </w:rPr>
        <w:t> </w:t>
      </w:r>
      <w:hyperlink r:id="rId14" w:tooltip="باطن الأرض (الصفحة غير موجودة)" w:history="1">
        <w:r w:rsidRPr="00AB30A3">
          <w:rPr>
            <w:rStyle w:val="Hyperlink"/>
            <w:rFonts w:ascii="Traditional Arabic" w:hAnsi="Traditional Arabic" w:cs="Traditional Arabic"/>
            <w:sz w:val="32"/>
            <w:szCs w:val="32"/>
            <w:rtl/>
          </w:rPr>
          <w:t>باطن الأرض</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ظل استخدامها محدوداً بل ويكاد يكون محصوراً في بعض المناطق الصحراوية القاحلة والتي لا تتوفر فيها مصادر مياه سطحية.</w:t>
      </w:r>
    </w:p>
    <w:p w:rsidR="00AB30A3" w:rsidRPr="00AB30A3" w:rsidRDefault="00AB30A3" w:rsidP="00AB30A3">
      <w:pPr>
        <w:jc w:val="mediumKashida"/>
        <w:rPr>
          <w:rFonts w:ascii="Traditional Arabic" w:hAnsi="Traditional Arabic" w:cs="Traditional Arabic"/>
          <w:sz w:val="32"/>
          <w:szCs w:val="32"/>
          <w:rtl/>
          <w:lang w:bidi="ar"/>
        </w:rPr>
      </w:pPr>
      <w:proofErr w:type="gramStart"/>
      <w:r w:rsidRPr="00AB30A3">
        <w:rPr>
          <w:rFonts w:ascii="Traditional Arabic" w:hAnsi="Traditional Arabic" w:cs="Traditional Arabic"/>
          <w:sz w:val="32"/>
          <w:szCs w:val="32"/>
          <w:rtl/>
        </w:rPr>
        <w:t>و في</w:t>
      </w:r>
      <w:proofErr w:type="gramEnd"/>
      <w:r w:rsidRPr="00AB30A3">
        <w:rPr>
          <w:rFonts w:ascii="Traditional Arabic" w:hAnsi="Traditional Arabic" w:cs="Traditional Arabic"/>
          <w:sz w:val="32"/>
          <w:szCs w:val="32"/>
          <w:rtl/>
        </w:rPr>
        <w:t xml:space="preserve"> مطلع القرن الحالي ومع التطور الكبير في أدوات الحفر فقد تضافرت عدة جهود لدراسة المياه الجوفية ومنذ ذلك الحين فقد بدأ الاعتماد على المياه الجوفية بشكل ملحوظ خاصة مع تزايد السكان في جميع أنحاء العالم وعدم كفاية </w:t>
      </w:r>
      <w:proofErr w:type="spellStart"/>
      <w:r w:rsidRPr="00AB30A3">
        <w:rPr>
          <w:rFonts w:ascii="Traditional Arabic" w:hAnsi="Traditional Arabic" w:cs="Traditional Arabic"/>
          <w:sz w:val="32"/>
          <w:szCs w:val="32"/>
          <w:rtl/>
        </w:rPr>
        <w:t>المصادرالسطحية</w:t>
      </w:r>
      <w:proofErr w:type="spellEnd"/>
      <w:r w:rsidRPr="00AB30A3">
        <w:rPr>
          <w:rFonts w:ascii="Traditional Arabic" w:hAnsi="Traditional Arabic" w:cs="Traditional Arabic"/>
          <w:sz w:val="32"/>
          <w:szCs w:val="32"/>
          <w:rtl/>
        </w:rPr>
        <w:t xml:space="preserve"> لتغطية الاحتياجات المائية.</w:t>
      </w:r>
    </w:p>
    <w:p w:rsidR="00AB30A3" w:rsidRPr="00AB30A3" w:rsidRDefault="00AB30A3" w:rsidP="00AB30A3">
      <w:pPr>
        <w:jc w:val="mediumKashida"/>
        <w:rPr>
          <w:rFonts w:ascii="Traditional Arabic" w:hAnsi="Traditional Arabic" w:cs="Traditional Arabic"/>
          <w:b/>
          <w:bCs/>
          <w:sz w:val="38"/>
          <w:szCs w:val="38"/>
          <w:rtl/>
          <w:lang w:bidi="ar"/>
        </w:rPr>
      </w:pPr>
      <w:r w:rsidRPr="00AB30A3">
        <w:rPr>
          <w:rFonts w:ascii="Traditional Arabic" w:hAnsi="Traditional Arabic" w:cs="Traditional Arabic"/>
          <w:b/>
          <w:bCs/>
          <w:sz w:val="38"/>
          <w:szCs w:val="38"/>
          <w:rtl/>
        </w:rPr>
        <w:t>دورة المياه الطبيعية</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 xml:space="preserve">تبدأ دورة المياه الأرضية بمياه المحيطات والتي تغطي حوالي ثلاثة ارباع سطح الكرة الأرضية ونظراً لتعرضها لأشعة الشمس فإنها تتبخر وتتجمع الأبخرة المتصاعدة في الغلاف الجوي مكونة السحب وتحت ظروف معينة تتكثف السحب وتسقط على شكل أمطار أو برد أو ثلوج وتعرف الأشكال المختلفة المتساقطة بالمياه السماوية المنشأ والتي تشكل المصدر الرئيسي للمياه </w:t>
      </w:r>
      <w:r w:rsidRPr="00AB30A3">
        <w:rPr>
          <w:rFonts w:ascii="Traditional Arabic" w:hAnsi="Traditional Arabic" w:cs="Traditional Arabic"/>
          <w:sz w:val="32"/>
          <w:szCs w:val="32"/>
          <w:rtl/>
        </w:rPr>
        <w:lastRenderedPageBreak/>
        <w:t>العذبة على سطح الأرض حيث يجري قسماً منها إلي مجاري الأنهار والوديان والبحيرات أما القسم الثاني فيتغلغل في التربة السطحية ليبقى معظمه في منطقة جذور النباتات ويسحب مرة ثانية إلي السطح بواسطة النباتات أو برية</w:t>
      </w:r>
      <w:r w:rsidRPr="00AB30A3">
        <w:rPr>
          <w:rFonts w:ascii="Traditional Arabic" w:hAnsi="Traditional Arabic" w:cs="Traditional Arabic"/>
          <w:sz w:val="32"/>
          <w:szCs w:val="32"/>
          <w:rtl/>
          <w:lang w:bidi="ar"/>
        </w:rPr>
        <w:t> </w:t>
      </w:r>
      <w:hyperlink r:id="rId15" w:tooltip="الخاصية الشعرية" w:history="1">
        <w:r w:rsidRPr="00AB30A3">
          <w:rPr>
            <w:rStyle w:val="Hyperlink"/>
            <w:rFonts w:ascii="Traditional Arabic" w:hAnsi="Traditional Arabic" w:cs="Traditional Arabic"/>
            <w:sz w:val="32"/>
            <w:szCs w:val="32"/>
            <w:rtl/>
          </w:rPr>
          <w:t>بالخاصية الشعرية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للتربة وتستمر نسبة صغيرة في التغلغل إلي أسفل منطقة الجذور تحت تأثير</w:t>
      </w:r>
      <w:r w:rsidRPr="00AB30A3">
        <w:rPr>
          <w:rFonts w:ascii="Traditional Arabic" w:hAnsi="Traditional Arabic" w:cs="Traditional Arabic"/>
          <w:sz w:val="32"/>
          <w:szCs w:val="32"/>
          <w:rtl/>
          <w:lang w:bidi="ar"/>
        </w:rPr>
        <w:t> </w:t>
      </w:r>
      <w:hyperlink r:id="rId16" w:tooltip="الجاذبية الأرضية" w:history="1">
        <w:r w:rsidRPr="00AB30A3">
          <w:rPr>
            <w:rStyle w:val="Hyperlink"/>
            <w:rFonts w:ascii="Traditional Arabic" w:hAnsi="Traditional Arabic" w:cs="Traditional Arabic"/>
            <w:sz w:val="32"/>
            <w:szCs w:val="32"/>
            <w:rtl/>
          </w:rPr>
          <w:t>الجاذبية الأرضية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 xml:space="preserve">حيث </w:t>
      </w:r>
      <w:proofErr w:type="spellStart"/>
      <w:r w:rsidRPr="00AB30A3">
        <w:rPr>
          <w:rFonts w:ascii="Traditional Arabic" w:hAnsi="Traditional Arabic" w:cs="Traditional Arabic"/>
          <w:sz w:val="32"/>
          <w:szCs w:val="32"/>
          <w:rtl/>
        </w:rPr>
        <w:t>تدخل</w:t>
      </w:r>
      <w:hyperlink r:id="rId17" w:tooltip="الخزان المائي" w:history="1">
        <w:r w:rsidRPr="00AB30A3">
          <w:rPr>
            <w:rStyle w:val="Hyperlink"/>
            <w:rFonts w:ascii="Traditional Arabic" w:hAnsi="Traditional Arabic" w:cs="Traditional Arabic"/>
            <w:sz w:val="32"/>
            <w:szCs w:val="32"/>
            <w:rtl/>
          </w:rPr>
          <w:t>الخزان</w:t>
        </w:r>
        <w:proofErr w:type="spellEnd"/>
        <w:r w:rsidRPr="00AB30A3">
          <w:rPr>
            <w:rStyle w:val="Hyperlink"/>
            <w:rFonts w:ascii="Traditional Arabic" w:hAnsi="Traditional Arabic" w:cs="Traditional Arabic"/>
            <w:sz w:val="32"/>
            <w:szCs w:val="32"/>
            <w:rtl/>
          </w:rPr>
          <w:t xml:space="preserve"> المائي</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الأرضي وعند اتصالها بالمياه الجوفية فإن المياه المتغلغلة تتحرك أفقياً في مسام الطبقات المشبعة بالماء وقد تظهر مرة أخرى على السطح على هيئة ينابيع في بعض المناطق التي ينخفض فيها منسوب سطح الأرض عن منسوب دخول تلك المياه إلي الطبقة وتجري مياه الينابيع مرة اخرى على السطح مع المياه السطحية إلي المحيطات وتُعرف حركة المياه هذه</w:t>
      </w:r>
      <w:r w:rsidRPr="00AB30A3">
        <w:rPr>
          <w:rFonts w:ascii="Traditional Arabic" w:hAnsi="Traditional Arabic" w:cs="Traditional Arabic"/>
          <w:sz w:val="32"/>
          <w:szCs w:val="32"/>
          <w:rtl/>
          <w:lang w:bidi="ar"/>
        </w:rPr>
        <w:t> </w:t>
      </w:r>
      <w:hyperlink r:id="rId18" w:tooltip="الدورة المائية" w:history="1">
        <w:r w:rsidRPr="00AB30A3">
          <w:rPr>
            <w:rStyle w:val="Hyperlink"/>
            <w:rFonts w:ascii="Traditional Arabic" w:hAnsi="Traditional Arabic" w:cs="Traditional Arabic"/>
            <w:sz w:val="32"/>
            <w:szCs w:val="32"/>
            <w:rtl/>
          </w:rPr>
          <w:t>بالدورة المائية</w:t>
        </w:r>
      </w:hyperlink>
      <w:r w:rsidRPr="00AB30A3">
        <w:rPr>
          <w:rFonts w:ascii="Traditional Arabic" w:hAnsi="Traditional Arabic" w:cs="Traditional Arabic"/>
          <w:sz w:val="32"/>
          <w:szCs w:val="32"/>
          <w:rtl/>
          <w:lang w:bidi="ar"/>
        </w:rPr>
        <w:t>.</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كذلك فقد تنشأ المياه الجوفية ولكن بكميات قليلة جداً نتيجة بعض التفاعلات الكيماوية التي تحدث تحت سطح الأرض وتُعرف بالمياه الوليدة (</w:t>
      </w:r>
      <w:r w:rsidRPr="00AB30A3">
        <w:rPr>
          <w:rFonts w:ascii="Traditional Arabic" w:hAnsi="Traditional Arabic" w:cs="Traditional Arabic"/>
          <w:sz w:val="32"/>
          <w:szCs w:val="32"/>
        </w:rPr>
        <w:t>Juvenile Water</w:t>
      </w:r>
      <w:r w:rsidRPr="00AB30A3">
        <w:rPr>
          <w:rFonts w:ascii="Traditional Arabic" w:hAnsi="Traditional Arabic" w:cs="Traditional Arabic"/>
          <w:sz w:val="32"/>
          <w:szCs w:val="32"/>
          <w:rtl/>
        </w:rPr>
        <w:t>) كما هو الحال في المياه المصاحبة</w:t>
      </w:r>
      <w:r w:rsidRPr="00AB30A3">
        <w:rPr>
          <w:rFonts w:ascii="Traditional Arabic" w:hAnsi="Traditional Arabic" w:cs="Traditional Arabic"/>
          <w:sz w:val="32"/>
          <w:szCs w:val="32"/>
          <w:rtl/>
          <w:lang w:bidi="ar"/>
        </w:rPr>
        <w:t> </w:t>
      </w:r>
      <w:hyperlink r:id="rId19" w:tooltip="انفجار بركاني" w:history="1">
        <w:r w:rsidRPr="00AB30A3">
          <w:rPr>
            <w:rStyle w:val="Hyperlink"/>
            <w:rFonts w:ascii="Traditional Arabic" w:hAnsi="Traditional Arabic" w:cs="Traditional Arabic"/>
            <w:sz w:val="32"/>
            <w:szCs w:val="32"/>
            <w:rtl/>
          </w:rPr>
          <w:t>لانفجار بركاني</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حيث تنتج مباشرة من انطلاق</w:t>
      </w:r>
      <w:r w:rsidRPr="00AB30A3">
        <w:rPr>
          <w:rFonts w:ascii="Traditional Arabic" w:hAnsi="Traditional Arabic" w:cs="Traditional Arabic"/>
          <w:sz w:val="32"/>
          <w:szCs w:val="32"/>
          <w:rtl/>
          <w:lang w:bidi="ar"/>
        </w:rPr>
        <w:t> </w:t>
      </w:r>
      <w:hyperlink r:id="rId20" w:tooltip="أبخرةالماء (الصفحة غير موجودة)" w:history="1">
        <w:proofErr w:type="spellStart"/>
        <w:r w:rsidRPr="00AB30A3">
          <w:rPr>
            <w:rStyle w:val="Hyperlink"/>
            <w:rFonts w:ascii="Traditional Arabic" w:hAnsi="Traditional Arabic" w:cs="Traditional Arabic"/>
            <w:sz w:val="32"/>
            <w:szCs w:val="32"/>
            <w:rtl/>
          </w:rPr>
          <w:t>أبخرةالماء</w:t>
        </w:r>
        <w:proofErr w:type="spellEnd"/>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التي كانت محبوسة داخل</w:t>
      </w:r>
      <w:r w:rsidRPr="00AB30A3">
        <w:rPr>
          <w:rFonts w:ascii="Traditional Arabic" w:hAnsi="Traditional Arabic" w:cs="Traditional Arabic"/>
          <w:sz w:val="32"/>
          <w:szCs w:val="32"/>
          <w:rtl/>
          <w:lang w:bidi="ar"/>
        </w:rPr>
        <w:t> </w:t>
      </w:r>
      <w:hyperlink r:id="rId21" w:tooltip="صخور منصهرة (الصفحة غير موجودة)" w:history="1">
        <w:r w:rsidRPr="00AB30A3">
          <w:rPr>
            <w:rStyle w:val="Hyperlink"/>
            <w:rFonts w:ascii="Traditional Arabic" w:hAnsi="Traditional Arabic" w:cs="Traditional Arabic"/>
            <w:sz w:val="32"/>
            <w:szCs w:val="32"/>
            <w:rtl/>
          </w:rPr>
          <w:t>صخور منصهرة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عندما تبرد قبل وصولها إلى سطح الأرض.</w:t>
      </w:r>
    </w:p>
    <w:p w:rsidR="00AB30A3" w:rsidRPr="00AB30A3" w:rsidRDefault="00AB30A3" w:rsidP="00AB30A3">
      <w:pPr>
        <w:jc w:val="mediumKashida"/>
        <w:rPr>
          <w:rFonts w:ascii="Traditional Arabic" w:hAnsi="Traditional Arabic" w:cs="Traditional Arabic"/>
          <w:b/>
          <w:bCs/>
          <w:sz w:val="38"/>
          <w:szCs w:val="38"/>
          <w:rtl/>
          <w:lang w:bidi="ar"/>
        </w:rPr>
      </w:pPr>
      <w:r w:rsidRPr="00AB30A3">
        <w:rPr>
          <w:rFonts w:ascii="Traditional Arabic" w:hAnsi="Traditional Arabic" w:cs="Traditional Arabic"/>
          <w:b/>
          <w:bCs/>
          <w:sz w:val="38"/>
          <w:szCs w:val="38"/>
          <w:rtl/>
        </w:rPr>
        <w:t>المياه الجوفية</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هي عبارة عن مياه موجودة في مسام الصخور الرسوبية تكونت عبر أزمنة مختلفة تكون حديثة أو قديمة جدا لملايين السنين. مصدر هذه المياه غالبا</w:t>
      </w:r>
      <w:r w:rsidRPr="00AB30A3">
        <w:rPr>
          <w:rFonts w:ascii="Traditional Arabic" w:hAnsi="Traditional Arabic" w:cs="Traditional Arabic"/>
          <w:sz w:val="32"/>
          <w:szCs w:val="32"/>
          <w:rtl/>
          <w:lang w:bidi="ar"/>
        </w:rPr>
        <w:t> </w:t>
      </w:r>
      <w:hyperlink r:id="rId22" w:tooltip="مطر" w:history="1">
        <w:r w:rsidRPr="00AB30A3">
          <w:rPr>
            <w:rStyle w:val="Hyperlink"/>
            <w:rFonts w:ascii="Traditional Arabic" w:hAnsi="Traditional Arabic" w:cs="Traditional Arabic"/>
            <w:sz w:val="32"/>
            <w:szCs w:val="32"/>
            <w:rtl/>
          </w:rPr>
          <w:t>المطر</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أو الأنهار الدائمة أو الموسمية أو الجليد الذائب وتتسرب المياه من سطح الأرض إلى داخلها فيما يعرف بالتغذية (</w:t>
      </w:r>
      <w:hyperlink r:id="rId23" w:tooltip="لغة إنجليزية" w:history="1">
        <w:r w:rsidRPr="00AB30A3">
          <w:rPr>
            <w:rStyle w:val="Hyperlink"/>
            <w:rFonts w:ascii="Traditional Arabic" w:hAnsi="Traditional Arabic" w:cs="Traditional Arabic"/>
            <w:sz w:val="32"/>
            <w:szCs w:val="32"/>
            <w:rtl/>
          </w:rPr>
          <w:t>بالإنجليزية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lang w:val="en"/>
        </w:rPr>
        <w:t>Recharge</w:t>
      </w:r>
      <w:r w:rsidRPr="00AB30A3">
        <w:rPr>
          <w:rFonts w:ascii="Traditional Arabic" w:hAnsi="Traditional Arabic" w:cs="Traditional Arabic"/>
          <w:sz w:val="32"/>
          <w:szCs w:val="32"/>
          <w:rtl/>
          <w:lang w:bidi="ar"/>
        </w:rPr>
        <w:t xml:space="preserve">). </w:t>
      </w:r>
      <w:r w:rsidRPr="00AB30A3">
        <w:rPr>
          <w:rFonts w:ascii="Traditional Arabic" w:hAnsi="Traditional Arabic" w:cs="Traditional Arabic"/>
          <w:sz w:val="32"/>
          <w:szCs w:val="32"/>
          <w:rtl/>
        </w:rPr>
        <w:t>عملية التسرب تعتمد على نوع التربة الموجودة على سطح الأرض التي تلامس المياه السطحية (مصدر التغذية) فكلما كانت التربة مفككة وذات فراغات كبيرة ومسامية عالية ساعدت على التسرب الأفضل للمياه وبالتالي الحصول على مخزون مياه جوفية جيد بمرور الزمن. وتتم الاستفادة من المياه الجوفية بعدة طرق منها حفر الآبار الجوفية أو عبر الينابيع أو تغذية</w:t>
      </w:r>
      <w:r w:rsidRPr="00AB30A3">
        <w:rPr>
          <w:rFonts w:ascii="Traditional Arabic" w:hAnsi="Traditional Arabic" w:cs="Traditional Arabic"/>
          <w:sz w:val="32"/>
          <w:szCs w:val="32"/>
          <w:rtl/>
          <w:lang w:bidi="ar"/>
        </w:rPr>
        <w:t> </w:t>
      </w:r>
      <w:hyperlink r:id="rId24" w:tooltip="نهر" w:history="1">
        <w:r w:rsidRPr="00AB30A3">
          <w:rPr>
            <w:rStyle w:val="Hyperlink"/>
            <w:rFonts w:ascii="Traditional Arabic" w:hAnsi="Traditional Arabic" w:cs="Traditional Arabic"/>
            <w:sz w:val="32"/>
            <w:szCs w:val="32"/>
            <w:rtl/>
          </w:rPr>
          <w:t>الأنهار</w:t>
        </w:r>
      </w:hyperlink>
      <w:r w:rsidRPr="00AB30A3">
        <w:rPr>
          <w:rFonts w:ascii="Traditional Arabic" w:hAnsi="Traditional Arabic" w:cs="Traditional Arabic"/>
          <w:sz w:val="32"/>
          <w:szCs w:val="32"/>
          <w:rtl/>
          <w:lang w:bidi="ar"/>
        </w:rPr>
        <w:t>.</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المياه الجوفية هي كل المياه التي تقع تحت سطح</w:t>
      </w:r>
      <w:r w:rsidRPr="00AB30A3">
        <w:rPr>
          <w:rFonts w:ascii="Traditional Arabic" w:hAnsi="Traditional Arabic" w:cs="Traditional Arabic"/>
          <w:sz w:val="32"/>
          <w:szCs w:val="32"/>
          <w:rtl/>
          <w:lang w:bidi="ar"/>
        </w:rPr>
        <w:t> </w:t>
      </w:r>
      <w:hyperlink r:id="rId25" w:tooltip="الأرض" w:history="1">
        <w:r w:rsidRPr="00AB30A3">
          <w:rPr>
            <w:rStyle w:val="Hyperlink"/>
            <w:rFonts w:ascii="Traditional Arabic" w:hAnsi="Traditional Arabic" w:cs="Traditional Arabic"/>
            <w:sz w:val="32"/>
            <w:szCs w:val="32"/>
            <w:rtl/>
          </w:rPr>
          <w:t>الأرض</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وهي المسمى المقابل للمياه الواقعة على سطح الأرض وتسمى المياه السطحية، وتقع المياه الجوفية في منطقتين مختلفتين وهما</w:t>
      </w:r>
      <w:r w:rsidRPr="00AB30A3">
        <w:rPr>
          <w:rFonts w:ascii="Traditional Arabic" w:hAnsi="Traditional Arabic" w:cs="Traditional Arabic"/>
          <w:sz w:val="32"/>
          <w:szCs w:val="32"/>
          <w:rtl/>
          <w:lang w:bidi="ar"/>
        </w:rPr>
        <w:t> </w:t>
      </w:r>
      <w:hyperlink r:id="rId26" w:tooltip="المنطقة المشبعة بالماء" w:history="1">
        <w:r w:rsidRPr="00AB30A3">
          <w:rPr>
            <w:rStyle w:val="Hyperlink"/>
            <w:rFonts w:ascii="Traditional Arabic" w:hAnsi="Traditional Arabic" w:cs="Traditional Arabic"/>
            <w:sz w:val="32"/>
            <w:szCs w:val="32"/>
            <w:rtl/>
          </w:rPr>
          <w:t>المنطقة المشبعة بالماء</w:t>
        </w:r>
      </w:hyperlink>
      <w:r w:rsidRPr="00AB30A3">
        <w:rPr>
          <w:rFonts w:ascii="Traditional Arabic" w:hAnsi="Traditional Arabic" w:cs="Traditional Arabic"/>
          <w:sz w:val="32"/>
          <w:szCs w:val="32"/>
          <w:rtl/>
          <w:lang w:bidi="ar"/>
        </w:rPr>
        <w:t> </w:t>
      </w:r>
      <w:hyperlink r:id="rId27" w:tooltip="المنطقة غير المشبعة بالماء" w:history="1">
        <w:r w:rsidRPr="00AB30A3">
          <w:rPr>
            <w:rStyle w:val="Hyperlink"/>
            <w:rFonts w:ascii="Traditional Arabic" w:hAnsi="Traditional Arabic" w:cs="Traditional Arabic"/>
            <w:sz w:val="32"/>
            <w:szCs w:val="32"/>
            <w:rtl/>
          </w:rPr>
          <w:t>والمنطقة غير المشبعة بالماء</w:t>
        </w:r>
      </w:hyperlink>
      <w:r w:rsidRPr="00AB30A3">
        <w:rPr>
          <w:rFonts w:ascii="Traditional Arabic" w:hAnsi="Traditional Arabic" w:cs="Traditional Arabic"/>
          <w:sz w:val="32"/>
          <w:szCs w:val="32"/>
          <w:rtl/>
          <w:lang w:bidi="ar"/>
        </w:rPr>
        <w:t>.</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lastRenderedPageBreak/>
        <w:t>المنطقة غير المشبعة بالماء تقع مباشرة تحت سطح</w:t>
      </w:r>
      <w:r w:rsidRPr="00AB30A3">
        <w:rPr>
          <w:rFonts w:ascii="Traditional Arabic" w:hAnsi="Traditional Arabic" w:cs="Traditional Arabic"/>
          <w:sz w:val="32"/>
          <w:szCs w:val="32"/>
          <w:rtl/>
          <w:lang w:bidi="ar"/>
        </w:rPr>
        <w:t> </w:t>
      </w:r>
      <w:hyperlink r:id="rId28" w:tooltip="الأرض" w:history="1">
        <w:r w:rsidRPr="00AB30A3">
          <w:rPr>
            <w:rStyle w:val="Hyperlink"/>
            <w:rFonts w:ascii="Traditional Arabic" w:hAnsi="Traditional Arabic" w:cs="Traditional Arabic"/>
            <w:sz w:val="32"/>
            <w:szCs w:val="32"/>
            <w:rtl/>
          </w:rPr>
          <w:t>الأرض</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 xml:space="preserve">في معظم المناطق وتحتوي على المياه والهواء ويكون الضغط بها اقل من الضغط الجوي مما يمنع المياه بتلك المنطقة من الخروج منها إلى أي بئر محفور بها، وهي طبقة مختلفة السمك ويقع تحتها مباشرة المنطقة </w:t>
      </w:r>
      <w:proofErr w:type="spellStart"/>
      <w:r w:rsidRPr="00AB30A3">
        <w:rPr>
          <w:rFonts w:ascii="Traditional Arabic" w:hAnsi="Traditional Arabic" w:cs="Traditional Arabic"/>
          <w:sz w:val="32"/>
          <w:szCs w:val="32"/>
          <w:rtl/>
        </w:rPr>
        <w:t>المشبعة.المنطقة</w:t>
      </w:r>
      <w:proofErr w:type="spellEnd"/>
      <w:r w:rsidRPr="00AB30A3">
        <w:rPr>
          <w:rFonts w:ascii="Traditional Arabic" w:hAnsi="Traditional Arabic" w:cs="Traditional Arabic"/>
          <w:sz w:val="32"/>
          <w:szCs w:val="32"/>
          <w:rtl/>
        </w:rPr>
        <w:t xml:space="preserve"> المشبعة هي طبقة تحتوي على مواد حاملة للمياه وتكون كل الفراغات المتصلة ببعضها مملؤة بالماء ن ويكون الضغط بها أكبر من الضغط الجوي مما يسمح للمياه بالخروج منها إلى البئر أو العيون، تغذية المنطقة المشبعة يتم عبر ترشح المياه من سطح الأرض إلي هذه الطبقة عبر مرورها بالمنطقة غير المشبعة.</w:t>
      </w:r>
    </w:p>
    <w:p w:rsidR="00AB30A3" w:rsidRPr="00AB30A3" w:rsidRDefault="00AB30A3" w:rsidP="00AB30A3">
      <w:pPr>
        <w:jc w:val="mediumKashida"/>
        <w:rPr>
          <w:rFonts w:ascii="Traditional Arabic" w:hAnsi="Traditional Arabic" w:cs="Traditional Arabic"/>
          <w:b/>
          <w:bCs/>
          <w:sz w:val="38"/>
          <w:szCs w:val="38"/>
          <w:rtl/>
        </w:rPr>
      </w:pPr>
      <w:r w:rsidRPr="00AB30A3">
        <w:rPr>
          <w:rFonts w:ascii="Traditional Arabic" w:hAnsi="Traditional Arabic" w:cs="Traditional Arabic"/>
          <w:b/>
          <w:bCs/>
          <w:sz w:val="38"/>
          <w:szCs w:val="38"/>
          <w:rtl/>
        </w:rPr>
        <w:t>تواجد المياه الجوفية وحركتها</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تتواجد المياه الجوفية في أي نوع من الصخور الرسوبية أو النارية أو المتحولة وسواء كانت تلك الصخور متماسكة أو متفككة بشرط أن تكون المادة الصخرية مسامية ومنفذه بدرجة كافية.</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و تعتمد</w:t>
      </w:r>
      <w:r w:rsidRPr="00AB30A3">
        <w:rPr>
          <w:rFonts w:ascii="Traditional Arabic" w:hAnsi="Traditional Arabic" w:cs="Traditional Arabic"/>
          <w:sz w:val="32"/>
          <w:szCs w:val="32"/>
          <w:rtl/>
          <w:lang w:bidi="ar"/>
        </w:rPr>
        <w:t> </w:t>
      </w:r>
      <w:hyperlink r:id="rId29" w:tooltip="التكوينات الجيولوجية (الصفحة غير موجودة)" w:history="1">
        <w:r w:rsidRPr="00AB30A3">
          <w:rPr>
            <w:rStyle w:val="Hyperlink"/>
            <w:rFonts w:ascii="Traditional Arabic" w:hAnsi="Traditional Arabic" w:cs="Traditional Arabic"/>
            <w:sz w:val="32"/>
            <w:szCs w:val="32"/>
            <w:rtl/>
          </w:rPr>
          <w:t>التكوينات الجيولوجية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في قدرتها على حمل المياه على وجود الفتحات في مادتها الصخرية. وجميع المواد الصخرية تقريباً تحتوي على فتحات يمكن تقسيمها لعدة أنواع مثل:</w:t>
      </w:r>
    </w:p>
    <w:p w:rsidR="00AB30A3" w:rsidRPr="00AB30A3" w:rsidRDefault="00AB30A3" w:rsidP="00AB30A3">
      <w:pPr>
        <w:numPr>
          <w:ilvl w:val="0"/>
          <w:numId w:val="2"/>
        </w:num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الفتحات البينية، الشقوق والفواصل، الفجوات والكهوف.</w:t>
      </w:r>
    </w:p>
    <w:p w:rsidR="00AB30A3" w:rsidRPr="00AB30A3" w:rsidRDefault="00AB30A3" w:rsidP="00AB30A3">
      <w:pPr>
        <w:numPr>
          <w:ilvl w:val="0"/>
          <w:numId w:val="2"/>
        </w:num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الفتحات بين جزيئات المواد الصخرية المفككة كما هو الحال في التكوينات الرملية أو الحصوية.</w:t>
      </w:r>
    </w:p>
    <w:p w:rsidR="00AB30A3" w:rsidRPr="00AB30A3" w:rsidRDefault="00AB30A3" w:rsidP="00AB30A3">
      <w:pPr>
        <w:numPr>
          <w:ilvl w:val="0"/>
          <w:numId w:val="2"/>
        </w:num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الصدوع والفواصل والشقوق في الصخور المتماسكة والصلبة والتي تنشأ عن تكسير تلك الصخور.</w:t>
      </w:r>
    </w:p>
    <w:p w:rsidR="00AB30A3" w:rsidRPr="00AB30A3" w:rsidRDefault="00AB30A3" w:rsidP="00AB30A3">
      <w:pPr>
        <w:numPr>
          <w:ilvl w:val="0"/>
          <w:numId w:val="2"/>
        </w:num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أخاديد الذوبان والكهوف في</w:t>
      </w:r>
      <w:r w:rsidRPr="00AB30A3">
        <w:rPr>
          <w:rFonts w:ascii="Traditional Arabic" w:hAnsi="Traditional Arabic" w:cs="Traditional Arabic"/>
          <w:sz w:val="32"/>
          <w:szCs w:val="32"/>
          <w:rtl/>
          <w:lang w:bidi="ar"/>
        </w:rPr>
        <w:t> </w:t>
      </w:r>
      <w:hyperlink r:id="rId30" w:tooltip="حجر جيري" w:history="1">
        <w:r w:rsidRPr="00AB30A3">
          <w:rPr>
            <w:rStyle w:val="Hyperlink"/>
            <w:rFonts w:ascii="Traditional Arabic" w:hAnsi="Traditional Arabic" w:cs="Traditional Arabic"/>
            <w:sz w:val="32"/>
            <w:szCs w:val="32"/>
            <w:rtl/>
          </w:rPr>
          <w:t>الأحجار الجيرية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والفتحات الناتجة عن انكماش وتقلص بعض</w:t>
      </w:r>
      <w:r w:rsidRPr="00AB30A3">
        <w:rPr>
          <w:rFonts w:ascii="Traditional Arabic" w:hAnsi="Traditional Arabic" w:cs="Traditional Arabic"/>
          <w:sz w:val="32"/>
          <w:szCs w:val="32"/>
          <w:rtl/>
          <w:lang w:bidi="ar"/>
        </w:rPr>
        <w:t> </w:t>
      </w:r>
      <w:hyperlink r:id="rId31" w:tooltip="الصخور" w:history="1">
        <w:r w:rsidRPr="00AB30A3">
          <w:rPr>
            <w:rStyle w:val="Hyperlink"/>
            <w:rFonts w:ascii="Traditional Arabic" w:hAnsi="Traditional Arabic" w:cs="Traditional Arabic"/>
            <w:sz w:val="32"/>
            <w:szCs w:val="32"/>
            <w:rtl/>
          </w:rPr>
          <w:t>الصخور</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عند تبلورها أو انطلاق الغازات من</w:t>
      </w:r>
      <w:r w:rsidRPr="00AB30A3">
        <w:rPr>
          <w:rFonts w:ascii="Traditional Arabic" w:hAnsi="Traditional Arabic" w:cs="Traditional Arabic"/>
          <w:sz w:val="32"/>
          <w:szCs w:val="32"/>
          <w:rtl/>
          <w:lang w:bidi="ar"/>
        </w:rPr>
        <w:t> </w:t>
      </w:r>
      <w:hyperlink r:id="rId32" w:tooltip="الحمم" w:history="1">
        <w:r w:rsidRPr="00AB30A3">
          <w:rPr>
            <w:rStyle w:val="Hyperlink"/>
            <w:rFonts w:ascii="Traditional Arabic" w:hAnsi="Traditional Arabic" w:cs="Traditional Arabic"/>
            <w:sz w:val="32"/>
            <w:szCs w:val="32"/>
            <w:rtl/>
          </w:rPr>
          <w:t>الحمم</w:t>
        </w:r>
      </w:hyperlink>
      <w:r w:rsidRPr="00AB30A3">
        <w:rPr>
          <w:rFonts w:ascii="Traditional Arabic" w:hAnsi="Traditional Arabic" w:cs="Traditional Arabic"/>
          <w:sz w:val="32"/>
          <w:szCs w:val="32"/>
          <w:rtl/>
          <w:lang w:bidi="ar"/>
        </w:rPr>
        <w:t> </w:t>
      </w:r>
      <w:hyperlink r:id="rId33" w:tooltip="البراكين" w:history="1">
        <w:r w:rsidRPr="00AB30A3">
          <w:rPr>
            <w:rStyle w:val="Hyperlink"/>
            <w:rFonts w:ascii="Traditional Arabic" w:hAnsi="Traditional Arabic" w:cs="Traditional Arabic"/>
            <w:sz w:val="32"/>
            <w:szCs w:val="32"/>
            <w:rtl/>
          </w:rPr>
          <w:t>والبراكين</w:t>
        </w:r>
      </w:hyperlink>
      <w:r w:rsidRPr="00AB30A3">
        <w:rPr>
          <w:rFonts w:ascii="Traditional Arabic" w:hAnsi="Traditional Arabic" w:cs="Traditional Arabic"/>
          <w:sz w:val="32"/>
          <w:szCs w:val="32"/>
          <w:rtl/>
          <w:lang w:bidi="ar"/>
        </w:rPr>
        <w:t>.</w:t>
      </w:r>
    </w:p>
    <w:p w:rsidR="00AB30A3" w:rsidRPr="00AB30A3" w:rsidRDefault="00AB30A3" w:rsidP="00AB30A3">
      <w:pPr>
        <w:jc w:val="mediumKashida"/>
        <w:rPr>
          <w:rFonts w:ascii="Traditional Arabic" w:hAnsi="Traditional Arabic" w:cs="Traditional Arabic"/>
          <w:sz w:val="32"/>
          <w:szCs w:val="32"/>
          <w:rtl/>
          <w:lang w:bidi="ar"/>
        </w:rPr>
      </w:pPr>
      <w:proofErr w:type="gramStart"/>
      <w:r w:rsidRPr="00AB30A3">
        <w:rPr>
          <w:rFonts w:ascii="Traditional Arabic" w:hAnsi="Traditional Arabic" w:cs="Traditional Arabic"/>
          <w:sz w:val="32"/>
          <w:szCs w:val="32"/>
          <w:rtl/>
        </w:rPr>
        <w:t>و بناء</w:t>
      </w:r>
      <w:proofErr w:type="gramEnd"/>
      <w:r w:rsidRPr="00AB30A3">
        <w:rPr>
          <w:rFonts w:ascii="Traditional Arabic" w:hAnsi="Traditional Arabic" w:cs="Traditional Arabic"/>
          <w:sz w:val="32"/>
          <w:szCs w:val="32"/>
          <w:rtl/>
        </w:rPr>
        <w:t xml:space="preserve"> على ما سبق فإنه يمكن تقسيم التكوينات الجيولوجية إلي أربعة أنواع وهي:</w:t>
      </w:r>
    </w:p>
    <w:p w:rsidR="00AB30A3" w:rsidRPr="00AB30A3" w:rsidRDefault="00AB30A3" w:rsidP="00AB30A3">
      <w:pPr>
        <w:numPr>
          <w:ilvl w:val="0"/>
          <w:numId w:val="3"/>
        </w:numPr>
        <w:jc w:val="mediumKashida"/>
        <w:rPr>
          <w:rFonts w:ascii="Traditional Arabic" w:hAnsi="Traditional Arabic" w:cs="Traditional Arabic"/>
          <w:sz w:val="32"/>
          <w:szCs w:val="32"/>
          <w:rtl/>
          <w:lang w:bidi="ar"/>
        </w:rPr>
      </w:pPr>
      <w:hyperlink r:id="rId34" w:tooltip="الخزان المائي" w:history="1">
        <w:r w:rsidRPr="00AB30A3">
          <w:rPr>
            <w:rStyle w:val="Hyperlink"/>
            <w:rFonts w:ascii="Traditional Arabic" w:hAnsi="Traditional Arabic" w:cs="Traditional Arabic"/>
            <w:sz w:val="32"/>
            <w:szCs w:val="32"/>
            <w:rtl/>
          </w:rPr>
          <w:t>الخزان المائي</w:t>
        </w:r>
      </w:hyperlink>
      <w:r w:rsidRPr="00AB30A3">
        <w:rPr>
          <w:rFonts w:ascii="Traditional Arabic" w:hAnsi="Traditional Arabic" w:cs="Traditional Arabic"/>
          <w:sz w:val="32"/>
          <w:szCs w:val="32"/>
          <w:rtl/>
          <w:lang w:bidi="ar"/>
        </w:rPr>
        <w:t> (</w:t>
      </w:r>
      <w:hyperlink r:id="rId35" w:tooltip="لغة إنجليزية" w:history="1">
        <w:r w:rsidRPr="00AB30A3">
          <w:rPr>
            <w:rStyle w:val="Hyperlink"/>
            <w:rFonts w:ascii="Traditional Arabic" w:hAnsi="Traditional Arabic" w:cs="Traditional Arabic"/>
            <w:sz w:val="32"/>
            <w:szCs w:val="32"/>
            <w:rtl/>
          </w:rPr>
          <w:t>بالإنجليزية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lang w:val="en"/>
        </w:rPr>
        <w:t>Aquifer</w:t>
      </w:r>
      <w:r w:rsidRPr="00AB30A3">
        <w:rPr>
          <w:rFonts w:ascii="Traditional Arabic" w:hAnsi="Traditional Arabic" w:cs="Traditional Arabic"/>
          <w:sz w:val="32"/>
          <w:szCs w:val="32"/>
          <w:rtl/>
          <w:lang w:bidi="ar"/>
        </w:rPr>
        <w:t>):</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هو تكوين جيولوجي تحتوي مواده الصخرية على فتحات مملوءة بالمياه وتكون هذه الفتحات كبيرة بحيث تسمح بحركة المياه من خلالها ومن أمثلته الطبقات المكونة من الرمل والحصي.</w:t>
      </w:r>
    </w:p>
    <w:p w:rsidR="00AB30A3" w:rsidRPr="00AB30A3" w:rsidRDefault="00AB30A3" w:rsidP="00AB30A3">
      <w:pPr>
        <w:numPr>
          <w:ilvl w:val="0"/>
          <w:numId w:val="4"/>
        </w:numPr>
        <w:jc w:val="mediumKashida"/>
        <w:rPr>
          <w:rFonts w:ascii="Traditional Arabic" w:hAnsi="Traditional Arabic" w:cs="Traditional Arabic"/>
          <w:b/>
          <w:bCs/>
          <w:sz w:val="32"/>
          <w:szCs w:val="32"/>
          <w:rtl/>
          <w:lang w:bidi="ar"/>
        </w:rPr>
      </w:pPr>
      <w:hyperlink r:id="rId36" w:tooltip="معوق مائي (الصفحة غير موجودة)" w:history="1">
        <w:r w:rsidRPr="00AB30A3">
          <w:rPr>
            <w:rStyle w:val="Hyperlink"/>
            <w:rFonts w:ascii="Traditional Arabic" w:hAnsi="Traditional Arabic" w:cs="Traditional Arabic"/>
            <w:b/>
            <w:bCs/>
            <w:sz w:val="32"/>
            <w:szCs w:val="32"/>
            <w:rtl/>
          </w:rPr>
          <w:t>المعوق المائي</w:t>
        </w:r>
      </w:hyperlink>
      <w:r w:rsidRPr="00AB30A3">
        <w:rPr>
          <w:rFonts w:ascii="Traditional Arabic" w:hAnsi="Traditional Arabic" w:cs="Traditional Arabic"/>
          <w:b/>
          <w:bCs/>
          <w:sz w:val="32"/>
          <w:szCs w:val="32"/>
          <w:rtl/>
          <w:lang w:bidi="ar"/>
        </w:rPr>
        <w:t> (</w:t>
      </w:r>
      <w:hyperlink r:id="rId37" w:tooltip="لغة إنجليزية" w:history="1">
        <w:r w:rsidRPr="00AB30A3">
          <w:rPr>
            <w:rStyle w:val="Hyperlink"/>
            <w:rFonts w:ascii="Traditional Arabic" w:hAnsi="Traditional Arabic" w:cs="Traditional Arabic"/>
            <w:b/>
            <w:bCs/>
            <w:sz w:val="32"/>
            <w:szCs w:val="32"/>
            <w:rtl/>
          </w:rPr>
          <w:t>بالإنجليزية</w:t>
        </w:r>
      </w:hyperlink>
      <w:r w:rsidRPr="00AB30A3">
        <w:rPr>
          <w:rFonts w:ascii="Traditional Arabic" w:hAnsi="Traditional Arabic" w:cs="Traditional Arabic"/>
          <w:b/>
          <w:bCs/>
          <w:sz w:val="32"/>
          <w:szCs w:val="32"/>
          <w:rtl/>
          <w:lang w:bidi="ar"/>
        </w:rPr>
        <w:t>: </w:t>
      </w:r>
      <w:proofErr w:type="spellStart"/>
      <w:r w:rsidRPr="00AB30A3">
        <w:rPr>
          <w:rFonts w:ascii="Traditional Arabic" w:hAnsi="Traditional Arabic" w:cs="Traditional Arabic"/>
          <w:b/>
          <w:bCs/>
          <w:sz w:val="32"/>
          <w:szCs w:val="32"/>
          <w:lang w:val="en"/>
        </w:rPr>
        <w:t>Aquitard</w:t>
      </w:r>
      <w:proofErr w:type="spellEnd"/>
      <w:r w:rsidRPr="00AB30A3">
        <w:rPr>
          <w:rFonts w:ascii="Traditional Arabic" w:hAnsi="Traditional Arabic" w:cs="Traditional Arabic"/>
          <w:b/>
          <w:bCs/>
          <w:sz w:val="32"/>
          <w:szCs w:val="32"/>
          <w:rtl/>
          <w:lang w:bidi="ar"/>
        </w:rPr>
        <w:t>):</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هو تكوين جيولوجي تحتوي مواده الصخرية على فتحات مملوءة بالمياه وتكون هذه الفتحات صغيرة نسبياً أو غير متصلة بحيث تعوق حركة المياه من خلالها بدرجة كبيرة ومن أمثلته الطبقات الرملية الطينية.</w:t>
      </w:r>
    </w:p>
    <w:p w:rsidR="00AB30A3" w:rsidRPr="00AB30A3" w:rsidRDefault="00AB30A3" w:rsidP="00AB30A3">
      <w:pPr>
        <w:numPr>
          <w:ilvl w:val="0"/>
          <w:numId w:val="5"/>
        </w:numPr>
        <w:jc w:val="mediumKashida"/>
        <w:rPr>
          <w:rFonts w:ascii="Traditional Arabic" w:hAnsi="Traditional Arabic" w:cs="Traditional Arabic"/>
          <w:b/>
          <w:bCs/>
          <w:sz w:val="32"/>
          <w:szCs w:val="32"/>
          <w:rtl/>
          <w:lang w:bidi="ar"/>
        </w:rPr>
      </w:pPr>
      <w:r w:rsidRPr="00AB30A3">
        <w:rPr>
          <w:rFonts w:ascii="Traditional Arabic" w:hAnsi="Traditional Arabic" w:cs="Traditional Arabic"/>
          <w:b/>
          <w:bCs/>
          <w:sz w:val="32"/>
          <w:szCs w:val="32"/>
          <w:rtl/>
        </w:rPr>
        <w:t>العازل أو</w:t>
      </w:r>
      <w:r w:rsidRPr="00AB30A3">
        <w:rPr>
          <w:rFonts w:ascii="Traditional Arabic" w:hAnsi="Traditional Arabic" w:cs="Traditional Arabic"/>
          <w:b/>
          <w:bCs/>
          <w:sz w:val="32"/>
          <w:szCs w:val="32"/>
          <w:rtl/>
          <w:lang w:bidi="ar"/>
        </w:rPr>
        <w:t> </w:t>
      </w:r>
      <w:hyperlink r:id="rId38" w:tooltip="فاصل مائي (جيولوجيا) (الصفحة غير موجودة)" w:history="1">
        <w:r w:rsidRPr="00AB30A3">
          <w:rPr>
            <w:rStyle w:val="Hyperlink"/>
            <w:rFonts w:ascii="Traditional Arabic" w:hAnsi="Traditional Arabic" w:cs="Traditional Arabic"/>
            <w:b/>
            <w:bCs/>
            <w:sz w:val="32"/>
            <w:szCs w:val="32"/>
            <w:rtl/>
          </w:rPr>
          <w:t>الفاصل المائي</w:t>
        </w:r>
      </w:hyperlink>
      <w:r w:rsidRPr="00AB30A3">
        <w:rPr>
          <w:rFonts w:ascii="Traditional Arabic" w:hAnsi="Traditional Arabic" w:cs="Traditional Arabic"/>
          <w:b/>
          <w:bCs/>
          <w:sz w:val="32"/>
          <w:szCs w:val="32"/>
          <w:rtl/>
          <w:lang w:bidi="ar"/>
        </w:rPr>
        <w:t> (</w:t>
      </w:r>
      <w:hyperlink r:id="rId39" w:tooltip="لغة إنجليزية" w:history="1">
        <w:r w:rsidRPr="00AB30A3">
          <w:rPr>
            <w:rStyle w:val="Hyperlink"/>
            <w:rFonts w:ascii="Traditional Arabic" w:hAnsi="Traditional Arabic" w:cs="Traditional Arabic"/>
            <w:b/>
            <w:bCs/>
            <w:sz w:val="32"/>
            <w:szCs w:val="32"/>
            <w:rtl/>
          </w:rPr>
          <w:t>بالإنجليزية</w:t>
        </w:r>
      </w:hyperlink>
      <w:r w:rsidRPr="00AB30A3">
        <w:rPr>
          <w:rFonts w:ascii="Traditional Arabic" w:hAnsi="Traditional Arabic" w:cs="Traditional Arabic"/>
          <w:b/>
          <w:bCs/>
          <w:sz w:val="32"/>
          <w:szCs w:val="32"/>
          <w:rtl/>
          <w:lang w:bidi="ar"/>
        </w:rPr>
        <w:t>: </w:t>
      </w:r>
      <w:proofErr w:type="spellStart"/>
      <w:r w:rsidRPr="00AB30A3">
        <w:rPr>
          <w:rFonts w:ascii="Traditional Arabic" w:hAnsi="Traditional Arabic" w:cs="Traditional Arabic"/>
          <w:b/>
          <w:bCs/>
          <w:sz w:val="32"/>
          <w:szCs w:val="32"/>
          <w:lang w:val="en"/>
        </w:rPr>
        <w:t>Aquiclude</w:t>
      </w:r>
      <w:proofErr w:type="spellEnd"/>
      <w:r w:rsidRPr="00AB30A3">
        <w:rPr>
          <w:rFonts w:ascii="Traditional Arabic" w:hAnsi="Traditional Arabic" w:cs="Traditional Arabic"/>
          <w:b/>
          <w:bCs/>
          <w:sz w:val="32"/>
          <w:szCs w:val="32"/>
          <w:rtl/>
          <w:lang w:bidi="ar"/>
        </w:rPr>
        <w:t>):</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 xml:space="preserve">هو تكوين جيولوجي تحتوي مواده الصخرية على فتحات قد تكون مملوءة بالمياه ولكن هذه الفتحات دقيقة جداً بحيث لا تسمح بحركة المياه من </w:t>
      </w:r>
      <w:proofErr w:type="spellStart"/>
      <w:r w:rsidRPr="00AB30A3">
        <w:rPr>
          <w:rFonts w:ascii="Traditional Arabic" w:hAnsi="Traditional Arabic" w:cs="Traditional Arabic"/>
          <w:sz w:val="32"/>
          <w:szCs w:val="32"/>
          <w:rtl/>
        </w:rPr>
        <w:t>خلالهاو</w:t>
      </w:r>
      <w:proofErr w:type="spellEnd"/>
      <w:r w:rsidRPr="00AB30A3">
        <w:rPr>
          <w:rFonts w:ascii="Traditional Arabic" w:hAnsi="Traditional Arabic" w:cs="Traditional Arabic"/>
          <w:sz w:val="32"/>
          <w:szCs w:val="32"/>
          <w:rtl/>
        </w:rPr>
        <w:t xml:space="preserve"> من أمثلته الطبقات الطينية.</w:t>
      </w:r>
    </w:p>
    <w:p w:rsidR="00AB30A3" w:rsidRPr="00AB30A3" w:rsidRDefault="00AB30A3" w:rsidP="00AB30A3">
      <w:pPr>
        <w:numPr>
          <w:ilvl w:val="0"/>
          <w:numId w:val="6"/>
        </w:num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المهرب المائي (</w:t>
      </w:r>
      <w:hyperlink r:id="rId40" w:tooltip="لغة إنجليزية" w:history="1">
        <w:r w:rsidRPr="00AB30A3">
          <w:rPr>
            <w:rStyle w:val="Hyperlink"/>
            <w:rFonts w:ascii="Traditional Arabic" w:hAnsi="Traditional Arabic" w:cs="Traditional Arabic"/>
            <w:sz w:val="32"/>
            <w:szCs w:val="32"/>
            <w:rtl/>
          </w:rPr>
          <w:t>بالإنجليزية</w:t>
        </w:r>
      </w:hyperlink>
      <w:r w:rsidRPr="00AB30A3">
        <w:rPr>
          <w:rFonts w:ascii="Traditional Arabic" w:hAnsi="Traditional Arabic" w:cs="Traditional Arabic"/>
          <w:sz w:val="32"/>
          <w:szCs w:val="32"/>
          <w:rtl/>
          <w:lang w:bidi="ar"/>
        </w:rPr>
        <w:t>: </w:t>
      </w:r>
      <w:proofErr w:type="spellStart"/>
      <w:r w:rsidRPr="00AB30A3">
        <w:rPr>
          <w:rFonts w:ascii="Traditional Arabic" w:hAnsi="Traditional Arabic" w:cs="Traditional Arabic"/>
          <w:sz w:val="32"/>
          <w:szCs w:val="32"/>
          <w:lang w:val="en"/>
        </w:rPr>
        <w:t>Aquifuge</w:t>
      </w:r>
      <w:proofErr w:type="spellEnd"/>
      <w:r w:rsidRPr="00AB30A3">
        <w:rPr>
          <w:rFonts w:ascii="Traditional Arabic" w:hAnsi="Traditional Arabic" w:cs="Traditional Arabic"/>
          <w:sz w:val="32"/>
          <w:szCs w:val="32"/>
          <w:rtl/>
          <w:lang w:bidi="ar"/>
        </w:rPr>
        <w:t xml:space="preserve">) : </w:t>
      </w:r>
      <w:r w:rsidRPr="00AB30A3">
        <w:rPr>
          <w:rFonts w:ascii="Traditional Arabic" w:hAnsi="Traditional Arabic" w:cs="Traditional Arabic"/>
          <w:sz w:val="32"/>
          <w:szCs w:val="32"/>
          <w:rtl/>
        </w:rPr>
        <w:t xml:space="preserve">هو تكوين جيولوجي من الصخور الصلبة لا تحتوي على مياه وإن وجدت فإنها </w:t>
      </w:r>
      <w:proofErr w:type="spellStart"/>
      <w:r w:rsidRPr="00AB30A3">
        <w:rPr>
          <w:rFonts w:ascii="Traditional Arabic" w:hAnsi="Traditional Arabic" w:cs="Traditional Arabic"/>
          <w:sz w:val="32"/>
          <w:szCs w:val="32"/>
          <w:rtl/>
        </w:rPr>
        <w:t>لاتسطيع</w:t>
      </w:r>
      <w:proofErr w:type="spellEnd"/>
      <w:r w:rsidRPr="00AB30A3">
        <w:rPr>
          <w:rFonts w:ascii="Traditional Arabic" w:hAnsi="Traditional Arabic" w:cs="Traditional Arabic"/>
          <w:sz w:val="32"/>
          <w:szCs w:val="32"/>
          <w:rtl/>
        </w:rPr>
        <w:t xml:space="preserve"> الحركة من خلال مادته الصخرية لأنها لا تحتوي على فتحات ومن أمثلته الجرانيت.</w:t>
      </w:r>
    </w:p>
    <w:p w:rsidR="00AB30A3" w:rsidRPr="00AB30A3" w:rsidRDefault="00AB30A3" w:rsidP="00AB30A3">
      <w:pPr>
        <w:jc w:val="mediumKashida"/>
        <w:rPr>
          <w:rFonts w:ascii="Traditional Arabic" w:hAnsi="Traditional Arabic" w:cs="Traditional Arabic"/>
          <w:b/>
          <w:bCs/>
          <w:sz w:val="32"/>
          <w:szCs w:val="32"/>
          <w:rtl/>
          <w:lang w:bidi="ar"/>
        </w:rPr>
      </w:pPr>
      <w:r w:rsidRPr="00AB30A3">
        <w:rPr>
          <w:rFonts w:ascii="Traditional Arabic" w:hAnsi="Traditional Arabic" w:cs="Traditional Arabic"/>
          <w:b/>
          <w:bCs/>
          <w:sz w:val="32"/>
          <w:szCs w:val="32"/>
          <w:rtl/>
        </w:rPr>
        <w:t>الخزانات الجوفية</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 xml:space="preserve">تُعرف التكوينات أو الطبقات المشبعة بالمياه والقابلة </w:t>
      </w:r>
      <w:proofErr w:type="spellStart"/>
      <w:r w:rsidRPr="00AB30A3">
        <w:rPr>
          <w:rFonts w:ascii="Traditional Arabic" w:hAnsi="Traditional Arabic" w:cs="Traditional Arabic"/>
          <w:sz w:val="32"/>
          <w:szCs w:val="32"/>
          <w:rtl/>
        </w:rPr>
        <w:t>للإستغلال</w:t>
      </w:r>
      <w:proofErr w:type="spellEnd"/>
      <w:r w:rsidRPr="00AB30A3">
        <w:rPr>
          <w:rFonts w:ascii="Traditional Arabic" w:hAnsi="Traditional Arabic" w:cs="Traditional Arabic"/>
          <w:sz w:val="32"/>
          <w:szCs w:val="32"/>
          <w:rtl/>
        </w:rPr>
        <w:t xml:space="preserve"> بالخزانات الجوفية (</w:t>
      </w:r>
      <w:hyperlink r:id="rId41" w:tooltip="لغة إنجليزية" w:history="1">
        <w:r w:rsidRPr="00AB30A3">
          <w:rPr>
            <w:rStyle w:val="Hyperlink"/>
            <w:rFonts w:ascii="Traditional Arabic" w:hAnsi="Traditional Arabic" w:cs="Traditional Arabic"/>
            <w:sz w:val="32"/>
            <w:szCs w:val="32"/>
            <w:rtl/>
          </w:rPr>
          <w:t>بالإنجليزية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lang w:val="en"/>
        </w:rPr>
        <w:t>Aquifers</w:t>
      </w:r>
      <w:r w:rsidRPr="00AB30A3">
        <w:rPr>
          <w:rFonts w:ascii="Traditional Arabic" w:hAnsi="Traditional Arabic" w:cs="Traditional Arabic"/>
          <w:sz w:val="32"/>
          <w:szCs w:val="32"/>
          <w:rtl/>
          <w:lang w:bidi="ar"/>
        </w:rPr>
        <w:t xml:space="preserve">) </w:t>
      </w:r>
      <w:r w:rsidRPr="00AB30A3">
        <w:rPr>
          <w:rFonts w:ascii="Traditional Arabic" w:hAnsi="Traditional Arabic" w:cs="Traditional Arabic"/>
          <w:sz w:val="32"/>
          <w:szCs w:val="32"/>
          <w:rtl/>
        </w:rPr>
        <w:t>أو الطبقات الحاملة للمياه (</w:t>
      </w:r>
      <w:hyperlink r:id="rId42" w:tooltip="لغة إنجليزية" w:history="1">
        <w:r w:rsidRPr="00AB30A3">
          <w:rPr>
            <w:rStyle w:val="Hyperlink"/>
            <w:rFonts w:ascii="Traditional Arabic" w:hAnsi="Traditional Arabic" w:cs="Traditional Arabic"/>
            <w:sz w:val="32"/>
            <w:szCs w:val="32"/>
            <w:rtl/>
          </w:rPr>
          <w:t>بالإنجليزية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lang w:val="en"/>
        </w:rPr>
        <w:t>Water Bearing Strata</w:t>
      </w:r>
      <w:r w:rsidRPr="00AB30A3">
        <w:rPr>
          <w:rFonts w:ascii="Traditional Arabic" w:hAnsi="Traditional Arabic" w:cs="Traditional Arabic"/>
          <w:sz w:val="32"/>
          <w:szCs w:val="32"/>
          <w:rtl/>
          <w:lang w:bidi="ar"/>
        </w:rPr>
        <w:t xml:space="preserve">) </w:t>
      </w:r>
      <w:r w:rsidRPr="00AB30A3">
        <w:rPr>
          <w:rFonts w:ascii="Traditional Arabic" w:hAnsi="Traditional Arabic" w:cs="Traditional Arabic"/>
          <w:sz w:val="32"/>
          <w:szCs w:val="32"/>
          <w:rtl/>
        </w:rPr>
        <w:t>وتنقسم الخزانات الجوفية من حيث طبيعة تواجدها إلي: الخزانات الحرة (الغير مقيدة) ،الخزانات المقيدة (الارتوازية)، الخزانات شبه مقيدة والخزانات المُعلقة.</w:t>
      </w:r>
    </w:p>
    <w:p w:rsidR="00AB30A3" w:rsidRPr="00AB30A3" w:rsidRDefault="00AB30A3" w:rsidP="00AB30A3">
      <w:pPr>
        <w:jc w:val="mediumKashida"/>
        <w:rPr>
          <w:rFonts w:ascii="Traditional Arabic" w:hAnsi="Traditional Arabic" w:cs="Traditional Arabic"/>
          <w:b/>
          <w:bCs/>
          <w:sz w:val="32"/>
          <w:szCs w:val="32"/>
          <w:rtl/>
          <w:lang w:bidi="ar"/>
        </w:rPr>
      </w:pPr>
      <w:r w:rsidRPr="00AB30A3">
        <w:rPr>
          <w:rFonts w:ascii="Traditional Arabic" w:hAnsi="Traditional Arabic" w:cs="Traditional Arabic"/>
          <w:b/>
          <w:bCs/>
          <w:sz w:val="32"/>
          <w:szCs w:val="32"/>
          <w:rtl/>
        </w:rPr>
        <w:t>الخزانات الحرة (الغير مقيدة)</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يُعتبر الخزان الجوفي حراً أو غير مقيد (</w:t>
      </w:r>
      <w:hyperlink r:id="rId43" w:tooltip="لغة إنجليزية" w:history="1">
        <w:r w:rsidRPr="00AB30A3">
          <w:rPr>
            <w:rStyle w:val="Hyperlink"/>
            <w:rFonts w:ascii="Traditional Arabic" w:hAnsi="Traditional Arabic" w:cs="Traditional Arabic"/>
            <w:sz w:val="32"/>
            <w:szCs w:val="32"/>
            <w:rtl/>
          </w:rPr>
          <w:t>بالإنجليزية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lang w:val="en"/>
        </w:rPr>
        <w:t>Water table or Unconfined Aquifer</w:t>
      </w:r>
      <w:r w:rsidRPr="00AB30A3">
        <w:rPr>
          <w:rFonts w:ascii="Traditional Arabic" w:hAnsi="Traditional Arabic" w:cs="Traditional Arabic"/>
          <w:sz w:val="32"/>
          <w:szCs w:val="32"/>
          <w:rtl/>
          <w:lang w:bidi="ar"/>
        </w:rPr>
        <w:t xml:space="preserve">) </w:t>
      </w:r>
      <w:r w:rsidRPr="00AB30A3">
        <w:rPr>
          <w:rFonts w:ascii="Traditional Arabic" w:hAnsi="Traditional Arabic" w:cs="Traditional Arabic"/>
          <w:sz w:val="32"/>
          <w:szCs w:val="32"/>
          <w:rtl/>
        </w:rPr>
        <w:t>طالما كان مستوى سطح الماء فيه غير مفصول عن الضغط الجوي وفي هذه الحالة فإن الحد العلوي للخزان يتحدد بسطح مستوى الماء نفسه أي الحد العلوي للجزء المشبع بالماء من التكوين الجيولوجي.</w:t>
      </w:r>
    </w:p>
    <w:p w:rsidR="00AB30A3" w:rsidRPr="00AB30A3" w:rsidRDefault="00AB30A3" w:rsidP="00AB30A3">
      <w:pPr>
        <w:jc w:val="mediumKashida"/>
        <w:rPr>
          <w:rFonts w:ascii="Traditional Arabic" w:hAnsi="Traditional Arabic" w:cs="Traditional Arabic"/>
          <w:sz w:val="32"/>
          <w:szCs w:val="32"/>
          <w:rtl/>
          <w:lang w:bidi="ar"/>
        </w:rPr>
      </w:pPr>
      <w:proofErr w:type="gramStart"/>
      <w:r w:rsidRPr="00AB30A3">
        <w:rPr>
          <w:rFonts w:ascii="Traditional Arabic" w:hAnsi="Traditional Arabic" w:cs="Traditional Arabic"/>
          <w:sz w:val="32"/>
          <w:szCs w:val="32"/>
          <w:rtl/>
        </w:rPr>
        <w:t>و عند</w:t>
      </w:r>
      <w:proofErr w:type="gramEnd"/>
      <w:r w:rsidRPr="00AB30A3">
        <w:rPr>
          <w:rFonts w:ascii="Traditional Arabic" w:hAnsi="Traditional Arabic" w:cs="Traditional Arabic"/>
          <w:sz w:val="32"/>
          <w:szCs w:val="32"/>
          <w:rtl/>
        </w:rPr>
        <w:t xml:space="preserve"> حفر الآبار في هذا الخزان فإن مستوى الماء في البئر يوضح السطح العلوي للنطاق المشبع بالمياه ويكون الضغط عند هذا السطح مساوياً للضغط الجوي.</w:t>
      </w:r>
    </w:p>
    <w:p w:rsidR="00AB30A3" w:rsidRPr="00AB30A3" w:rsidRDefault="00AB30A3" w:rsidP="00AB30A3">
      <w:pPr>
        <w:jc w:val="mediumKashida"/>
        <w:rPr>
          <w:rFonts w:ascii="Traditional Arabic" w:hAnsi="Traditional Arabic" w:cs="Traditional Arabic"/>
          <w:sz w:val="32"/>
          <w:szCs w:val="32"/>
          <w:rtl/>
          <w:lang w:bidi="ar"/>
        </w:rPr>
      </w:pPr>
      <w:proofErr w:type="gramStart"/>
      <w:r w:rsidRPr="00AB30A3">
        <w:rPr>
          <w:rFonts w:ascii="Traditional Arabic" w:hAnsi="Traditional Arabic" w:cs="Traditional Arabic"/>
          <w:sz w:val="32"/>
          <w:szCs w:val="32"/>
          <w:rtl/>
        </w:rPr>
        <w:lastRenderedPageBreak/>
        <w:t>و يكون</w:t>
      </w:r>
      <w:proofErr w:type="gramEnd"/>
      <w:r w:rsidRPr="00AB30A3">
        <w:rPr>
          <w:rFonts w:ascii="Traditional Arabic" w:hAnsi="Traditional Arabic" w:cs="Traditional Arabic"/>
          <w:sz w:val="32"/>
          <w:szCs w:val="32"/>
          <w:rtl/>
        </w:rPr>
        <w:t xml:space="preserve"> الضغط المائي عند أي نقطة داخل الخزان الحر مساوياً للعمق من مستوى سطح الماء في الخزان إلي هذه النقطة ويمكن التعبير عنه بعمود الواقع فوق هذه النقطة. ومستوى الماء في الخزان الحر ليس ثابتاً ولكنه يتحرك </w:t>
      </w:r>
      <w:proofErr w:type="gramStart"/>
      <w:r w:rsidRPr="00AB30A3">
        <w:rPr>
          <w:rFonts w:ascii="Traditional Arabic" w:hAnsi="Traditional Arabic" w:cs="Traditional Arabic"/>
          <w:sz w:val="32"/>
          <w:szCs w:val="32"/>
          <w:rtl/>
        </w:rPr>
        <w:t>إلي</w:t>
      </w:r>
      <w:proofErr w:type="gramEnd"/>
      <w:r w:rsidRPr="00AB30A3">
        <w:rPr>
          <w:rFonts w:ascii="Traditional Arabic" w:hAnsi="Traditional Arabic" w:cs="Traditional Arabic"/>
          <w:sz w:val="32"/>
          <w:szCs w:val="32"/>
          <w:rtl/>
        </w:rPr>
        <w:t xml:space="preserve"> أعلى وإلي أسفل من فترة إلي أخرى فيرتفع عند إضافة المياه المتغلغلة رأسياً ألي نطاق المشبع وينخفض عند سحب كمية من المياه التي سبق تخزينها بواسطة الينابيع أو الآبار.</w:t>
      </w:r>
    </w:p>
    <w:p w:rsidR="00AB30A3" w:rsidRPr="00AB30A3" w:rsidRDefault="00AB30A3" w:rsidP="00AB30A3">
      <w:pPr>
        <w:jc w:val="mediumKashida"/>
        <w:rPr>
          <w:rFonts w:ascii="Traditional Arabic" w:hAnsi="Traditional Arabic" w:cs="Traditional Arabic"/>
          <w:b/>
          <w:bCs/>
          <w:sz w:val="32"/>
          <w:szCs w:val="32"/>
          <w:rtl/>
          <w:lang w:bidi="ar"/>
        </w:rPr>
      </w:pPr>
      <w:r w:rsidRPr="00AB30A3">
        <w:rPr>
          <w:rFonts w:ascii="Traditional Arabic" w:hAnsi="Traditional Arabic" w:cs="Traditional Arabic"/>
          <w:b/>
          <w:bCs/>
          <w:sz w:val="32"/>
          <w:szCs w:val="32"/>
          <w:rtl/>
        </w:rPr>
        <w:t>الخزانات المقيدة (الارتوازية)</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 xml:space="preserve">عندما يوجد الخزان الجوفي بين طبقتين غير منفذتين من أعلى ومن أسفل فإن كلا من الخزان والمياه التي </w:t>
      </w:r>
      <w:proofErr w:type="spellStart"/>
      <w:r w:rsidRPr="00AB30A3">
        <w:rPr>
          <w:rFonts w:ascii="Traditional Arabic" w:hAnsi="Traditional Arabic" w:cs="Traditional Arabic"/>
          <w:sz w:val="32"/>
          <w:szCs w:val="32"/>
          <w:rtl/>
        </w:rPr>
        <w:t>يحويها</w:t>
      </w:r>
      <w:proofErr w:type="spellEnd"/>
      <w:r w:rsidRPr="00AB30A3">
        <w:rPr>
          <w:rFonts w:ascii="Traditional Arabic" w:hAnsi="Traditional Arabic" w:cs="Traditional Arabic"/>
          <w:sz w:val="32"/>
          <w:szCs w:val="32"/>
          <w:rtl/>
        </w:rPr>
        <w:t xml:space="preserve"> تسمي مقيدة (</w:t>
      </w:r>
      <w:hyperlink r:id="rId44" w:tooltip="لغة إنجليزية" w:history="1">
        <w:r w:rsidRPr="00AB30A3">
          <w:rPr>
            <w:rStyle w:val="Hyperlink"/>
            <w:rFonts w:ascii="Traditional Arabic" w:hAnsi="Traditional Arabic" w:cs="Traditional Arabic"/>
            <w:sz w:val="32"/>
            <w:szCs w:val="32"/>
            <w:rtl/>
          </w:rPr>
          <w:t>بالإنجليزية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lang w:val="en"/>
        </w:rPr>
        <w:t>Confined</w:t>
      </w:r>
      <w:r w:rsidRPr="00AB30A3">
        <w:rPr>
          <w:rFonts w:ascii="Traditional Arabic" w:hAnsi="Traditional Arabic" w:cs="Traditional Arabic"/>
          <w:sz w:val="32"/>
          <w:szCs w:val="32"/>
          <w:rtl/>
          <w:lang w:bidi="ar"/>
        </w:rPr>
        <w:t xml:space="preserve">) </w:t>
      </w:r>
      <w:r w:rsidRPr="00AB30A3">
        <w:rPr>
          <w:rFonts w:ascii="Traditional Arabic" w:hAnsi="Traditional Arabic" w:cs="Traditional Arabic"/>
          <w:sz w:val="32"/>
          <w:szCs w:val="32"/>
          <w:rtl/>
        </w:rPr>
        <w:t>أو ارتوازية (</w:t>
      </w:r>
      <w:r w:rsidRPr="00AB30A3">
        <w:rPr>
          <w:rFonts w:ascii="Traditional Arabic" w:hAnsi="Traditional Arabic" w:cs="Traditional Arabic"/>
          <w:sz w:val="32"/>
          <w:szCs w:val="32"/>
        </w:rPr>
        <w:t>Artesian</w:t>
      </w:r>
      <w:r w:rsidRPr="00AB30A3">
        <w:rPr>
          <w:rFonts w:ascii="Traditional Arabic" w:hAnsi="Traditional Arabic" w:cs="Traditional Arabic"/>
          <w:sz w:val="32"/>
          <w:szCs w:val="32"/>
          <w:rtl/>
        </w:rPr>
        <w:t>).</w:t>
      </w:r>
      <w:hyperlink r:id="rId45" w:anchor="cite_note-1" w:history="1">
        <w:r w:rsidRPr="00AB30A3">
          <w:rPr>
            <w:rStyle w:val="Hyperlink"/>
            <w:rFonts w:ascii="Traditional Arabic" w:hAnsi="Traditional Arabic" w:cs="Traditional Arabic"/>
            <w:sz w:val="32"/>
            <w:szCs w:val="32"/>
            <w:vertAlign w:val="superscript"/>
            <w:rtl/>
            <w:lang w:bidi="ar"/>
          </w:rPr>
          <w:t>[</w:t>
        </w:r>
        <w:r w:rsidRPr="00AB30A3">
          <w:rPr>
            <w:rStyle w:val="Hyperlink"/>
            <w:rFonts w:ascii="Traditional Arabic" w:hAnsi="Traditional Arabic" w:cs="Traditional Arabic"/>
            <w:sz w:val="32"/>
            <w:szCs w:val="32"/>
            <w:vertAlign w:val="superscript"/>
            <w:rtl/>
          </w:rPr>
          <w:t>1]</w:t>
        </w:r>
      </w:hyperlink>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ونظراً لتقييد الخزان من أعلى فإن المياه تكون مفصولة عن الضغط الجوي ولذلك فإنها توجد داخل مسام المواد الصخرية للخزان الجوفي تحت ضغوط أكبر من الضغط الجوي. وعند حفر بئر في خزان مقيد فإن المياه ترتفع في البئر إلي مستوى أعلى من السطح العلوي للخزان ويمثل مستوى الماء في هذا البئر الضغط الارتوازي للخزان، ويكون الضغط المائي أو</w:t>
      </w:r>
      <w:r w:rsidRPr="00AB30A3">
        <w:rPr>
          <w:rFonts w:ascii="Traditional Arabic" w:hAnsi="Traditional Arabic" w:cs="Traditional Arabic"/>
          <w:sz w:val="32"/>
          <w:szCs w:val="32"/>
          <w:rtl/>
          <w:lang w:bidi="ar"/>
        </w:rPr>
        <w:t> </w:t>
      </w:r>
      <w:hyperlink r:id="rId46" w:tooltip="عمود ماء" w:history="1">
        <w:r w:rsidRPr="00AB30A3">
          <w:rPr>
            <w:rStyle w:val="Hyperlink"/>
            <w:rFonts w:ascii="Traditional Arabic" w:hAnsi="Traditional Arabic" w:cs="Traditional Arabic"/>
            <w:sz w:val="32"/>
            <w:szCs w:val="32"/>
            <w:rtl/>
          </w:rPr>
          <w:t>عمود الماء</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rtl/>
        </w:rPr>
        <w:t xml:space="preserve">عند أي نقطة داخل الخزان مساوياً للمسافة الرأسية من مستوى الماء حتى هذه النقطة ويُعرف المنسوب الذي يرتفع إليه سطح الماء في البئر بالمستوى </w:t>
      </w:r>
      <w:proofErr w:type="spellStart"/>
      <w:r w:rsidRPr="00AB30A3">
        <w:rPr>
          <w:rFonts w:ascii="Traditional Arabic" w:hAnsi="Traditional Arabic" w:cs="Traditional Arabic"/>
          <w:sz w:val="32"/>
          <w:szCs w:val="32"/>
          <w:rtl/>
        </w:rPr>
        <w:t>البيزومتري</w:t>
      </w:r>
      <w:proofErr w:type="spellEnd"/>
      <w:r w:rsidRPr="00AB30A3">
        <w:rPr>
          <w:rFonts w:ascii="Traditional Arabic" w:hAnsi="Traditional Arabic" w:cs="Traditional Arabic"/>
          <w:sz w:val="32"/>
          <w:szCs w:val="32"/>
          <w:rtl/>
        </w:rPr>
        <w:t xml:space="preserve"> (</w:t>
      </w:r>
      <w:hyperlink r:id="rId47" w:tooltip="لغة إنجليزية" w:history="1">
        <w:r w:rsidRPr="00AB30A3">
          <w:rPr>
            <w:rStyle w:val="Hyperlink"/>
            <w:rFonts w:ascii="Traditional Arabic" w:hAnsi="Traditional Arabic" w:cs="Traditional Arabic"/>
            <w:sz w:val="32"/>
            <w:szCs w:val="32"/>
            <w:rtl/>
          </w:rPr>
          <w:t>بالإنجليزية</w:t>
        </w:r>
      </w:hyperlink>
      <w:r w:rsidRPr="00AB30A3">
        <w:rPr>
          <w:rFonts w:ascii="Traditional Arabic" w:hAnsi="Traditional Arabic" w:cs="Traditional Arabic"/>
          <w:sz w:val="32"/>
          <w:szCs w:val="32"/>
          <w:rtl/>
          <w:lang w:bidi="ar"/>
        </w:rPr>
        <w:t>: </w:t>
      </w:r>
      <w:proofErr w:type="spellStart"/>
      <w:r w:rsidRPr="00AB30A3">
        <w:rPr>
          <w:rFonts w:ascii="Traditional Arabic" w:hAnsi="Traditional Arabic" w:cs="Traditional Arabic"/>
          <w:sz w:val="32"/>
          <w:szCs w:val="32"/>
          <w:lang w:val="en"/>
        </w:rPr>
        <w:t>Piezometric</w:t>
      </w:r>
      <w:proofErr w:type="spellEnd"/>
      <w:r w:rsidRPr="00AB30A3">
        <w:rPr>
          <w:rFonts w:ascii="Traditional Arabic" w:hAnsi="Traditional Arabic" w:cs="Traditional Arabic"/>
          <w:sz w:val="32"/>
          <w:szCs w:val="32"/>
          <w:lang w:val="en"/>
        </w:rPr>
        <w:t xml:space="preserve"> level</w:t>
      </w:r>
      <w:r w:rsidRPr="00AB30A3">
        <w:rPr>
          <w:rFonts w:ascii="Traditional Arabic" w:hAnsi="Traditional Arabic" w:cs="Traditional Arabic"/>
          <w:sz w:val="32"/>
          <w:szCs w:val="32"/>
          <w:rtl/>
          <w:lang w:bidi="ar"/>
        </w:rPr>
        <w:t>).</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أحياناً، يرتفع الماء في أحد الآبار إلى ما فوق مستوى سطح الأرض وتتدفق المياه من البئر، يحدث ذلك عندما يكون الضغط المائي الساكن (</w:t>
      </w:r>
      <w:hyperlink r:id="rId48" w:tooltip="لغة إنجليزية" w:history="1">
        <w:r w:rsidRPr="00AB30A3">
          <w:rPr>
            <w:rStyle w:val="Hyperlink"/>
            <w:rFonts w:ascii="Traditional Arabic" w:hAnsi="Traditional Arabic" w:cs="Traditional Arabic"/>
            <w:sz w:val="32"/>
            <w:szCs w:val="32"/>
            <w:rtl/>
          </w:rPr>
          <w:t>بالإنجليزية</w:t>
        </w:r>
      </w:hyperlink>
      <w:r w:rsidRPr="00AB30A3">
        <w:rPr>
          <w:rFonts w:ascii="Traditional Arabic" w:hAnsi="Traditional Arabic" w:cs="Traditional Arabic"/>
          <w:sz w:val="32"/>
          <w:szCs w:val="32"/>
          <w:rtl/>
          <w:lang w:bidi="ar"/>
        </w:rPr>
        <w:t>: </w:t>
      </w:r>
      <w:r w:rsidRPr="00AB30A3">
        <w:rPr>
          <w:rFonts w:ascii="Traditional Arabic" w:hAnsi="Traditional Arabic" w:cs="Traditional Arabic"/>
          <w:sz w:val="32"/>
          <w:szCs w:val="32"/>
          <w:lang w:val="en"/>
        </w:rPr>
        <w:t>Hydrostatic Pressure</w:t>
      </w:r>
      <w:r w:rsidRPr="00AB30A3">
        <w:rPr>
          <w:rFonts w:ascii="Traditional Arabic" w:hAnsi="Traditional Arabic" w:cs="Traditional Arabic"/>
          <w:sz w:val="32"/>
          <w:szCs w:val="32"/>
          <w:rtl/>
          <w:lang w:bidi="ar"/>
        </w:rPr>
        <w:t xml:space="preserve">) </w:t>
      </w:r>
      <w:r w:rsidRPr="00AB30A3">
        <w:rPr>
          <w:rFonts w:ascii="Traditional Arabic" w:hAnsi="Traditional Arabic" w:cs="Traditional Arabic"/>
          <w:sz w:val="32"/>
          <w:szCs w:val="32"/>
          <w:rtl/>
        </w:rPr>
        <w:t>في خزان مقيد كبيراً وفي هذه الحالة فإن مستوى الماء الثابت يكون فوق سطح الأرض.</w:t>
      </w:r>
    </w:p>
    <w:p w:rsidR="00AB30A3" w:rsidRPr="00AB30A3" w:rsidRDefault="00AB30A3" w:rsidP="00AB30A3">
      <w:pPr>
        <w:jc w:val="mediumKashida"/>
        <w:rPr>
          <w:rFonts w:ascii="Traditional Arabic" w:hAnsi="Traditional Arabic" w:cs="Traditional Arabic"/>
          <w:b/>
          <w:bCs/>
          <w:sz w:val="32"/>
          <w:szCs w:val="32"/>
          <w:rtl/>
          <w:lang w:bidi="ar"/>
        </w:rPr>
      </w:pPr>
      <w:r w:rsidRPr="00AB30A3">
        <w:rPr>
          <w:rFonts w:ascii="Traditional Arabic" w:hAnsi="Traditional Arabic" w:cs="Traditional Arabic"/>
          <w:b/>
          <w:bCs/>
          <w:sz w:val="32"/>
          <w:szCs w:val="32"/>
          <w:rtl/>
        </w:rPr>
        <w:t>الخزانات شبه مُقيدة</w:t>
      </w:r>
    </w:p>
    <w:p w:rsid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في هذا النوع من الخزانات الجوفية تعلو الطبقة النفاذة طبقة شبه صماء وفي الأسفل طبقة صماء.</w:t>
      </w:r>
    </w:p>
    <w:p w:rsidR="00AB30A3" w:rsidRDefault="00AB30A3" w:rsidP="00AB30A3">
      <w:pPr>
        <w:jc w:val="mediumKashida"/>
        <w:rPr>
          <w:rFonts w:ascii="Traditional Arabic" w:hAnsi="Traditional Arabic" w:cs="Traditional Arabic"/>
          <w:sz w:val="32"/>
          <w:szCs w:val="32"/>
          <w:rtl/>
          <w:lang w:bidi="ar"/>
        </w:rPr>
      </w:pPr>
    </w:p>
    <w:p w:rsidR="00AB30A3" w:rsidRPr="00AB30A3" w:rsidRDefault="00AB30A3" w:rsidP="00AB30A3">
      <w:pPr>
        <w:jc w:val="mediumKashida"/>
        <w:rPr>
          <w:rFonts w:ascii="Traditional Arabic" w:hAnsi="Traditional Arabic" w:cs="Traditional Arabic"/>
          <w:sz w:val="32"/>
          <w:szCs w:val="32"/>
          <w:rtl/>
          <w:lang w:bidi="ar"/>
        </w:rPr>
      </w:pPr>
    </w:p>
    <w:p w:rsidR="00AB30A3" w:rsidRPr="00AB30A3" w:rsidRDefault="00AB30A3" w:rsidP="00AB30A3">
      <w:pPr>
        <w:jc w:val="mediumKashida"/>
        <w:rPr>
          <w:rFonts w:ascii="Traditional Arabic" w:hAnsi="Traditional Arabic" w:cs="Traditional Arabic"/>
          <w:b/>
          <w:bCs/>
          <w:sz w:val="32"/>
          <w:szCs w:val="32"/>
          <w:rtl/>
          <w:lang w:bidi="ar"/>
        </w:rPr>
      </w:pPr>
      <w:r w:rsidRPr="00AB30A3">
        <w:rPr>
          <w:rFonts w:ascii="Traditional Arabic" w:hAnsi="Traditional Arabic" w:cs="Traditional Arabic"/>
          <w:b/>
          <w:bCs/>
          <w:sz w:val="32"/>
          <w:szCs w:val="32"/>
          <w:rtl/>
        </w:rPr>
        <w:lastRenderedPageBreak/>
        <w:t>الخزانات المُعلقة</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تتخلل الطبقة الحاملة النفاذة عند عمق معين ولمسافة محدودة بعض التكوينات غير النفاذة التي تعيق أو تمنع حركة الماء نحو الطبقة الصماء إلى الأسفل، وهذه لا تعد تكوينات حاملة بل تدعى الطبقات الجاثمة أو المعلقة</w:t>
      </w:r>
    </w:p>
    <w:p w:rsidR="00AB30A3" w:rsidRPr="00AB30A3" w:rsidRDefault="00AB30A3" w:rsidP="00AB30A3">
      <w:pPr>
        <w:jc w:val="mediumKashida"/>
        <w:rPr>
          <w:rFonts w:ascii="Traditional Arabic" w:hAnsi="Traditional Arabic" w:cs="Traditional Arabic"/>
          <w:b/>
          <w:bCs/>
          <w:sz w:val="32"/>
          <w:szCs w:val="32"/>
          <w:rtl/>
          <w:lang w:bidi="ar"/>
        </w:rPr>
      </w:pPr>
      <w:r w:rsidRPr="00AB30A3">
        <w:rPr>
          <w:rFonts w:ascii="Traditional Arabic" w:hAnsi="Traditional Arabic" w:cs="Traditional Arabic"/>
          <w:b/>
          <w:bCs/>
          <w:sz w:val="32"/>
          <w:szCs w:val="32"/>
          <w:rtl/>
        </w:rPr>
        <w:t>خصائص الخزانات الجوفية</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يقوم الخزان الجوفي بوظيفتين ضروريتين إحداهما تخزينية والأخرى توصيلية حيث تعمل الفتحات الموجودة في الطبقة الحاملة للمياه كفراغات لتخزين المياه وفي نفس الوقت تعمل كشبكة من الأنابيب لإمرار هذه المياه ويعتمد قيام الخزان الجوفي بهاتين الوظيفتين على عدد من الخواص الهامة وهي:</w:t>
      </w:r>
    </w:p>
    <w:p w:rsidR="00AB30A3" w:rsidRPr="00AB30A3" w:rsidRDefault="00AB30A3" w:rsidP="00AB30A3">
      <w:pPr>
        <w:jc w:val="mediumKashida"/>
        <w:rPr>
          <w:rFonts w:ascii="Traditional Arabic" w:hAnsi="Traditional Arabic" w:cs="Traditional Arabic"/>
          <w:b/>
          <w:bCs/>
          <w:sz w:val="32"/>
          <w:szCs w:val="32"/>
          <w:rtl/>
          <w:lang w:bidi="ar"/>
        </w:rPr>
      </w:pPr>
      <w:r w:rsidRPr="00AB30A3">
        <w:rPr>
          <w:rFonts w:ascii="Traditional Arabic" w:hAnsi="Traditional Arabic" w:cs="Traditional Arabic"/>
          <w:b/>
          <w:bCs/>
          <w:sz w:val="32"/>
          <w:szCs w:val="32"/>
          <w:rtl/>
        </w:rPr>
        <w:t>التخزين</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ترتبط الوظيفة التخزينية للخزان الجوفي بخاصتين هامتين وهما المسامية (</w:t>
      </w:r>
      <w:r w:rsidRPr="00AB30A3">
        <w:rPr>
          <w:rFonts w:ascii="Traditional Arabic" w:hAnsi="Traditional Arabic" w:cs="Traditional Arabic"/>
          <w:sz w:val="32"/>
          <w:szCs w:val="32"/>
        </w:rPr>
        <w:t>Porosity</w:t>
      </w:r>
      <w:r w:rsidRPr="00AB30A3">
        <w:rPr>
          <w:rFonts w:ascii="Traditional Arabic" w:hAnsi="Traditional Arabic" w:cs="Traditional Arabic"/>
          <w:sz w:val="32"/>
          <w:szCs w:val="32"/>
          <w:rtl/>
        </w:rPr>
        <w:t>) والإنتاج النوعي (</w:t>
      </w:r>
      <w:r w:rsidRPr="00AB30A3">
        <w:rPr>
          <w:rFonts w:ascii="Traditional Arabic" w:hAnsi="Traditional Arabic" w:cs="Traditional Arabic"/>
          <w:sz w:val="32"/>
          <w:szCs w:val="32"/>
        </w:rPr>
        <w:t>Specific Yield</w:t>
      </w:r>
      <w:r w:rsidRPr="00AB30A3">
        <w:rPr>
          <w:rFonts w:ascii="Traditional Arabic" w:hAnsi="Traditional Arabic" w:cs="Traditional Arabic"/>
          <w:sz w:val="32"/>
          <w:szCs w:val="32"/>
          <w:rtl/>
        </w:rPr>
        <w:t xml:space="preserve">). </w:t>
      </w:r>
      <w:proofErr w:type="gramStart"/>
      <w:r w:rsidRPr="00AB30A3">
        <w:rPr>
          <w:rFonts w:ascii="Traditional Arabic" w:hAnsi="Traditional Arabic" w:cs="Traditional Arabic"/>
          <w:sz w:val="32"/>
          <w:szCs w:val="32"/>
          <w:rtl/>
        </w:rPr>
        <w:t>و المسامية</w:t>
      </w:r>
      <w:proofErr w:type="gramEnd"/>
      <w:r w:rsidRPr="00AB30A3">
        <w:rPr>
          <w:rFonts w:ascii="Traditional Arabic" w:hAnsi="Traditional Arabic" w:cs="Traditional Arabic"/>
          <w:sz w:val="32"/>
          <w:szCs w:val="32"/>
          <w:rtl/>
        </w:rPr>
        <w:t xml:space="preserve"> هي ذلك الحيز من حجم المادة الصخرية الذي تشغله الفتحات البينية (</w:t>
      </w:r>
      <w:r w:rsidRPr="00AB30A3">
        <w:rPr>
          <w:rFonts w:ascii="Traditional Arabic" w:hAnsi="Traditional Arabic" w:cs="Traditional Arabic"/>
          <w:sz w:val="32"/>
          <w:szCs w:val="32"/>
        </w:rPr>
        <w:t>Voids</w:t>
      </w:r>
      <w:r w:rsidRPr="00AB30A3">
        <w:rPr>
          <w:rFonts w:ascii="Traditional Arabic" w:hAnsi="Traditional Arabic" w:cs="Traditional Arabic"/>
          <w:sz w:val="32"/>
          <w:szCs w:val="32"/>
          <w:rtl/>
        </w:rPr>
        <w:t>) ويعبر عنها بالنسبة المئوية من الحجم الكلي للمادة الصخرية ويسمي معامل المسامية ويدل على حجم المياه الجوفية التي يمكن تخزينها ولكنه لا يدل إطلاقاً على حجم المياه التي يمكن استخلاصها من تلك المادة.</w:t>
      </w:r>
    </w:p>
    <w:p w:rsidR="00AB30A3" w:rsidRPr="00AB30A3" w:rsidRDefault="00AB30A3" w:rsidP="00AB30A3">
      <w:pPr>
        <w:jc w:val="mediumKashida"/>
        <w:rPr>
          <w:rFonts w:ascii="Traditional Arabic" w:hAnsi="Traditional Arabic" w:cs="Traditional Arabic"/>
          <w:b/>
          <w:bCs/>
          <w:sz w:val="32"/>
          <w:szCs w:val="32"/>
          <w:rtl/>
          <w:lang w:bidi="ar"/>
        </w:rPr>
      </w:pPr>
      <w:r w:rsidRPr="00AB30A3">
        <w:rPr>
          <w:rFonts w:ascii="Traditional Arabic" w:hAnsi="Traditional Arabic" w:cs="Traditional Arabic"/>
          <w:b/>
          <w:bCs/>
          <w:sz w:val="32"/>
          <w:szCs w:val="32"/>
          <w:rtl/>
        </w:rPr>
        <w:t>التوصيل المائي</w:t>
      </w:r>
    </w:p>
    <w:p w:rsid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تسمي خاصية الخزان الجوفي المتعلقة بوظيفته التوصيلية بالتوصل المائي أو الهيدروليكي ويرمز لها بالرمز (</w:t>
      </w:r>
      <w:r w:rsidRPr="00AB30A3">
        <w:rPr>
          <w:rFonts w:ascii="Traditional Arabic" w:hAnsi="Traditional Arabic" w:cs="Traditional Arabic"/>
          <w:sz w:val="32"/>
          <w:szCs w:val="32"/>
        </w:rPr>
        <w:t>K</w:t>
      </w:r>
      <w:r w:rsidRPr="00AB30A3">
        <w:rPr>
          <w:rFonts w:ascii="Traditional Arabic" w:hAnsi="Traditional Arabic" w:cs="Traditional Arabic"/>
          <w:sz w:val="32"/>
          <w:szCs w:val="32"/>
          <w:rtl/>
        </w:rPr>
        <w:t>) وتعرف بأنها قدرة المادة المسامية على إمرار الماء وقديماً كانت تسمي هذه الخاصية بالنفاذية (</w:t>
      </w:r>
      <w:r w:rsidRPr="00AB30A3">
        <w:rPr>
          <w:rFonts w:ascii="Traditional Arabic" w:hAnsi="Traditional Arabic" w:cs="Traditional Arabic"/>
          <w:sz w:val="32"/>
          <w:szCs w:val="32"/>
        </w:rPr>
        <w:t>Permeability</w:t>
      </w:r>
      <w:r w:rsidRPr="00AB30A3">
        <w:rPr>
          <w:rFonts w:ascii="Traditional Arabic" w:hAnsi="Traditional Arabic" w:cs="Traditional Arabic"/>
          <w:sz w:val="32"/>
          <w:szCs w:val="32"/>
          <w:rtl/>
        </w:rPr>
        <w:t>) ويُفضل استخدام مصطلح التوصيل المائي والذي يعتمد على حجم وشكل ودرجة اتصال الفراغات البينية في المادة الصخرية وكذلك على الخواص الطبيعية للمياه مثل الكثافة واللزوجة ونظراً لأن هذه الخواص تختلف باختلاف حرارة الماء فإنه ينبغي تحديد التوصيل المائي عند درجة حرارة معينة.</w:t>
      </w:r>
    </w:p>
    <w:p w:rsidR="00AB30A3" w:rsidRDefault="00AB30A3" w:rsidP="00AB30A3">
      <w:pPr>
        <w:jc w:val="mediumKashida"/>
        <w:rPr>
          <w:rFonts w:ascii="Traditional Arabic" w:hAnsi="Traditional Arabic" w:cs="Traditional Arabic"/>
          <w:sz w:val="32"/>
          <w:szCs w:val="32"/>
          <w:rtl/>
          <w:lang w:bidi="ar"/>
        </w:rPr>
      </w:pPr>
    </w:p>
    <w:p w:rsidR="00AB30A3" w:rsidRPr="00AB30A3" w:rsidRDefault="00AB30A3" w:rsidP="00AB30A3">
      <w:pPr>
        <w:jc w:val="mediumKashida"/>
        <w:rPr>
          <w:rFonts w:ascii="Traditional Arabic" w:hAnsi="Traditional Arabic" w:cs="Traditional Arabic"/>
          <w:sz w:val="32"/>
          <w:szCs w:val="32"/>
          <w:rtl/>
          <w:lang w:bidi="ar"/>
        </w:rPr>
      </w:pPr>
    </w:p>
    <w:p w:rsidR="00AB30A3" w:rsidRPr="00AB30A3" w:rsidRDefault="00AB30A3" w:rsidP="00AB30A3">
      <w:pPr>
        <w:jc w:val="mediumKashida"/>
        <w:rPr>
          <w:rFonts w:ascii="Traditional Arabic" w:hAnsi="Traditional Arabic" w:cs="Traditional Arabic"/>
          <w:b/>
          <w:bCs/>
          <w:sz w:val="32"/>
          <w:szCs w:val="32"/>
          <w:rtl/>
          <w:lang w:bidi="ar"/>
        </w:rPr>
      </w:pPr>
      <w:r w:rsidRPr="00AB30A3">
        <w:rPr>
          <w:rFonts w:ascii="Traditional Arabic" w:hAnsi="Traditional Arabic" w:cs="Traditional Arabic"/>
          <w:b/>
          <w:bCs/>
          <w:sz w:val="32"/>
          <w:szCs w:val="32"/>
          <w:rtl/>
        </w:rPr>
        <w:lastRenderedPageBreak/>
        <w:t>تلوث المياه الجوفية</w:t>
      </w:r>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بصفة عامة تعتبر المياه الجوفية نقية وخالية من التلوث والبكتيريا الضارة ولكنها قد تتعرض للتلوث نتيجة بعض العوامل الخارجية مثل:</w:t>
      </w:r>
    </w:p>
    <w:p w:rsidR="00AB30A3" w:rsidRPr="00AB30A3" w:rsidRDefault="00AB30A3" w:rsidP="00AB30A3">
      <w:pPr>
        <w:numPr>
          <w:ilvl w:val="0"/>
          <w:numId w:val="7"/>
        </w:num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وجود عيوب</w:t>
      </w:r>
      <w:r w:rsidRPr="00AB30A3">
        <w:rPr>
          <w:rFonts w:ascii="Traditional Arabic" w:hAnsi="Traditional Arabic" w:cs="Traditional Arabic"/>
          <w:sz w:val="32"/>
          <w:szCs w:val="32"/>
          <w:rtl/>
          <w:lang w:bidi="ar"/>
        </w:rPr>
        <w:t xml:space="preserve"> </w:t>
      </w:r>
      <w:r w:rsidRPr="00AB30A3">
        <w:rPr>
          <w:rFonts w:ascii="Traditional Arabic" w:hAnsi="Traditional Arabic" w:cs="Traditional Arabic"/>
          <w:sz w:val="32"/>
          <w:szCs w:val="32"/>
          <w:rtl/>
        </w:rPr>
        <w:t>في تصاميم آبار المياه وعدم الاهتمام بعزل الآبار المهجورة.</w:t>
      </w:r>
    </w:p>
    <w:p w:rsidR="00AB30A3" w:rsidRPr="00AB30A3" w:rsidRDefault="00AB30A3" w:rsidP="00AB30A3">
      <w:pPr>
        <w:numPr>
          <w:ilvl w:val="0"/>
          <w:numId w:val="7"/>
        </w:num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استعمال طرق غير صحيحة للتخلص من القاذورات والمياه المبتذلة المكونة للفضلات والنواتج الصناعية والزراعية والحيوانية.</w:t>
      </w:r>
    </w:p>
    <w:p w:rsidR="00AB30A3" w:rsidRPr="00AB30A3" w:rsidRDefault="00AB30A3" w:rsidP="00AB30A3">
      <w:pPr>
        <w:numPr>
          <w:ilvl w:val="0"/>
          <w:numId w:val="7"/>
        </w:num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وجود الآبار بالقرب من البالوعات والمجاري الصحية</w:t>
      </w:r>
    </w:p>
    <w:p w:rsidR="00AB30A3" w:rsidRPr="00AB30A3" w:rsidRDefault="00AB30A3" w:rsidP="00AB30A3">
      <w:pPr>
        <w:numPr>
          <w:ilvl w:val="0"/>
          <w:numId w:val="7"/>
        </w:num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وجود الآبار في مجاري السيول والفيضانات.</w:t>
      </w:r>
    </w:p>
    <w:p w:rsidR="00AB30A3" w:rsidRPr="00AB30A3" w:rsidRDefault="00AB30A3" w:rsidP="00AB30A3">
      <w:pPr>
        <w:jc w:val="mediumKashida"/>
        <w:rPr>
          <w:rFonts w:ascii="Traditional Arabic" w:hAnsi="Traditional Arabic" w:cs="Traditional Arabic"/>
          <w:sz w:val="32"/>
          <w:szCs w:val="32"/>
          <w:rtl/>
          <w:lang w:bidi="ar"/>
        </w:rPr>
      </w:pPr>
      <w:proofErr w:type="gramStart"/>
      <w:r w:rsidRPr="00AB30A3">
        <w:rPr>
          <w:rFonts w:ascii="Traditional Arabic" w:hAnsi="Traditional Arabic" w:cs="Traditional Arabic"/>
          <w:sz w:val="32"/>
          <w:szCs w:val="32"/>
          <w:rtl/>
        </w:rPr>
        <w:t>و تتعرض</w:t>
      </w:r>
      <w:proofErr w:type="gramEnd"/>
      <w:r w:rsidRPr="00AB30A3">
        <w:rPr>
          <w:rFonts w:ascii="Traditional Arabic" w:hAnsi="Traditional Arabic" w:cs="Traditional Arabic"/>
          <w:sz w:val="32"/>
          <w:szCs w:val="32"/>
          <w:rtl/>
        </w:rPr>
        <w:t xml:space="preserve"> الطبقات السطحية الحاملة للمياه للتلوث بدرجة كبيرة وكلما كان مستوى الماء في تلك الطبقات قريب من سطح الأرض كلما </w:t>
      </w:r>
      <w:proofErr w:type="spellStart"/>
      <w:r w:rsidRPr="00AB30A3">
        <w:rPr>
          <w:rFonts w:ascii="Traditional Arabic" w:hAnsi="Traditional Arabic" w:cs="Traditional Arabic"/>
          <w:sz w:val="32"/>
          <w:szCs w:val="32"/>
          <w:rtl/>
        </w:rPr>
        <w:t>إزدادت</w:t>
      </w:r>
      <w:proofErr w:type="spellEnd"/>
      <w:r w:rsidRPr="00AB30A3">
        <w:rPr>
          <w:rFonts w:ascii="Traditional Arabic" w:hAnsi="Traditional Arabic" w:cs="Traditional Arabic"/>
          <w:sz w:val="32"/>
          <w:szCs w:val="32"/>
          <w:rtl/>
        </w:rPr>
        <w:t xml:space="preserve"> قابليتها للتلوث. وقد تنتقل البكتيريا </w:t>
      </w:r>
      <w:proofErr w:type="gramStart"/>
      <w:r w:rsidRPr="00AB30A3">
        <w:rPr>
          <w:rFonts w:ascii="Traditional Arabic" w:hAnsi="Traditional Arabic" w:cs="Traditional Arabic"/>
          <w:sz w:val="32"/>
          <w:szCs w:val="32"/>
          <w:rtl/>
        </w:rPr>
        <w:t>إلي</w:t>
      </w:r>
      <w:proofErr w:type="gramEnd"/>
      <w:r w:rsidRPr="00AB30A3">
        <w:rPr>
          <w:rFonts w:ascii="Traditional Arabic" w:hAnsi="Traditional Arabic" w:cs="Traditional Arabic"/>
          <w:sz w:val="32"/>
          <w:szCs w:val="32"/>
          <w:rtl/>
        </w:rPr>
        <w:t xml:space="preserve"> طبقات أعمق خاصة إذا كانت المواد الصخرية المكونة لتلك الطبقات عالية المسامية والنفاذية. ولحماية آبار المياه فإنه ينبغي أن تحدد مواقعها بعيداً عن مصادر التلوث ويراعي عند تصميمها وانشائها الحماية الصحية اللازمة.</w:t>
      </w:r>
    </w:p>
    <w:p w:rsidR="00AB30A3" w:rsidRPr="00AB30A3" w:rsidRDefault="00AB30A3" w:rsidP="00AB30A3">
      <w:pPr>
        <w:jc w:val="mediumKashida"/>
        <w:rPr>
          <w:rFonts w:ascii="Traditional Arabic" w:hAnsi="Traditional Arabic" w:cs="Traditional Arabic"/>
          <w:sz w:val="32"/>
          <w:szCs w:val="32"/>
          <w:rtl/>
          <w:lang w:bidi="ar"/>
        </w:rPr>
      </w:pPr>
    </w:p>
    <w:p w:rsidR="00AB30A3" w:rsidRPr="00AB30A3" w:rsidRDefault="00AB30A3" w:rsidP="00AB30A3">
      <w:pPr>
        <w:jc w:val="mediumKashida"/>
        <w:rPr>
          <w:rFonts w:ascii="Traditional Arabic" w:hAnsi="Traditional Arabic" w:cs="Traditional Arabic"/>
          <w:b/>
          <w:bCs/>
          <w:sz w:val="38"/>
          <w:szCs w:val="38"/>
          <w:rtl/>
          <w:lang w:bidi="ar"/>
        </w:rPr>
      </w:pPr>
      <w:r w:rsidRPr="00AB30A3">
        <w:rPr>
          <w:rFonts w:ascii="Traditional Arabic" w:hAnsi="Traditional Arabic" w:cs="Traditional Arabic"/>
          <w:b/>
          <w:bCs/>
          <w:sz w:val="38"/>
          <w:szCs w:val="38"/>
          <w:rtl/>
        </w:rPr>
        <w:t>تداخل مياه البحر</w:t>
      </w:r>
      <w:bookmarkStart w:id="0" w:name="_GoBack"/>
      <w:bookmarkEnd w:id="0"/>
    </w:p>
    <w:p w:rsidR="00AB30A3" w:rsidRPr="00AB30A3" w:rsidRDefault="00AB30A3" w:rsidP="00AB30A3">
      <w:pPr>
        <w:jc w:val="mediumKashida"/>
        <w:rPr>
          <w:rFonts w:ascii="Traditional Arabic" w:hAnsi="Traditional Arabic" w:cs="Traditional Arabic"/>
          <w:sz w:val="32"/>
          <w:szCs w:val="32"/>
          <w:rtl/>
          <w:lang w:bidi="ar"/>
        </w:rPr>
      </w:pPr>
      <w:r w:rsidRPr="00AB30A3">
        <w:rPr>
          <w:rFonts w:ascii="Traditional Arabic" w:hAnsi="Traditional Arabic" w:cs="Traditional Arabic"/>
          <w:sz w:val="32"/>
          <w:szCs w:val="32"/>
          <w:rtl/>
        </w:rPr>
        <w:t xml:space="preserve">ظاهرة تداخل المياه المالحة من الظواهر المألوفة في المناطق الساحلية وتحدث عند تواجد صخور ذات نفاذية عالية مع وجود انحدار مائي نحو اليابسة ويمكن وقف تداخل وطغيان مياه البحر المالحة وحماية المياه الجوفية من التلوث بالحفاظ على </w:t>
      </w:r>
      <w:proofErr w:type="spellStart"/>
      <w:r w:rsidRPr="00AB30A3">
        <w:rPr>
          <w:rFonts w:ascii="Traditional Arabic" w:hAnsi="Traditional Arabic" w:cs="Traditional Arabic"/>
          <w:sz w:val="32"/>
          <w:szCs w:val="32"/>
          <w:rtl/>
        </w:rPr>
        <w:t>منسة</w:t>
      </w:r>
      <w:proofErr w:type="spellEnd"/>
      <w:r w:rsidRPr="00AB30A3">
        <w:rPr>
          <w:rFonts w:ascii="Traditional Arabic" w:hAnsi="Traditional Arabic" w:cs="Traditional Arabic"/>
          <w:sz w:val="32"/>
          <w:szCs w:val="32"/>
          <w:rtl/>
        </w:rPr>
        <w:t xml:space="preserve"> ب المياه الجوفية في مستوى فوق مستوى سطح البحر وذلك عن طريق حفر البئر </w:t>
      </w:r>
      <w:proofErr w:type="gramStart"/>
      <w:r w:rsidRPr="00AB30A3">
        <w:rPr>
          <w:rFonts w:ascii="Traditional Arabic" w:hAnsi="Traditional Arabic" w:cs="Traditional Arabic"/>
          <w:sz w:val="32"/>
          <w:szCs w:val="32"/>
          <w:rtl/>
        </w:rPr>
        <w:t>إلي</w:t>
      </w:r>
      <w:proofErr w:type="gramEnd"/>
      <w:r w:rsidRPr="00AB30A3">
        <w:rPr>
          <w:rFonts w:ascii="Traditional Arabic" w:hAnsi="Traditional Arabic" w:cs="Traditional Arabic"/>
          <w:sz w:val="32"/>
          <w:szCs w:val="32"/>
          <w:rtl/>
        </w:rPr>
        <w:t xml:space="preserve"> عمق مناسب والتحكم في كمية المياه المسحوبة من الآبار.</w:t>
      </w:r>
    </w:p>
    <w:p w:rsidR="000816F0" w:rsidRPr="00AB30A3" w:rsidRDefault="000816F0" w:rsidP="00AB30A3">
      <w:pPr>
        <w:jc w:val="mediumKashida"/>
        <w:rPr>
          <w:rFonts w:ascii="Traditional Arabic" w:hAnsi="Traditional Arabic" w:cs="Traditional Arabic"/>
          <w:sz w:val="32"/>
          <w:szCs w:val="32"/>
          <w:lang w:bidi="ar"/>
        </w:rPr>
      </w:pPr>
    </w:p>
    <w:sectPr w:rsidR="000816F0" w:rsidRPr="00AB30A3" w:rsidSect="00F429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41"/>
    <w:multiLevelType w:val="multilevel"/>
    <w:tmpl w:val="088E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163EF"/>
    <w:multiLevelType w:val="multilevel"/>
    <w:tmpl w:val="363A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6F3360"/>
    <w:multiLevelType w:val="multilevel"/>
    <w:tmpl w:val="722C7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A5321"/>
    <w:multiLevelType w:val="multilevel"/>
    <w:tmpl w:val="CC84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AE0F7A"/>
    <w:multiLevelType w:val="multilevel"/>
    <w:tmpl w:val="F1EE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C74243"/>
    <w:multiLevelType w:val="multilevel"/>
    <w:tmpl w:val="A23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E5643D"/>
    <w:multiLevelType w:val="multilevel"/>
    <w:tmpl w:val="84DA1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A3"/>
    <w:rsid w:val="000816F0"/>
    <w:rsid w:val="009D3714"/>
    <w:rsid w:val="00AB30A3"/>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F84F"/>
  <w15:chartTrackingRefBased/>
  <w15:docId w15:val="{35634D81-39F7-4D50-983F-BD710E32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B30A3"/>
    <w:rPr>
      <w:color w:val="0563C1" w:themeColor="hyperlink"/>
      <w:u w:val="single"/>
    </w:rPr>
  </w:style>
  <w:style w:type="paragraph" w:styleId="a3">
    <w:name w:val="Balloon Text"/>
    <w:basedOn w:val="a"/>
    <w:link w:val="Char"/>
    <w:uiPriority w:val="99"/>
    <w:semiHidden/>
    <w:unhideWhenUsed/>
    <w:rsid w:val="00AB30A3"/>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AB30A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764376">
      <w:bodyDiv w:val="1"/>
      <w:marLeft w:val="0"/>
      <w:marRight w:val="0"/>
      <w:marTop w:val="0"/>
      <w:marBottom w:val="0"/>
      <w:divBdr>
        <w:top w:val="none" w:sz="0" w:space="0" w:color="auto"/>
        <w:left w:val="none" w:sz="0" w:space="0" w:color="auto"/>
        <w:bottom w:val="none" w:sz="0" w:space="0" w:color="auto"/>
        <w:right w:val="none" w:sz="0" w:space="0" w:color="auto"/>
      </w:divBdr>
      <w:divsChild>
        <w:div w:id="734359706">
          <w:marLeft w:val="0"/>
          <w:marRight w:val="0"/>
          <w:marTop w:val="0"/>
          <w:marBottom w:val="0"/>
          <w:divBdr>
            <w:top w:val="none" w:sz="0" w:space="0" w:color="auto"/>
            <w:left w:val="none" w:sz="0" w:space="0" w:color="auto"/>
            <w:bottom w:val="none" w:sz="0" w:space="0" w:color="auto"/>
            <w:right w:val="none" w:sz="0" w:space="0" w:color="auto"/>
          </w:divBdr>
          <w:divsChild>
            <w:div w:id="1093935234">
              <w:marLeft w:val="0"/>
              <w:marRight w:val="0"/>
              <w:marTop w:val="0"/>
              <w:marBottom w:val="0"/>
              <w:divBdr>
                <w:top w:val="none" w:sz="0" w:space="0" w:color="auto"/>
                <w:left w:val="none" w:sz="0" w:space="0" w:color="auto"/>
                <w:bottom w:val="none" w:sz="0" w:space="0" w:color="auto"/>
                <w:right w:val="none" w:sz="0" w:space="0" w:color="auto"/>
              </w:divBdr>
              <w:divsChild>
                <w:div w:id="1294872901">
                  <w:marLeft w:val="0"/>
                  <w:marRight w:val="0"/>
                  <w:marTop w:val="0"/>
                  <w:marBottom w:val="0"/>
                  <w:divBdr>
                    <w:top w:val="none" w:sz="0" w:space="0" w:color="auto"/>
                    <w:left w:val="none" w:sz="0" w:space="0" w:color="auto"/>
                    <w:bottom w:val="none" w:sz="0" w:space="0" w:color="auto"/>
                    <w:right w:val="none" w:sz="0" w:space="0" w:color="auto"/>
                  </w:divBdr>
                  <w:divsChild>
                    <w:div w:id="1672220287">
                      <w:marLeft w:val="0"/>
                      <w:marRight w:val="336"/>
                      <w:marTop w:val="120"/>
                      <w:marBottom w:val="312"/>
                      <w:divBdr>
                        <w:top w:val="none" w:sz="0" w:space="0" w:color="auto"/>
                        <w:left w:val="none" w:sz="0" w:space="0" w:color="auto"/>
                        <w:bottom w:val="none" w:sz="0" w:space="0" w:color="auto"/>
                        <w:right w:val="none" w:sz="0" w:space="0" w:color="auto"/>
                      </w:divBdr>
                      <w:divsChild>
                        <w:div w:id="2126541291">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74785192">
                      <w:marLeft w:val="0"/>
                      <w:marRight w:val="0"/>
                      <w:marTop w:val="0"/>
                      <w:marBottom w:val="0"/>
                      <w:divBdr>
                        <w:top w:val="single" w:sz="6" w:space="5" w:color="A2A9B1"/>
                        <w:left w:val="single" w:sz="6" w:space="5" w:color="A2A9B1"/>
                        <w:bottom w:val="single" w:sz="6" w:space="5" w:color="A2A9B1"/>
                        <w:right w:val="single" w:sz="6" w:space="5" w:color="A2A9B1"/>
                      </w:divBdr>
                    </w:div>
                    <w:div w:id="1658000048">
                      <w:marLeft w:val="0"/>
                      <w:marRight w:val="336"/>
                      <w:marTop w:val="120"/>
                      <w:marBottom w:val="312"/>
                      <w:divBdr>
                        <w:top w:val="none" w:sz="0" w:space="0" w:color="auto"/>
                        <w:left w:val="none" w:sz="0" w:space="0" w:color="auto"/>
                        <w:bottom w:val="none" w:sz="0" w:space="0" w:color="auto"/>
                        <w:right w:val="none" w:sz="0" w:space="0" w:color="auto"/>
                      </w:divBdr>
                      <w:divsChild>
                        <w:div w:id="1177843206">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345643689">
                      <w:marLeft w:val="0"/>
                      <w:marRight w:val="336"/>
                      <w:marTop w:val="120"/>
                      <w:marBottom w:val="312"/>
                      <w:divBdr>
                        <w:top w:val="none" w:sz="0" w:space="0" w:color="auto"/>
                        <w:left w:val="none" w:sz="0" w:space="0" w:color="auto"/>
                        <w:bottom w:val="none" w:sz="0" w:space="0" w:color="auto"/>
                        <w:right w:val="none" w:sz="0" w:space="0" w:color="auto"/>
                      </w:divBdr>
                      <w:divsChild>
                        <w:div w:id="984116242">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8%B5%D9%8A%D9%86%D9%8A%D9%88%D9%86" TargetMode="External"/><Relationship Id="rId18" Type="http://schemas.openxmlformats.org/officeDocument/2006/relationships/hyperlink" Target="https://ar.wikipedia.org/wiki/%D8%A7%D9%84%D8%AF%D9%88%D8%B1%D8%A9_%D8%A7%D9%84%D9%85%D8%A7%D8%A6%D9%8A%D8%A9" TargetMode="External"/><Relationship Id="rId26" Type="http://schemas.openxmlformats.org/officeDocument/2006/relationships/hyperlink" Target="https://ar.wikipedia.org/wiki/%D8%A7%D9%84%D9%85%D9%86%D8%B7%D9%82%D8%A9_%D8%A7%D9%84%D9%85%D8%B4%D8%A8%D8%B9%D8%A9_%D8%A8%D8%A7%D9%84%D9%85%D8%A7%D8%A1" TargetMode="External"/><Relationship Id="rId39" Type="http://schemas.openxmlformats.org/officeDocument/2006/relationships/hyperlink" Target="https://ar.wikipedia.org/wiki/%D9%84%D8%BA%D8%A9_%D8%A5%D9%86%D8%AC%D9%84%D9%8A%D8%B2%D9%8A%D8%A9" TargetMode="External"/><Relationship Id="rId21" Type="http://schemas.openxmlformats.org/officeDocument/2006/relationships/hyperlink" Target="https://ar.wikipedia.org/w/index.php?title=%D8%B5%D8%AE%D9%88%D8%B1_%D9%85%D9%86%D8%B5%D9%87%D8%B1%D8%A9&amp;action=edit&amp;redlink=1" TargetMode="External"/><Relationship Id="rId34" Type="http://schemas.openxmlformats.org/officeDocument/2006/relationships/hyperlink" Target="https://ar.wikipedia.org/wiki/%D8%A7%D9%84%D8%AE%D8%B2%D8%A7%D9%86_%D8%A7%D9%84%D9%85%D8%A7%D8%A6%D9%8A" TargetMode="External"/><Relationship Id="rId42" Type="http://schemas.openxmlformats.org/officeDocument/2006/relationships/hyperlink" Target="https://ar.wikipedia.org/wiki/%D9%84%D8%BA%D8%A9_%D8%A5%D9%86%D8%AC%D9%84%D9%8A%D8%B2%D9%8A%D8%A9" TargetMode="External"/><Relationship Id="rId47" Type="http://schemas.openxmlformats.org/officeDocument/2006/relationships/hyperlink" Target="https://ar.wikipedia.org/wiki/%D9%84%D8%BA%D8%A9_%D8%A5%D9%86%D8%AC%D9%84%D9%8A%D8%B2%D9%8A%D8%A9" TargetMode="External"/><Relationship Id="rId50" Type="http://schemas.openxmlformats.org/officeDocument/2006/relationships/theme" Target="theme/theme1.xml"/><Relationship Id="rId7" Type="http://schemas.openxmlformats.org/officeDocument/2006/relationships/hyperlink" Target="https://ar.wikipedia.org/wiki/%D9%8A%D9%86%D8%A8%D9%88%D8%B9" TargetMode="External"/><Relationship Id="rId2" Type="http://schemas.openxmlformats.org/officeDocument/2006/relationships/styles" Target="styles.xml"/><Relationship Id="rId16" Type="http://schemas.openxmlformats.org/officeDocument/2006/relationships/hyperlink" Target="https://ar.wikipedia.org/wiki/%D8%A7%D9%84%D8%AC%D8%A7%D8%B0%D8%A8%D9%8A%D8%A9_%D8%A7%D9%84%D8%A3%D8%B1%D8%B6%D9%8A%D8%A9" TargetMode="External"/><Relationship Id="rId29" Type="http://schemas.openxmlformats.org/officeDocument/2006/relationships/hyperlink" Target="https://ar.wikipedia.org/w/index.php?title=%D8%A7%D9%84%D8%AA%D9%83%D9%88%D9%8A%D9%86%D8%A7%D8%AA_%D8%A7%D9%84%D8%AC%D9%8A%D9%88%D9%84%D9%88%D8%AC%D9%8A%D8%A9&amp;action=edit&amp;redlink=1" TargetMode="External"/><Relationship Id="rId11" Type="http://schemas.openxmlformats.org/officeDocument/2006/relationships/hyperlink" Target="https://ar.wikipedia.org/wiki/%D9%83%D9%88%D9%83%D8%A8_%D8%A7%D9%84%D8%A3%D8%B1%D8%B6" TargetMode="External"/><Relationship Id="rId24" Type="http://schemas.openxmlformats.org/officeDocument/2006/relationships/hyperlink" Target="https://ar.wikipedia.org/wiki/%D9%86%D9%87%D8%B1" TargetMode="External"/><Relationship Id="rId32" Type="http://schemas.openxmlformats.org/officeDocument/2006/relationships/hyperlink" Target="https://ar.wikipedia.org/wiki/%D8%A7%D9%84%D8%AD%D9%85%D9%85" TargetMode="External"/><Relationship Id="rId37" Type="http://schemas.openxmlformats.org/officeDocument/2006/relationships/hyperlink" Target="https://ar.wikipedia.org/wiki/%D9%84%D8%BA%D8%A9_%D8%A5%D9%86%D8%AC%D9%84%D9%8A%D8%B2%D9%8A%D8%A9" TargetMode="External"/><Relationship Id="rId40" Type="http://schemas.openxmlformats.org/officeDocument/2006/relationships/hyperlink" Target="https://ar.wikipedia.org/wiki/%D9%84%D8%BA%D8%A9_%D8%A5%D9%86%D8%AC%D9%84%D9%8A%D8%B2%D9%8A%D8%A9" TargetMode="External"/><Relationship Id="rId45" Type="http://schemas.openxmlformats.org/officeDocument/2006/relationships/hyperlink" Target="https://ar.wikipedia.org/wiki/%D9%85%D9%8A%D8%A7%D9%87_%D8%AC%D9%88%D9%81%D9%8A%D8%A9" TargetMode="External"/><Relationship Id="rId5" Type="http://schemas.openxmlformats.org/officeDocument/2006/relationships/hyperlink" Target="https://ar.wikipedia.org/wiki/%D9%85%D9%8A%D8%A7%D9%87_%D8%B3%D8%B7%D8%AD%D9%8A%D8%A9" TargetMode="External"/><Relationship Id="rId15" Type="http://schemas.openxmlformats.org/officeDocument/2006/relationships/hyperlink" Target="https://ar.wikipedia.org/wiki/%D8%A7%D9%84%D8%AE%D8%A7%D8%B5%D9%8A%D8%A9_%D8%A7%D9%84%D8%B4%D8%B9%D8%B1%D9%8A%D8%A9" TargetMode="External"/><Relationship Id="rId23" Type="http://schemas.openxmlformats.org/officeDocument/2006/relationships/hyperlink" Target="https://ar.wikipedia.org/wiki/%D9%84%D8%BA%D8%A9_%D8%A5%D9%86%D8%AC%D9%84%D9%8A%D8%B2%D9%8A%D8%A9" TargetMode="External"/><Relationship Id="rId28" Type="http://schemas.openxmlformats.org/officeDocument/2006/relationships/hyperlink" Target="https://ar.wikipedia.org/wiki/%D8%A7%D9%84%D8%A3%D8%B1%D8%B6" TargetMode="External"/><Relationship Id="rId36" Type="http://schemas.openxmlformats.org/officeDocument/2006/relationships/hyperlink" Target="https://ar.wikipedia.org/w/index.php?title=%D9%85%D8%B9%D9%88%D9%82_%D9%85%D8%A7%D8%A6%D9%8A&amp;action=edit&amp;redlink=1" TargetMode="External"/><Relationship Id="rId49" Type="http://schemas.openxmlformats.org/officeDocument/2006/relationships/fontTable" Target="fontTable.xml"/><Relationship Id="rId10" Type="http://schemas.openxmlformats.org/officeDocument/2006/relationships/hyperlink" Target="https://ar.wikipedia.org/wiki/%D8%B3%D8%AF%D9%88%D8%AF" TargetMode="External"/><Relationship Id="rId19" Type="http://schemas.openxmlformats.org/officeDocument/2006/relationships/hyperlink" Target="https://ar.wikipedia.org/wiki/%D8%A7%D9%86%D9%81%D8%AC%D8%A7%D8%B1_%D8%A8%D8%B1%D9%83%D8%A7%D9%86%D9%8A" TargetMode="External"/><Relationship Id="rId31" Type="http://schemas.openxmlformats.org/officeDocument/2006/relationships/hyperlink" Target="https://ar.wikipedia.org/wiki/%D8%A7%D9%84%D8%B5%D8%AE%D9%88%D8%B1" TargetMode="External"/><Relationship Id="rId44" Type="http://schemas.openxmlformats.org/officeDocument/2006/relationships/hyperlink" Target="https://ar.wikipedia.org/wiki/%D9%84%D8%BA%D8%A9_%D8%A5%D9%86%D8%AC%D9%84%D9%8A%D8%B2%D9%8A%D8%A9" TargetMode="External"/><Relationship Id="rId4" Type="http://schemas.openxmlformats.org/officeDocument/2006/relationships/webSettings" Target="webSettings.xml"/><Relationship Id="rId9" Type="http://schemas.openxmlformats.org/officeDocument/2006/relationships/hyperlink" Target="https://ar.wikipedia.org/wiki/%D8%AF%D8%AD%D9%84" TargetMode="External"/><Relationship Id="rId14" Type="http://schemas.openxmlformats.org/officeDocument/2006/relationships/hyperlink" Target="https://ar.wikipedia.org/w/index.php?title=%D8%A8%D8%A7%D8%B7%D9%86_%D8%A7%D9%84%D8%A3%D8%B1%D8%B6&amp;action=edit&amp;redlink=1" TargetMode="External"/><Relationship Id="rId22" Type="http://schemas.openxmlformats.org/officeDocument/2006/relationships/hyperlink" Target="https://ar.wikipedia.org/wiki/%D9%85%D8%B7%D8%B1" TargetMode="External"/><Relationship Id="rId27" Type="http://schemas.openxmlformats.org/officeDocument/2006/relationships/hyperlink" Target="https://ar.wikipedia.org/wiki/%D8%A7%D9%84%D9%85%D9%86%D8%B7%D9%82%D8%A9_%D8%BA%D9%8A%D8%B1_%D8%A7%D9%84%D9%85%D8%B4%D8%A8%D8%B9%D8%A9_%D8%A8%D8%A7%D9%84%D9%85%D8%A7%D8%A1" TargetMode="External"/><Relationship Id="rId30" Type="http://schemas.openxmlformats.org/officeDocument/2006/relationships/hyperlink" Target="https://ar.wikipedia.org/wiki/%D8%AD%D8%AC%D8%B1_%D8%AC%D9%8A%D8%B1%D9%8A" TargetMode="External"/><Relationship Id="rId35" Type="http://schemas.openxmlformats.org/officeDocument/2006/relationships/hyperlink" Target="https://ar.wikipedia.org/wiki/%D9%84%D8%BA%D8%A9_%D8%A5%D9%86%D8%AC%D9%84%D9%8A%D8%B2%D9%8A%D8%A9" TargetMode="External"/><Relationship Id="rId43" Type="http://schemas.openxmlformats.org/officeDocument/2006/relationships/hyperlink" Target="https://ar.wikipedia.org/wiki/%D9%84%D8%BA%D8%A9_%D8%A5%D9%86%D8%AC%D9%84%D9%8A%D8%B2%D9%8A%D8%A9" TargetMode="External"/><Relationship Id="rId48" Type="http://schemas.openxmlformats.org/officeDocument/2006/relationships/hyperlink" Target="https://ar.wikipedia.org/wiki/%D9%84%D8%BA%D8%A9_%D8%A5%D9%86%D8%AC%D9%84%D9%8A%D8%B2%D9%8A%D8%A9" TargetMode="External"/><Relationship Id="rId8" Type="http://schemas.openxmlformats.org/officeDocument/2006/relationships/hyperlink" Target="https://ar.wikipedia.org/wiki/%D9%83%D9%87%D9%81" TargetMode="External"/><Relationship Id="rId3" Type="http://schemas.openxmlformats.org/officeDocument/2006/relationships/settings" Target="settings.xml"/><Relationship Id="rId12" Type="http://schemas.openxmlformats.org/officeDocument/2006/relationships/hyperlink" Target="https://ar.wikipedia.org/wiki/%D9%82%D8%AF%D9%85%D8%A7%D8%A1_%D8%A7%D9%84%D9%85%D8%B5%D8%B1%D9%8A%D9%8A%D9%86" TargetMode="External"/><Relationship Id="rId17" Type="http://schemas.openxmlformats.org/officeDocument/2006/relationships/hyperlink" Target="https://ar.wikipedia.org/wiki/%D8%A7%D9%84%D8%AE%D8%B2%D8%A7%D9%86_%D8%A7%D9%84%D9%85%D8%A7%D8%A6%D9%8A" TargetMode="External"/><Relationship Id="rId25" Type="http://schemas.openxmlformats.org/officeDocument/2006/relationships/hyperlink" Target="https://ar.wikipedia.org/wiki/%D8%A7%D9%84%D8%A3%D8%B1%D8%B6" TargetMode="External"/><Relationship Id="rId33" Type="http://schemas.openxmlformats.org/officeDocument/2006/relationships/hyperlink" Target="https://ar.wikipedia.org/wiki/%D8%A7%D9%84%D8%A8%D8%B1%D8%A7%D9%83%D9%8A%D9%86" TargetMode="External"/><Relationship Id="rId38" Type="http://schemas.openxmlformats.org/officeDocument/2006/relationships/hyperlink" Target="https://ar.wikipedia.org/w/index.php?title=%D9%81%D8%A7%D8%B5%D9%84_%D9%85%D8%A7%D8%A6%D9%8A_(%D8%AC%D9%8A%D9%88%D9%84%D9%88%D8%AC%D9%8A%D8%A7)&amp;action=edit&amp;redlink=1" TargetMode="External"/><Relationship Id="rId46" Type="http://schemas.openxmlformats.org/officeDocument/2006/relationships/hyperlink" Target="https://ar.wikipedia.org/wiki/%D8%B9%D9%85%D9%88%D8%AF_%D9%85%D8%A7%D8%A1" TargetMode="External"/><Relationship Id="rId20" Type="http://schemas.openxmlformats.org/officeDocument/2006/relationships/hyperlink" Target="https://ar.wikipedia.org/w/index.php?title=%D8%A3%D8%A8%D8%AE%D8%B1%D8%A9%D8%A7%D9%84%D9%85%D8%A7%D8%A1&amp;action=edit&amp;redlink=1" TargetMode="External"/><Relationship Id="rId41" Type="http://schemas.openxmlformats.org/officeDocument/2006/relationships/hyperlink" Target="https://ar.wikipedia.org/wiki/%D9%84%D8%BA%D8%A9_%D8%A5%D9%86%D8%AC%D9%84%D9%8A%D8%B2%D9%8A%D8%A9" TargetMode="External"/><Relationship Id="rId1" Type="http://schemas.openxmlformats.org/officeDocument/2006/relationships/numbering" Target="numbering.xml"/><Relationship Id="rId6" Type="http://schemas.openxmlformats.org/officeDocument/2006/relationships/hyperlink" Target="https://ar.wikipedia.org/wiki/%D8%A8%D8%A6%D8%B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2442</Words>
  <Characters>13920</Characters>
  <Application>Microsoft Office Word</Application>
  <DocSecurity>0</DocSecurity>
  <Lines>116</Lines>
  <Paragraphs>32</Paragraphs>
  <ScaleCrop>false</ScaleCrop>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2018-03-28T18:35:00Z</cp:lastPrinted>
  <dcterms:created xsi:type="dcterms:W3CDTF">2018-03-28T18:33:00Z</dcterms:created>
  <dcterms:modified xsi:type="dcterms:W3CDTF">2018-03-28T18:35:00Z</dcterms:modified>
</cp:coreProperties>
</file>