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sz w:val="2"/>
          <w:szCs w:val="2"/>
          <w:rtl/>
        </w:rPr>
        <w:id w:val="149923203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 w:val="44"/>
          <w:szCs w:val="44"/>
          <w:rtl w:val="0"/>
        </w:rPr>
      </w:sdtEndPr>
      <w:sdtContent>
        <w:p w:rsidR="00D12FC0" w:rsidRDefault="00D12FC0">
          <w:pPr>
            <w:pStyle w:val="a5"/>
            <w:rPr>
              <w:sz w:val="2"/>
              <w:szCs w:val="2"/>
            </w:rPr>
          </w:pPr>
        </w:p>
        <w:p w:rsidR="00D12FC0" w:rsidRDefault="00D12FC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مربع نص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aps/>
                                    <w:color w:val="8496B0" w:themeColor="text2" w:themeTint="99"/>
                                    <w:sz w:val="102"/>
                                    <w:szCs w:val="102"/>
                                    <w:rtl/>
                                  </w:rPr>
                                  <w:alias w:val="العنوان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E81626" w:rsidRPr="00D12FC0" w:rsidRDefault="00E81626" w:rsidP="00D12FC0">
                                    <w:pPr>
                                      <w:pStyle w:val="a5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06"/>
                                        <w:szCs w:val="106"/>
                                      </w:rPr>
                                    </w:pPr>
                                    <w:r w:rsidRPr="00D12FC0">
                                      <w:rPr>
                                        <w:rFonts w:asciiTheme="majorHAnsi" w:eastAsiaTheme="majorEastAsia" w:hAnsiTheme="majorHAnsi" w:cstheme="majorBidi" w:hint="cs"/>
                                        <w:b/>
                                        <w:bCs/>
                                        <w:caps/>
                                        <w:color w:val="8496B0" w:themeColor="text2" w:themeTint="99"/>
                                        <w:sz w:val="102"/>
                                        <w:szCs w:val="102"/>
                                        <w:rtl/>
                                      </w:rPr>
                                      <w:t>المصفوفات</w:t>
                                    </w:r>
                                  </w:p>
                                </w:sdtContent>
                              </w:sdt>
                              <w:p w:rsidR="00E81626" w:rsidRPr="00D12FC0" w:rsidRDefault="00543330" w:rsidP="00D12FC0">
                                <w:pPr>
                                  <w:pStyle w:val="a5"/>
                                  <w:spacing w:before="120"/>
                                  <w:rPr>
                                    <w:b/>
                                    <w:bCs/>
                                    <w:color w:val="5B9BD5" w:themeColor="accent1"/>
                                    <w:sz w:val="74"/>
                                    <w:szCs w:val="7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74"/>
                                      <w:szCs w:val="74"/>
                                      <w:rtl/>
                                    </w:rPr>
                                    <w:alias w:val="عنوان فرعي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81626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74"/>
                                        <w:szCs w:val="74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81626" w:rsidRPr="00D12FC0">
                                  <w:rPr>
                                    <w:b/>
                                    <w:bCs/>
                                    <w:sz w:val="60"/>
                                    <w:szCs w:val="60"/>
                                    <w:rtl/>
                                    <w:lang w:val="ar-SA"/>
                                  </w:rPr>
                                  <w:t xml:space="preserve"> </w:t>
                                </w:r>
                              </w:p>
                              <w:p w:rsidR="00E81626" w:rsidRPr="00D12FC0" w:rsidRDefault="00E81626">
                                <w:pPr>
                                  <w:rPr>
                                    <w:b/>
                                    <w:bCs/>
                                    <w:sz w:val="60"/>
                                    <w:szCs w:val="6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62" o:spid="_x0000_s1026" type="#_x0000_t202" style="position:absolute;left:0;text-align:left;margin-left:0;margin-top:0;width:468pt;height:1in;flip:x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aps/>
                              <w:color w:val="8496B0" w:themeColor="text2" w:themeTint="99"/>
                              <w:sz w:val="102"/>
                              <w:szCs w:val="102"/>
                              <w:rtl/>
                            </w:rPr>
                            <w:alias w:val="العنوان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E81626" w:rsidRPr="00D12FC0" w:rsidRDefault="00E81626" w:rsidP="00D12FC0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8496B0" w:themeColor="text2" w:themeTint="99"/>
                                  <w:sz w:val="106"/>
                                  <w:szCs w:val="106"/>
                                </w:rPr>
                              </w:pPr>
                              <w:r w:rsidRPr="00D12FC0">
                                <w:rPr>
                                  <w:rFonts w:asciiTheme="majorHAnsi" w:eastAsiaTheme="majorEastAsia" w:hAnsiTheme="majorHAnsi" w:cstheme="majorBidi" w:hint="cs"/>
                                  <w:b/>
                                  <w:bCs/>
                                  <w:caps/>
                                  <w:color w:val="8496B0" w:themeColor="text2" w:themeTint="99"/>
                                  <w:sz w:val="102"/>
                                  <w:szCs w:val="102"/>
                                  <w:rtl/>
                                </w:rPr>
                                <w:t>المصفوفات</w:t>
                              </w:r>
                            </w:p>
                          </w:sdtContent>
                        </w:sdt>
                        <w:p w:rsidR="00E81626" w:rsidRPr="00D12FC0" w:rsidRDefault="00E81626" w:rsidP="00D12FC0">
                          <w:pPr>
                            <w:pStyle w:val="a5"/>
                            <w:spacing w:before="120"/>
                            <w:rPr>
                              <w:b/>
                              <w:bCs/>
                              <w:color w:val="5B9BD5" w:themeColor="accent1"/>
                              <w:sz w:val="74"/>
                              <w:szCs w:val="7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74"/>
                                <w:szCs w:val="74"/>
                                <w:rtl/>
                              </w:rPr>
                              <w:alias w:val="عنوان فرعي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b/>
                                  <w:bCs/>
                                  <w:color w:val="5B9BD5" w:themeColor="accent1"/>
                                  <w:sz w:val="74"/>
                                  <w:szCs w:val="74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  <w:r w:rsidRPr="00D12FC0">
                            <w:rPr>
                              <w:b/>
                              <w:bCs/>
                              <w:sz w:val="60"/>
                              <w:szCs w:val="60"/>
                              <w:rtl/>
                              <w:lang w:val="ar-SA"/>
                            </w:rPr>
                            <w:t xml:space="preserve"> </w:t>
                          </w:r>
                        </w:p>
                        <w:p w:rsidR="00E81626" w:rsidRPr="00D12FC0" w:rsidRDefault="00E81626">
                          <w:pPr>
                            <w:rPr>
                              <w:b/>
                              <w:bCs/>
                              <w:sz w:val="60"/>
                              <w:szCs w:val="6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7400</wp14:pctPosHOffset>
                        </wp:positionH>
                      </mc:Choice>
                      <mc:Fallback>
                        <wp:positionH relativeFrom="page">
                          <wp:posOffset>559435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مجموعة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 flipH="1"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شكل حر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شكل حر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شكل حر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شكل حر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شكل حر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43A2B9B2" id="مجموعة 2" o:spid="_x0000_s1026" style="position:absolute;left:0;text-align:left;margin-left:0;margin-top:0;width:432.65pt;height:448.55pt;flip:x;z-index:-251656192;mso-width-percent:706;mso-height-percent:566;mso-left-percent:74;mso-top-percent:300;mso-position-horizontal-relative:page;mso-position-vertical-relative:page;mso-width-percent:706;mso-height-percent:566;mso-left-percent:74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">
                    <o:lock v:ext="edit" aspectratio="t"/>
                    <v:shape id="شكل حر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شكل حر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شكل حر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شكل حر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شكل حر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D12FC0" w:rsidRDefault="00D12FC0">
          <w:pPr>
            <w:bidi w:val="0"/>
            <w:rPr>
              <w:rFonts w:ascii="Times New Roman" w:eastAsia="Times New Roman" w:hAnsi="Times New Roman" w:cs="Times New Roman"/>
              <w:b/>
              <w:bCs/>
              <w:sz w:val="44"/>
              <w:szCs w:val="44"/>
              <w:rtl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b/>
              <w:bCs/>
              <w:sz w:val="44"/>
              <w:szCs w:val="44"/>
              <w:rtl/>
            </w:rPr>
            <w:br w:type="page"/>
          </w:r>
        </w:p>
      </w:sdtContent>
    </w:sdt>
    <w:p w:rsidR="00D12FC0" w:rsidRPr="00D12FC0" w:rsidRDefault="00D12FC0" w:rsidP="00D12FC0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D12FC0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lastRenderedPageBreak/>
        <w:t>المصفوفات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الرياضيات،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بالإنجليزية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Matrix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مستطيلة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الرموز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التعبيرات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منتظمة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يُدعى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هذا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بعنصرٍ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مدخلٍ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يلي،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تحتوي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صفين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ثلاثة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مثالا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المدخلات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أعلاه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1, 9, 13, 20, 55 ,4.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يدل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عادة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مدخل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باسم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بحرف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لاتيني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صغير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وأسفله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رقمين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صغيرين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بحيث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يمثل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رقم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والثاني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رقم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مثل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المرفق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برتبة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قياس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مثال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ذلك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المحتوية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4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3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قياسها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4*3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اجراء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عمليتي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الجمع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والطرح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المتساوية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القياس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بأنسجام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القياس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ولهذه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العمليات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العديد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خصائص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الحساب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العادي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باستثناء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ليس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بعملية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تبديلية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وبشكل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عام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A.B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يساوي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B.A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المؤلفة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واحد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واحد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بمتجه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ذات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القياس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الأكبر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بموتر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تعتبر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إحدى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أهم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مفاتيح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الجبر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الخطي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تستخدم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النقل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الخطي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يتوافق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النقل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الخطي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الدالة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المركبة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تتبع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المعاملات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نظام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المعادلات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الخطية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تعريف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عامة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دالة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رياضية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خطية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بداية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انطلاق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مجال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وصول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نهاية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مدى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).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الانطلاق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والوصول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متكونة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أعداد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صحيحة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عقدية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أشعة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هاتان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المجموعتان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متكونة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بدورها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دالات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رياضية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أشعة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دالات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رياضية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نرمز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بمعقفين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يكتب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بينهما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عناصر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مبين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أسفله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تعريف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تنظيم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مستطيل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الاعداد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هيئة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محصورة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قوسين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المثال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تضع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قوسين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مربعين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قوسين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هلاليين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تدعى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الخطوط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الأفقية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بينما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تدعى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الخطوط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العمودية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باسم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فتدعى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مدخلات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عناصر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ترمز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بحرف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لاتيني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كبير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وتحته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طبيعيين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جداء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وبالتالي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 × 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),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وتعرف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بأبعاد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فأبعاد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أعلاه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3*4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4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3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ذات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الواحد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 × 1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وتعرف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باسم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متجه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عمودي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بينما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المؤلفة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 1 × 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وتعرف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باسم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متجه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جدول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العناصر،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أعدادا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حقيقية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أعدادا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مركبة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وقد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دوالا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صورة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رياضية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لوضع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الأعداد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جدول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حيز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المصفوفة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المكونة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لهذه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تحتوى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الصفوف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والحيز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m*n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وتكتب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 (m*n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الجمع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لكى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فلابد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يكونا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نفس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القياس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ويعرف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حاصل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بأنه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الناتجة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العناصر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المتناظرة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الضرب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متعددة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العناصر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يُضرب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الوحيد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عناصر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وتكون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النتيجة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جديدة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نفسه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العناصر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مصفوفة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يجب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البداية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نعلم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تبديلي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أجل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إيجاد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ناتج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يجب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يتحقق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الشرط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التالي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=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بفرض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 x b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c x d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أجل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إيجاد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يجب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b=c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سنبدأ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البداية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العمود،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فبفرض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مصفوفتان،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ونلاحظ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الناتجة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وبالتالي،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فإن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ينتج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متعددتي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العناصر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وبفرض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تحقق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شروط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فعندئذ،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نقوم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بتقسيم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سطور،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والثانية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أعمدة،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ونقوم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والنتيجة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a_11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النتيجة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)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ثم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نقوم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مرة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أخرى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الثاني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(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والنتيجة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a_12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النتيجة،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وهكذا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678EC" w:rsidRPr="00A678EC" w:rsidRDefault="00A678EC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مصفوفة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الناتجة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/>
          <w:sz w:val="28"/>
          <w:szCs w:val="28"/>
        </w:rPr>
        <w:t>Amxn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بعد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يتم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تبديل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وبالتالي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تصبح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/>
          <w:sz w:val="28"/>
          <w:szCs w:val="28"/>
        </w:rPr>
        <w:t>Anxm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ويرمز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AT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يلاحظ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العنصر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الذي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يقع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سيقع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الصف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j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والعمود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 .</w:t>
      </w:r>
    </w:p>
    <w:p w:rsid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سبيل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المثال،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= 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خواص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هاتين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</w:rPr>
        <w:t>A+B)T = AT + BT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حاصل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يساوي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حاصل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بشكل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معاكس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لمنقولهما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</w:rPr>
        <w:t>A.B)T = BT × AT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)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 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مقالة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مفصلة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: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يقصد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به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الضربى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بحيث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حاصل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معكوسها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يساوى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الوحدة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تدعى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قابلة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للعكس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وجدت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تحقق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العلاقة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</w:rPr>
        <w:t>AB = In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تدعى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بمقلوب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ويرمز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بالرمز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A−1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المربعة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كانت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غير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شاذة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معكوسها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وحيد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ويحسب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العلاقة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حيث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|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|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محدد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proofErr w:type="spellStart"/>
      <w:r w:rsidRPr="00A678EC">
        <w:rPr>
          <w:rFonts w:ascii="Times New Roman" w:eastAsia="Times New Roman" w:hAnsi="Times New Roman" w:cs="Times New Roman"/>
          <w:sz w:val="28"/>
          <w:szCs w:val="28"/>
        </w:rPr>
        <w:t>Cij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المرافقة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بالتالي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المربع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ذات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الثاني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تمتاز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بالخصائص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معكوكس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هو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الأصلية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نفسها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يساوي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منقول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جداء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مصفوفتين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يساوي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حاصل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ضرب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معكوس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الأولى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مثال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تحويل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انطلاق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وصول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لنعتبر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مثلا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الشعاع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التالي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التالية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: 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عملية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تحويل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الشعاع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تتم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نحو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النحو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التالي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D12FC0" w:rsidRPr="00A678EC" w:rsidRDefault="00D12FC0" w:rsidP="00D12F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وهكذا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نكون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قد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حولنا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شعاعا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ينتمي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شعاع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ينتمي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 .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عامة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إذا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كانت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تحتوي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عدد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الأسطر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الأعمدة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فإنها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تحول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الانطلاق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المكونة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أشعة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تنتمي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مجموعة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الوصول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المتكونة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أشعة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تنتمي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إلى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 .</w:t>
      </w:r>
    </w:p>
    <w:p w:rsidR="00E81626" w:rsidRDefault="00D12FC0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كما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يمكن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اعتبار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المصفوفات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نوعا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خاصا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التنسورات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ألا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وهي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التنسورات</w:t>
      </w:r>
      <w:proofErr w:type="spellEnd"/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من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الدرجة</w:t>
      </w:r>
      <w:r w:rsidRPr="00A678E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A678EC">
        <w:rPr>
          <w:rFonts w:ascii="Times New Roman" w:eastAsia="Times New Roman" w:hAnsi="Times New Roman" w:cs="Times New Roman" w:hint="cs"/>
          <w:sz w:val="28"/>
          <w:szCs w:val="28"/>
          <w:rtl/>
        </w:rPr>
        <w:t>الثانية.</w:t>
      </w:r>
    </w:p>
    <w:p w:rsidR="00E81626" w:rsidRDefault="00E81626" w:rsidP="00E816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ال</w:t>
      </w:r>
      <w:r w:rsidRPr="00E81626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"/>
        </w:rPr>
        <w:t>محدد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ات</w:t>
      </w:r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"/>
        </w:rPr>
      </w:pP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في </w:t>
      </w:r>
      <w:hyperlink r:id="rId5" w:tooltip="الجبر الخطي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الجبر الخطي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، </w:t>
      </w:r>
      <w:r w:rsidRPr="00E816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الُمحَدِّد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(</w:t>
      </w:r>
      <w:hyperlink r:id="rId6" w:tooltip="لغة إنجليزية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بالإنجليزية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: 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lang w:val="en"/>
        </w:rPr>
        <w:t>Determinant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) </w:t>
      </w:r>
      <w:hyperlink r:id="rId7" w:tooltip="مصفوفة مربعة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لمصفوفة مربعة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</w:t>
      </w:r>
      <w:r w:rsidRPr="00E81626">
        <w:rPr>
          <w:rFonts w:ascii="Times New Roman" w:eastAsia="Times New Roman" w:hAnsi="Times New Roman" w:cs="Times New Roman" w:hint="cs"/>
          <w:i/>
          <w:iCs/>
          <w:sz w:val="28"/>
          <w:szCs w:val="28"/>
        </w:rPr>
        <w:t>n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×</w:t>
      </w:r>
      <w:r w:rsidRPr="00E81626">
        <w:rPr>
          <w:rFonts w:ascii="Times New Roman" w:eastAsia="Times New Roman" w:hAnsi="Times New Roman" w:cs="Times New Roman" w:hint="cs"/>
          <w:i/>
          <w:iCs/>
          <w:sz w:val="28"/>
          <w:szCs w:val="28"/>
        </w:rPr>
        <w:t>n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، هو عدد غير </w:t>
      </w:r>
      <w:proofErr w:type="spellStart"/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متجة</w:t>
      </w:r>
      <w:proofErr w:type="spellEnd"/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، يكون مساوٍيا لصفر إذا وفقط إذا كانت المصفوفة </w:t>
      </w:r>
      <w:r w:rsidRPr="00E816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غير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معكوسة (أنظر </w:t>
      </w:r>
      <w:hyperlink r:id="rId8" w:tooltip="معكوس المصفوفة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معكوس المصفوفة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).</w:t>
      </w:r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"/>
        </w:rPr>
      </w:pP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يرمز عادة لمحدد مصفوفة ما </w:t>
      </w:r>
      <w:r w:rsidRPr="00E81626">
        <w:rPr>
          <w:rFonts w:ascii="Times New Roman" w:eastAsia="Times New Roman" w:hAnsi="Times New Roman" w:cs="Times New Roman" w:hint="cs"/>
          <w:i/>
          <w:iCs/>
          <w:sz w:val="28"/>
          <w:szCs w:val="28"/>
        </w:rPr>
        <w:t>A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  <w:rtl/>
          <w:lang w:bidi="ar"/>
        </w:rPr>
        <w:t>{\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</w:rPr>
        <w:t>displaystyle \!\,|A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  <w:rtl/>
          <w:lang w:bidi="ar"/>
        </w:rPr>
        <w:t>|}</w:t>
      </w:r>
      <w:r w:rsidRPr="00E8162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مستطيل 15" descr="{\displaystyle \!\,|A|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802EA" id="مستطيل 15" o:spid="_x0000_s1026" alt="{\displaystyle \!\,|A|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ZfSHw4gIAANwFAAAOAAAAAAAAAAAAAAAAAC4C&#10;AABkcnMvZTJvRG9jLnhtbFBLAQItABQABgAIAAAAIQBMoOks2AAAAAMBAAAPAAAAAAAAAAAAAAAA&#10;ADwFAABkcnMvZG93bnJldi54bWxQSwUGAAAAAAQABADzAAAAQQ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أو 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  <w:rtl/>
          <w:lang w:bidi="ar"/>
        </w:rPr>
        <w:t>{\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</w:rPr>
        <w:t>displaystyle \!\,\det(A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  <w:rtl/>
          <w:lang w:bidi="ar"/>
        </w:rPr>
        <w:t>)}</w:t>
      </w:r>
      <w:r w:rsidRPr="00E8162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مستطيل 14" descr="{\displaystyle \!\,\det(A)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46F04" id="مستطيل 14" o:spid="_x0000_s1026" alt="{\displaystyle \!\,\det(A)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0arAvnAgAA4AUAAA4AAAAAAAAAAAAA&#10;AAAALgIAAGRycy9lMm9Eb2MueG1sUEsBAi0AFAAGAAgAAAAhAEyg6SzYAAAAAwEAAA8AAAAAAAAA&#10;AAAAAAAAQQUAAGRycy9kb3ducmV2LnhtbFBLBQYAAAAABAAEAPMAAABG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.</w:t>
      </w:r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"/>
        </w:rPr>
      </w:pP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للمحدد معنى هندسي: إذا كانت </w:t>
      </w:r>
      <w:r w:rsidRPr="00E81626">
        <w:rPr>
          <w:rFonts w:ascii="Times New Roman" w:eastAsia="Times New Roman" w:hAnsi="Times New Roman" w:cs="Times New Roman" w:hint="cs"/>
          <w:i/>
          <w:iCs/>
          <w:sz w:val="28"/>
          <w:szCs w:val="28"/>
        </w:rPr>
        <w:t>A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مصفوفة مربعة حقيقية، المحدد لها مساوٍ لحجم </w:t>
      </w:r>
      <w:hyperlink r:id="rId9" w:tooltip="متوازي السطوح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متوازي السطوح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(في </w:t>
      </w:r>
      <w:hyperlink r:id="rId10" w:tooltip="فضاء إقليدي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فضاء إقليدي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)، ورؤوس متوازي السطوح هي أعمدة المحدد.</w:t>
      </w:r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"/>
        </w:rPr>
      </w:pP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بناء على نظرية : المحدد مساوٍ لصفر إذا وفقط إذا كانت المصفوفة </w:t>
      </w:r>
      <w:r w:rsidRPr="00E816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>غير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معكوسة.</w:t>
      </w:r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"/>
        </w:rPr>
      </w:pPr>
      <w:r w:rsidRPr="00E8162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"/>
        </w:rPr>
        <w:t xml:space="preserve">محدد مصفوفة </w:t>
      </w:r>
      <w:proofErr w:type="spellStart"/>
      <w:r w:rsidRPr="00E81626">
        <w:rPr>
          <w:rFonts w:ascii="Times New Roman" w:eastAsia="Times New Roman" w:hAnsi="Times New Roman" w:cs="Times New Roman" w:hint="cs"/>
          <w:b/>
          <w:bCs/>
          <w:sz w:val="28"/>
          <w:szCs w:val="28"/>
        </w:rPr>
        <w:t>nXn</w:t>
      </w:r>
      <w:proofErr w:type="spellEnd"/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rtl/>
          <w:lang w:bidi="ar"/>
        </w:rPr>
      </w:pP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يُحدد محدد مصفوفة ذات بُعد ما باستعمال </w:t>
      </w:r>
      <w:hyperlink r:id="rId11" w:tooltip="صيغة لايبنتس من أجل حساب محدد مصفوفة (الصفحة غير موجودة)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 xml:space="preserve">صيغة </w:t>
        </w:r>
        <w:proofErr w:type="spellStart"/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لايبنتس</w:t>
        </w:r>
        <w:proofErr w:type="spellEnd"/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أو </w:t>
      </w:r>
      <w:hyperlink r:id="rId12" w:tooltip="نشر لابلاس (الصفحة غير موجودة)" w:history="1">
        <w:r w:rsidRPr="00E81626">
          <w:rPr>
            <w:rStyle w:val="Hyperlink"/>
            <w:rFonts w:ascii="Times New Roman" w:eastAsia="Times New Roman" w:hAnsi="Times New Roman" w:cs="Times New Roman" w:hint="cs"/>
            <w:sz w:val="28"/>
            <w:szCs w:val="28"/>
            <w:rtl/>
            <w:lang w:bidi="ar"/>
          </w:rPr>
          <w:t>صيغة لابلاس</w:t>
        </w:r>
      </w:hyperlink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.</w:t>
      </w:r>
    </w:p>
    <w:p w:rsidR="00E81626" w:rsidRPr="00E81626" w:rsidRDefault="00E81626" w:rsidP="00E81626">
      <w:pPr>
        <w:jc w:val="both"/>
        <w:rPr>
          <w:rFonts w:ascii="Times New Roman" w:eastAsia="Times New Roman" w:hAnsi="Times New Roman" w:cs="Times New Roman"/>
          <w:sz w:val="28"/>
          <w:szCs w:val="28"/>
          <w:lang w:bidi="ar"/>
        </w:rPr>
      </w:pP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صيغة </w:t>
      </w:r>
      <w:proofErr w:type="spellStart"/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لايبنتس</w:t>
      </w:r>
      <w:proofErr w:type="spellEnd"/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من أجل حساب محدد مصفوفة </w:t>
      </w:r>
      <w:r w:rsidRPr="00E81626">
        <w:rPr>
          <w:rFonts w:ascii="Times New Roman" w:eastAsia="Times New Roman" w:hAnsi="Times New Roman" w:cs="Times New Roman" w:hint="cs"/>
          <w:sz w:val="28"/>
          <w:szCs w:val="28"/>
        </w:rPr>
        <w:t>A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 xml:space="preserve"> بعدها </w:t>
      </w:r>
      <w:r w:rsidRPr="00E81626">
        <w:rPr>
          <w:rFonts w:ascii="Times New Roman" w:eastAsia="Times New Roman" w:hAnsi="Times New Roman" w:cs="Times New Roman" w:hint="cs"/>
          <w:i/>
          <w:iCs/>
          <w:sz w:val="28"/>
          <w:szCs w:val="28"/>
        </w:rPr>
        <w:t>n</w:t>
      </w:r>
      <w:r w:rsidRPr="00E81626">
        <w:rPr>
          <w:rFonts w:ascii="Times New Roman" w:eastAsia="Times New Roman" w:hAnsi="Times New Roman" w:cs="Times New Roman" w:hint="cs"/>
          <w:sz w:val="28"/>
          <w:szCs w:val="28"/>
          <w:rtl/>
          <w:lang w:bidi="ar"/>
        </w:rPr>
        <w:t> × </w:t>
      </w:r>
      <w:r w:rsidRPr="00E81626">
        <w:rPr>
          <w:rFonts w:ascii="Times New Roman" w:eastAsia="Times New Roman" w:hAnsi="Times New Roman" w:cs="Times New Roman" w:hint="cs"/>
          <w:i/>
          <w:iCs/>
          <w:sz w:val="28"/>
          <w:szCs w:val="28"/>
        </w:rPr>
        <w:t>n</w:t>
      </w:r>
    </w:p>
    <w:p w:rsidR="00E81626" w:rsidRPr="00A678EC" w:rsidRDefault="00E81626" w:rsidP="00E939C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  <w:rtl/>
          <w:lang w:bidi="ar"/>
        </w:rPr>
        <w:t>{\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</w:rPr>
        <w:t>displaystyle \det(A)=\sum _{\sigma \in S_{n}}\operatorname {sgn}(\sigma )\prod _{i=1}^{n}a_{i,\sigma _{i</w:t>
      </w:r>
      <w:r w:rsidRPr="00E81626">
        <w:rPr>
          <w:rFonts w:ascii="Times New Roman" w:eastAsia="Times New Roman" w:hAnsi="Times New Roman" w:cs="Times New Roman" w:hint="cs"/>
          <w:vanish/>
          <w:sz w:val="28"/>
          <w:szCs w:val="28"/>
          <w:rtl/>
          <w:lang w:bidi="ar"/>
        </w:rPr>
        <w:t>}}.\ }</w:t>
      </w:r>
      <w:r w:rsidRPr="00E8162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مستطيل 7" descr="{\displaystyle \det(A)=\sum _{\sigma \in S_{n}}\operatorname {sgn}(\sigma )\prod _{i=1}^{n}a_{i,\sigma _{i}}.\ 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CD806B" id="مستطيل 7" o:spid="_x0000_s1026" alt="{\displaystyle \det(A)=\sum _{\sigma \in S_{n}}\operatorname {sgn}(\sigma )\prod _{i=1}^{n}a_{i,\sigma _{i}}.\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/hRdsdAwAAMwYAAA4AAAAAAAAAAAAAAAAA&#10;LgIAAGRycy9lMm9Eb2MueG1sUEsBAi0AFAAGAAgAAAAhAEyg6SzYAAAAAwEAAA8AAAAAAAAAAAAA&#10;AAAAdwUAAGRycy9kb3ducmV2LnhtbFBLBQYAAAAABAAEAPMAAAB8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6C51A4" w:rsidRPr="00A678EC" w:rsidRDefault="006C51A4" w:rsidP="00D12FC0">
      <w:pPr>
        <w:jc w:val="both"/>
        <w:rPr>
          <w:sz w:val="28"/>
          <w:szCs w:val="28"/>
        </w:rPr>
      </w:pPr>
    </w:p>
    <w:sectPr w:rsidR="006C51A4" w:rsidRPr="00A678EC" w:rsidSect="00D12FC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3C3"/>
    <w:multiLevelType w:val="multilevel"/>
    <w:tmpl w:val="0B9A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F72D9B"/>
    <w:multiLevelType w:val="multilevel"/>
    <w:tmpl w:val="B8C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C51EB"/>
    <w:multiLevelType w:val="multilevel"/>
    <w:tmpl w:val="F0A0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04E"/>
    <w:multiLevelType w:val="multilevel"/>
    <w:tmpl w:val="99E6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1684D"/>
    <w:multiLevelType w:val="multilevel"/>
    <w:tmpl w:val="5128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264BB"/>
    <w:multiLevelType w:val="multilevel"/>
    <w:tmpl w:val="4C06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793"/>
    <w:multiLevelType w:val="multilevel"/>
    <w:tmpl w:val="9A7C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86B79"/>
    <w:multiLevelType w:val="multilevel"/>
    <w:tmpl w:val="8300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049C"/>
    <w:multiLevelType w:val="multilevel"/>
    <w:tmpl w:val="090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145AD"/>
    <w:multiLevelType w:val="multilevel"/>
    <w:tmpl w:val="9E96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17B99"/>
    <w:multiLevelType w:val="multilevel"/>
    <w:tmpl w:val="00F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65434"/>
    <w:multiLevelType w:val="multilevel"/>
    <w:tmpl w:val="4A6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0921C4"/>
    <w:multiLevelType w:val="multilevel"/>
    <w:tmpl w:val="4934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C0"/>
    <w:rsid w:val="000B51D3"/>
    <w:rsid w:val="003B699B"/>
    <w:rsid w:val="004E5B40"/>
    <w:rsid w:val="00543330"/>
    <w:rsid w:val="0064689C"/>
    <w:rsid w:val="006C51A4"/>
    <w:rsid w:val="00A678EC"/>
    <w:rsid w:val="00D12FC0"/>
    <w:rsid w:val="00DB3434"/>
    <w:rsid w:val="00E81626"/>
    <w:rsid w:val="00E9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E717BF-C96A-451A-9373-33908A97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1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D12FC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12FC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D12FC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12F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12F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Char">
    <w:name w:val="عنوان 4 Char"/>
    <w:basedOn w:val="a0"/>
    <w:link w:val="4"/>
    <w:uiPriority w:val="9"/>
    <w:rsid w:val="00D12FC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D12F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12FC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12F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FC0"/>
    <w:rPr>
      <w:color w:val="800080"/>
      <w:u w:val="single"/>
    </w:rPr>
  </w:style>
  <w:style w:type="character" w:customStyle="1" w:styleId="mwe-math-mathml-inline">
    <w:name w:val="mwe-math-mathml-inline"/>
    <w:basedOn w:val="a0"/>
    <w:rsid w:val="00D12FC0"/>
  </w:style>
  <w:style w:type="character" w:customStyle="1" w:styleId="tocnumber">
    <w:name w:val="tocnumber"/>
    <w:basedOn w:val="a0"/>
    <w:rsid w:val="00D12FC0"/>
  </w:style>
  <w:style w:type="character" w:customStyle="1" w:styleId="toctext">
    <w:name w:val="toctext"/>
    <w:basedOn w:val="a0"/>
    <w:rsid w:val="00D12FC0"/>
  </w:style>
  <w:style w:type="character" w:customStyle="1" w:styleId="mw-headline">
    <w:name w:val="mw-headline"/>
    <w:basedOn w:val="a0"/>
    <w:rsid w:val="00D12FC0"/>
  </w:style>
  <w:style w:type="paragraph" w:styleId="a5">
    <w:name w:val="No Spacing"/>
    <w:link w:val="Char"/>
    <w:uiPriority w:val="1"/>
    <w:qFormat/>
    <w:rsid w:val="00D12FC0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5"/>
    <w:uiPriority w:val="1"/>
    <w:rsid w:val="00D12FC0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6468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4689C"/>
    <w:rPr>
      <w:rFonts w:ascii="Tahoma" w:hAnsi="Tahoma" w:cs="Tahoma"/>
      <w:sz w:val="18"/>
      <w:szCs w:val="18"/>
    </w:rPr>
  </w:style>
  <w:style w:type="character" w:customStyle="1" w:styleId="1Char">
    <w:name w:val="العنوان 1 Char"/>
    <w:basedOn w:val="a0"/>
    <w:link w:val="1"/>
    <w:uiPriority w:val="9"/>
    <w:rsid w:val="00E81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Unresolved Mention"/>
    <w:basedOn w:val="a0"/>
    <w:uiPriority w:val="99"/>
    <w:semiHidden/>
    <w:unhideWhenUsed/>
    <w:rsid w:val="00E81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7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587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0" w:color="C0C0C0"/>
                            <w:left w:val="single" w:sz="6" w:space="0" w:color="C0C0C0"/>
                            <w:bottom w:val="single" w:sz="6" w:space="0" w:color="C0C0C0"/>
                            <w:right w:val="single" w:sz="6" w:space="0" w:color="C0C0C0"/>
                          </w:divBdr>
                          <w:divsChild>
                            <w:div w:id="16890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861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5%D8%B9%D9%83%D9%88%D8%B3_%D8%A7%D9%84%D9%85%D8%B5%D9%81%D9%88%D9%81%D8%A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9%85%D8%B5%D9%81%D9%88%D9%81%D8%A9_%D9%85%D8%B1%D8%A8%D8%B9%D8%A9" TargetMode="External"/><Relationship Id="rId12" Type="http://schemas.openxmlformats.org/officeDocument/2006/relationships/hyperlink" Target="https://ar.wikipedia.org/w/index.php?title=%D9%86%D8%B4%D8%B1_%D9%84%D8%A7%D8%A8%D9%84%D8%A7%D8%B3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9%84%D8%BA%D8%A9_%D8%A5%D9%86%D8%AC%D9%84%D9%8A%D8%B2%D9%8A%D8%A9" TargetMode="External"/><Relationship Id="rId11" Type="http://schemas.openxmlformats.org/officeDocument/2006/relationships/hyperlink" Target="https://ar.wikipedia.org/w/index.php?title=%D8%B5%D9%8A%D8%BA%D8%A9_%D9%84%D8%A7%D9%8A%D8%A8%D9%86%D8%AA%D8%B3_%D9%85%D9%86_%D8%A3%D8%AC%D9%84_%D8%AD%D8%B3%D8%A7%D8%A8_%D9%85%D8%AD%D8%AF%D8%AF_%D9%85%D8%B5%D9%81%D9%88%D9%81%D8%A9&amp;action=edit&amp;redlink=1" TargetMode="External"/><Relationship Id="rId5" Type="http://schemas.openxmlformats.org/officeDocument/2006/relationships/hyperlink" Target="https://ar.wikipedia.org/wiki/%D8%A7%D9%84%D8%AC%D8%A8%D8%B1_%D8%A7%D9%84%D8%AE%D8%B7%D9%8A" TargetMode="External"/><Relationship Id="rId10" Type="http://schemas.openxmlformats.org/officeDocument/2006/relationships/hyperlink" Target="https://ar.wikipedia.org/wiki/%D9%81%D8%B6%D8%A7%D8%A1_%D8%A5%D9%82%D9%84%D9%8A%D8%AF%D9%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9%85%D8%AA%D9%88%D8%A7%D8%B2%D9%8A_%D8%A7%D9%84%D8%B3%D8%B7%D9%88%D8%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المصفوفات</vt:lpstr>
    </vt:vector>
  </TitlesOfParts>
  <Company>إعداد الطالب/ ثامر بجاد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المصفوفات</dc:title>
  <dc:subject/>
  <dc:creator>Mohammad Hammad</dc:creator>
  <cp:keywords/>
  <dc:description/>
  <cp:lastModifiedBy>hp</cp:lastModifiedBy>
  <cp:revision>7</cp:revision>
  <cp:lastPrinted>2018-10-30T15:21:00Z</cp:lastPrinted>
  <dcterms:created xsi:type="dcterms:W3CDTF">2016-11-22T17:24:00Z</dcterms:created>
  <dcterms:modified xsi:type="dcterms:W3CDTF">2018-10-30T15:21:00Z</dcterms:modified>
</cp:coreProperties>
</file>