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5E" w:rsidRPr="0009725E" w:rsidRDefault="0009725E" w:rsidP="0009725E">
      <w:pPr>
        <w:spacing w:line="480" w:lineRule="auto"/>
        <w:jc w:val="both"/>
        <w:rPr>
          <w:rFonts w:cs="Arial"/>
          <w:b/>
          <w:bCs/>
          <w:sz w:val="46"/>
          <w:szCs w:val="46"/>
          <w:rtl/>
        </w:rPr>
      </w:pPr>
      <w:r>
        <w:rPr>
          <w:rFonts w:cs="Arial" w:hint="cs"/>
          <w:b/>
          <w:bCs/>
          <w:sz w:val="46"/>
          <w:szCs w:val="46"/>
          <w:rtl/>
        </w:rPr>
        <w:t xml:space="preserve">الكشف عن الأحماض </w:t>
      </w:r>
      <w:r w:rsidRPr="0009725E">
        <w:rPr>
          <w:rFonts w:cs="Arial" w:hint="cs"/>
          <w:b/>
          <w:bCs/>
          <w:sz w:val="46"/>
          <w:szCs w:val="46"/>
          <w:rtl/>
        </w:rPr>
        <w:t>والقواعد</w:t>
      </w: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الأحماض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مادة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كيميائيّة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القدرة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منح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بروتون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لمادّة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أخرى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تتفاعل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معها،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أنّها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تمتلك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القدرة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زيادة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تركيز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أيون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الهيدروجين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ليكون</w:t>
      </w:r>
      <w:r w:rsidRPr="0009725E">
        <w:rPr>
          <w:rFonts w:cs="Arial"/>
          <w:sz w:val="32"/>
          <w:szCs w:val="32"/>
          <w:rtl/>
        </w:rPr>
        <w:t xml:space="preserve"> +</w:t>
      </w:r>
      <w:r w:rsidRPr="0009725E">
        <w:rPr>
          <w:sz w:val="32"/>
          <w:szCs w:val="32"/>
        </w:rPr>
        <w:t>H</w:t>
      </w:r>
      <w:r w:rsidRPr="0009725E">
        <w:rPr>
          <w:rFonts w:cs="Arial" w:hint="cs"/>
          <w:sz w:val="32"/>
          <w:szCs w:val="32"/>
          <w:rtl/>
        </w:rPr>
        <w:t>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وبالتالي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تكون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قادرة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استقبال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زوج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أو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أكثر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الإلكترونات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spacing w:line="480" w:lineRule="auto"/>
        <w:jc w:val="both"/>
        <w:rPr>
          <w:rFonts w:cs="Arial"/>
          <w:b/>
          <w:bCs/>
          <w:sz w:val="32"/>
          <w:szCs w:val="32"/>
          <w:rtl/>
        </w:rPr>
      </w:pPr>
      <w:r w:rsidRPr="0009725E">
        <w:rPr>
          <w:rFonts w:cs="Arial" w:hint="cs"/>
          <w:b/>
          <w:bCs/>
          <w:sz w:val="32"/>
          <w:szCs w:val="32"/>
          <w:rtl/>
        </w:rPr>
        <w:t>صفات</w:t>
      </w:r>
      <w:r w:rsidRPr="0009725E">
        <w:rPr>
          <w:rFonts w:cs="Arial"/>
          <w:b/>
          <w:bCs/>
          <w:sz w:val="32"/>
          <w:szCs w:val="32"/>
          <w:rtl/>
        </w:rPr>
        <w:t xml:space="preserve"> </w:t>
      </w:r>
      <w:r w:rsidRPr="0009725E">
        <w:rPr>
          <w:rFonts w:cs="Arial" w:hint="cs"/>
          <w:b/>
          <w:bCs/>
          <w:sz w:val="32"/>
          <w:szCs w:val="32"/>
          <w:rtl/>
        </w:rPr>
        <w:t>وخصائص</w:t>
      </w:r>
      <w:r w:rsidRPr="0009725E">
        <w:rPr>
          <w:rFonts w:cs="Arial"/>
          <w:b/>
          <w:bCs/>
          <w:sz w:val="32"/>
          <w:szCs w:val="32"/>
          <w:rtl/>
        </w:rPr>
        <w:t xml:space="preserve"> </w:t>
      </w:r>
      <w:r w:rsidRPr="0009725E">
        <w:rPr>
          <w:rFonts w:cs="Arial" w:hint="cs"/>
          <w:b/>
          <w:bCs/>
          <w:sz w:val="32"/>
          <w:szCs w:val="32"/>
          <w:rtl/>
        </w:rPr>
        <w:t>الأحماض</w:t>
      </w:r>
      <w:r w:rsidRPr="0009725E">
        <w:rPr>
          <w:rFonts w:cs="Arial"/>
          <w:b/>
          <w:bCs/>
          <w:sz w:val="32"/>
          <w:szCs w:val="32"/>
          <w:rtl/>
        </w:rPr>
        <w:t>:</w:t>
      </w:r>
    </w:p>
    <w:p w:rsidR="0009725E" w:rsidRP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مذاقها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حمضي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قوي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جداً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تمتلك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القدرة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التفاعل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القواعد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لينتج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وملح</w:t>
      </w:r>
      <w:r w:rsidRPr="0009725E">
        <w:rPr>
          <w:rFonts w:cs="Arial"/>
          <w:sz w:val="32"/>
          <w:szCs w:val="32"/>
          <w:rtl/>
        </w:rPr>
        <w:t xml:space="preserve">. </w:t>
      </w:r>
      <w:r w:rsidRPr="0009725E">
        <w:rPr>
          <w:rFonts w:cs="Arial" w:hint="cs"/>
          <w:sz w:val="32"/>
          <w:szCs w:val="32"/>
          <w:rtl/>
        </w:rPr>
        <w:t>المحاليل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الناتجة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تعتبر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موصلة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للكهرباء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تحوّل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ورقة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عباد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الشمس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إلى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اللون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الأحمر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عند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التفاعل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معه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ينتج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وثاني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أكسيد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الكريون،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والملح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عند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تفاعله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كربونات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المعادن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P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ينتج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أملاح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المعادن،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والهيدروجين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عند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تفاعله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المعادن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P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ينتج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الملح،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rFonts w:cs="Arial" w:hint="cs"/>
          <w:sz w:val="32"/>
          <w:szCs w:val="32"/>
          <w:rtl/>
        </w:rPr>
        <w:t>الوماء</w:t>
      </w:r>
      <w:proofErr w:type="spellEnd"/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عند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تفاعله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أكاسيد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المعادن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ينتج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شوارد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rFonts w:cs="Arial" w:hint="cs"/>
          <w:sz w:val="32"/>
          <w:szCs w:val="32"/>
          <w:rtl/>
        </w:rPr>
        <w:t>الهيدرينيوم</w:t>
      </w:r>
      <w:proofErr w:type="spellEnd"/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أثناء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تواجدها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Default="0009725E" w:rsidP="0009725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2"/>
          <w:szCs w:val="32"/>
        </w:rPr>
      </w:pPr>
      <w:r w:rsidRPr="0009725E">
        <w:rPr>
          <w:rFonts w:cs="Arial" w:hint="cs"/>
          <w:sz w:val="32"/>
          <w:szCs w:val="32"/>
          <w:rtl/>
        </w:rPr>
        <w:t>تمتلك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قوةً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rFonts w:cs="Arial" w:hint="cs"/>
          <w:sz w:val="32"/>
          <w:szCs w:val="32"/>
          <w:rtl/>
        </w:rPr>
        <w:t>هيدروجينة</w:t>
      </w:r>
      <w:proofErr w:type="spellEnd"/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أقل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7.</w:t>
      </w: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P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Pr="0009725E" w:rsidRDefault="0009725E" w:rsidP="0009725E">
      <w:pPr>
        <w:spacing w:line="480" w:lineRule="auto"/>
        <w:jc w:val="both"/>
        <w:rPr>
          <w:rFonts w:cs="Arial"/>
          <w:b/>
          <w:bCs/>
          <w:sz w:val="32"/>
          <w:szCs w:val="32"/>
          <w:rtl/>
        </w:rPr>
      </w:pPr>
      <w:r w:rsidRPr="0009725E">
        <w:rPr>
          <w:rFonts w:cs="Arial"/>
          <w:b/>
          <w:bCs/>
          <w:sz w:val="32"/>
          <w:szCs w:val="32"/>
          <w:rtl/>
        </w:rPr>
        <w:lastRenderedPageBreak/>
        <w:t xml:space="preserve"> </w:t>
      </w:r>
      <w:r w:rsidRPr="0009725E">
        <w:rPr>
          <w:rFonts w:cs="Arial" w:hint="cs"/>
          <w:b/>
          <w:bCs/>
          <w:sz w:val="32"/>
          <w:szCs w:val="32"/>
          <w:rtl/>
        </w:rPr>
        <w:t>الحموض</w:t>
      </w:r>
      <w:r w:rsidRPr="0009725E">
        <w:rPr>
          <w:rFonts w:cs="Arial"/>
          <w:b/>
          <w:bCs/>
          <w:sz w:val="32"/>
          <w:szCs w:val="32"/>
          <w:rtl/>
        </w:rPr>
        <w:t xml:space="preserve"> </w:t>
      </w:r>
      <w:r w:rsidRPr="0009725E">
        <w:rPr>
          <w:rFonts w:cs="Arial" w:hint="cs"/>
          <w:b/>
          <w:bCs/>
          <w:sz w:val="32"/>
          <w:szCs w:val="32"/>
          <w:rtl/>
        </w:rPr>
        <w:t>القويّة</w:t>
      </w:r>
      <w:r w:rsidRPr="0009725E">
        <w:rPr>
          <w:rFonts w:cs="Arial"/>
          <w:b/>
          <w:bCs/>
          <w:sz w:val="32"/>
          <w:szCs w:val="32"/>
          <w:rtl/>
        </w:rPr>
        <w:t xml:space="preserve">: </w:t>
      </w: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الحموض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تتأين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بشكلٍ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كليّ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وينتج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هذا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التأين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أيونات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موجبة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وأخرى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سالبة،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وتكون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موصلة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للكهرباء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بكفاءةٍ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عالية،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الأمثلة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الحموض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القويّة</w:t>
      </w:r>
      <w:r w:rsidRPr="0009725E">
        <w:rPr>
          <w:rFonts w:cs="Arial"/>
          <w:sz w:val="32"/>
          <w:szCs w:val="32"/>
          <w:rtl/>
        </w:rPr>
        <w:t xml:space="preserve">: 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الهيدروكلوريك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sz w:val="32"/>
          <w:szCs w:val="32"/>
        </w:rPr>
        <w:t>Hcl</w:t>
      </w:r>
      <w:proofErr w:type="spellEnd"/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النتريك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Hno3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الكبريتيك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h2so4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rFonts w:cs="Arial" w:hint="cs"/>
          <w:sz w:val="32"/>
          <w:szCs w:val="32"/>
          <w:rtl/>
        </w:rPr>
        <w:t>البيركلوريك</w:t>
      </w:r>
      <w:proofErr w:type="spellEnd"/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Hclo4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بروميد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الهيدروجين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sz w:val="32"/>
          <w:szCs w:val="32"/>
        </w:rPr>
        <w:t>Hbr</w:t>
      </w:r>
      <w:proofErr w:type="spellEnd"/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يوديد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الهيدروجين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HI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الحموض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الضعيفة</w:t>
      </w:r>
      <w:r w:rsidRPr="0009725E">
        <w:rPr>
          <w:rFonts w:cs="Arial"/>
          <w:sz w:val="32"/>
          <w:szCs w:val="32"/>
          <w:rtl/>
        </w:rPr>
        <w:t xml:space="preserve">: 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الحموض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تتأين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بشكلٍ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جزيءّ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وتكون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موصلة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للكهرباء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بشكلٍ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ضعيف،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الأمثلة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الحموض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الضعيفة</w:t>
      </w:r>
      <w:r w:rsidRPr="0009725E">
        <w:rPr>
          <w:rFonts w:cs="Arial"/>
          <w:sz w:val="32"/>
          <w:szCs w:val="32"/>
          <w:rtl/>
        </w:rPr>
        <w:t>:</w:t>
      </w:r>
    </w:p>
    <w:p w:rsidR="0009725E" w:rsidRP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rFonts w:cs="Arial" w:hint="cs"/>
          <w:sz w:val="32"/>
          <w:szCs w:val="32"/>
          <w:rtl/>
        </w:rPr>
        <w:t>الإيثانويك</w:t>
      </w:r>
      <w:proofErr w:type="spellEnd"/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ch3cooh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Default="0009725E" w:rsidP="0009725E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 w:val="32"/>
          <w:szCs w:val="32"/>
        </w:rPr>
      </w:pPr>
      <w:r w:rsidRPr="0009725E">
        <w:rPr>
          <w:rFonts w:cs="Arial" w:hint="cs"/>
          <w:sz w:val="32"/>
          <w:szCs w:val="32"/>
          <w:rtl/>
        </w:rPr>
        <w:t>حمض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rFonts w:cs="Arial" w:hint="cs"/>
          <w:sz w:val="32"/>
          <w:szCs w:val="32"/>
          <w:rtl/>
        </w:rPr>
        <w:t>الهيدروفلوريك</w:t>
      </w:r>
      <w:proofErr w:type="spellEnd"/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sz w:val="32"/>
          <w:szCs w:val="32"/>
        </w:rPr>
        <w:t>Hf</w:t>
      </w:r>
      <w:proofErr w:type="spellEnd"/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P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Pr="0009725E" w:rsidRDefault="0009725E" w:rsidP="0009725E">
      <w:pPr>
        <w:spacing w:line="480" w:lineRule="auto"/>
        <w:jc w:val="both"/>
        <w:rPr>
          <w:rFonts w:cs="Arial"/>
          <w:b/>
          <w:bCs/>
          <w:sz w:val="32"/>
          <w:szCs w:val="32"/>
          <w:rtl/>
        </w:rPr>
      </w:pPr>
      <w:r w:rsidRPr="0009725E">
        <w:rPr>
          <w:rFonts w:cs="Arial" w:hint="cs"/>
          <w:b/>
          <w:bCs/>
          <w:sz w:val="32"/>
          <w:szCs w:val="32"/>
          <w:rtl/>
        </w:rPr>
        <w:lastRenderedPageBreak/>
        <w:t>القواعد</w:t>
      </w: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كيميائيّة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القدرة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استقبال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بروتون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مادة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أخرى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حامضية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تتفاعل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معها،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أنّها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تزيد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تركيز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أيون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الهيدروكسيد</w:t>
      </w:r>
      <w:r w:rsidRPr="0009725E">
        <w:rPr>
          <w:rFonts w:cs="Arial"/>
          <w:sz w:val="32"/>
          <w:szCs w:val="32"/>
          <w:rtl/>
        </w:rPr>
        <w:t xml:space="preserve"> -</w:t>
      </w:r>
      <w:r w:rsidRPr="0009725E">
        <w:rPr>
          <w:sz w:val="32"/>
          <w:szCs w:val="32"/>
        </w:rPr>
        <w:t>oh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أثناء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وجوده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وبالتالي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قادرة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منح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زوج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أو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أكثر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الإلكترونات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spacing w:line="480" w:lineRule="auto"/>
        <w:jc w:val="both"/>
        <w:rPr>
          <w:rFonts w:cs="Arial"/>
          <w:b/>
          <w:bCs/>
          <w:sz w:val="32"/>
          <w:szCs w:val="32"/>
          <w:rtl/>
        </w:rPr>
      </w:pPr>
      <w:r w:rsidRPr="0009725E">
        <w:rPr>
          <w:rFonts w:cs="Arial" w:hint="cs"/>
          <w:b/>
          <w:bCs/>
          <w:sz w:val="32"/>
          <w:szCs w:val="32"/>
          <w:rtl/>
        </w:rPr>
        <w:t>صفات</w:t>
      </w:r>
      <w:r w:rsidRPr="0009725E">
        <w:rPr>
          <w:rFonts w:cs="Arial"/>
          <w:b/>
          <w:bCs/>
          <w:sz w:val="32"/>
          <w:szCs w:val="32"/>
          <w:rtl/>
        </w:rPr>
        <w:t xml:space="preserve"> </w:t>
      </w:r>
      <w:r w:rsidRPr="0009725E">
        <w:rPr>
          <w:rFonts w:cs="Arial" w:hint="cs"/>
          <w:b/>
          <w:bCs/>
          <w:sz w:val="32"/>
          <w:szCs w:val="32"/>
          <w:rtl/>
        </w:rPr>
        <w:t>وخصائص</w:t>
      </w:r>
      <w:r w:rsidRPr="0009725E">
        <w:rPr>
          <w:rFonts w:cs="Arial"/>
          <w:b/>
          <w:bCs/>
          <w:sz w:val="32"/>
          <w:szCs w:val="32"/>
          <w:rtl/>
        </w:rPr>
        <w:t xml:space="preserve"> </w:t>
      </w:r>
      <w:r w:rsidRPr="0009725E">
        <w:rPr>
          <w:rFonts w:cs="Arial" w:hint="cs"/>
          <w:b/>
          <w:bCs/>
          <w:sz w:val="32"/>
          <w:szCs w:val="32"/>
          <w:rtl/>
        </w:rPr>
        <w:t>القواعد</w:t>
      </w:r>
      <w:r w:rsidRPr="0009725E">
        <w:rPr>
          <w:rFonts w:cs="Arial"/>
          <w:b/>
          <w:bCs/>
          <w:sz w:val="32"/>
          <w:szCs w:val="32"/>
          <w:rtl/>
        </w:rPr>
        <w:t xml:space="preserve">: </w:t>
      </w:r>
    </w:p>
    <w:p w:rsidR="0009725E" w:rsidRPr="0009725E" w:rsidRDefault="0009725E" w:rsidP="0009725E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تحول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ورقة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عباد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الشمس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إلى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اللون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الأزرق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عند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التفاعل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معه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تمتلك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ملمساً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rFonts w:cs="Arial" w:hint="cs"/>
          <w:sz w:val="32"/>
          <w:szCs w:val="32"/>
          <w:rtl/>
        </w:rPr>
        <w:t>صابونياً</w:t>
      </w:r>
      <w:proofErr w:type="spellEnd"/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مذاقها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مر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كثيراً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Pr="0009725E" w:rsidRDefault="0009725E" w:rsidP="0009725E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المحاليل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الناتجة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تعتبر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موصلة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للكهرباء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Pr="0009725E" w:rsidRDefault="0009725E" w:rsidP="0009725E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تنتج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الأملاح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عند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تفاعلها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الأحماض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عند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زيادة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تركيز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هذه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المواد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تنتج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حارقة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Default="0009725E" w:rsidP="0009725E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Arial"/>
          <w:sz w:val="32"/>
          <w:szCs w:val="32"/>
        </w:rPr>
      </w:pPr>
      <w:r w:rsidRPr="0009725E">
        <w:rPr>
          <w:rFonts w:cs="Arial" w:hint="cs"/>
          <w:sz w:val="32"/>
          <w:szCs w:val="32"/>
          <w:rtl/>
        </w:rPr>
        <w:t>تمتلك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قوةً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هيدروجينية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أكثر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7</w:t>
      </w:r>
      <w:r w:rsidRPr="0009725E">
        <w:rPr>
          <w:rFonts w:cs="Arial" w:hint="cs"/>
          <w:sz w:val="32"/>
          <w:szCs w:val="32"/>
          <w:rtl/>
        </w:rPr>
        <w:t>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وعندما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تصل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إلى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درجة</w:t>
      </w:r>
      <w:r w:rsidRPr="0009725E">
        <w:rPr>
          <w:rFonts w:cs="Arial"/>
          <w:sz w:val="32"/>
          <w:szCs w:val="32"/>
          <w:rtl/>
        </w:rPr>
        <w:t xml:space="preserve"> 14 </w:t>
      </w:r>
      <w:r w:rsidRPr="0009725E">
        <w:rPr>
          <w:rFonts w:cs="Arial" w:hint="cs"/>
          <w:sz w:val="32"/>
          <w:szCs w:val="32"/>
          <w:rtl/>
        </w:rPr>
        <w:t>تكون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أعلى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المستويات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تركيزها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P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</w:p>
    <w:p w:rsidR="0009725E" w:rsidRPr="0009725E" w:rsidRDefault="0009725E" w:rsidP="0009725E">
      <w:pPr>
        <w:spacing w:line="480" w:lineRule="auto"/>
        <w:jc w:val="both"/>
        <w:rPr>
          <w:rFonts w:cs="Arial"/>
          <w:b/>
          <w:bCs/>
          <w:sz w:val="34"/>
          <w:szCs w:val="34"/>
          <w:rtl/>
        </w:rPr>
      </w:pPr>
      <w:r w:rsidRPr="0009725E">
        <w:rPr>
          <w:rFonts w:cs="Arial" w:hint="cs"/>
          <w:b/>
          <w:bCs/>
          <w:sz w:val="34"/>
          <w:szCs w:val="34"/>
          <w:rtl/>
        </w:rPr>
        <w:lastRenderedPageBreak/>
        <w:t>القواعد</w:t>
      </w:r>
      <w:r w:rsidRPr="0009725E">
        <w:rPr>
          <w:rFonts w:cs="Arial"/>
          <w:b/>
          <w:bCs/>
          <w:sz w:val="34"/>
          <w:szCs w:val="34"/>
          <w:rtl/>
        </w:rPr>
        <w:t xml:space="preserve"> </w:t>
      </w:r>
      <w:r w:rsidRPr="0009725E">
        <w:rPr>
          <w:rFonts w:cs="Arial" w:hint="cs"/>
          <w:b/>
          <w:bCs/>
          <w:sz w:val="34"/>
          <w:szCs w:val="34"/>
          <w:rtl/>
        </w:rPr>
        <w:t>القويّة</w:t>
      </w:r>
      <w:r w:rsidRPr="0009725E">
        <w:rPr>
          <w:rFonts w:cs="Arial"/>
          <w:b/>
          <w:bCs/>
          <w:sz w:val="34"/>
          <w:szCs w:val="34"/>
          <w:rtl/>
        </w:rPr>
        <w:t>:</w:t>
      </w:r>
    </w:p>
    <w:p w:rsidR="0009725E" w:rsidRDefault="0009725E" w:rsidP="0009725E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القواعد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تتأين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بشكلٍ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كليّ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موصلة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للكهرباء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بكفاءة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عالية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الأمثلة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هذه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القواعد</w:t>
      </w:r>
      <w:r w:rsidRPr="0009725E">
        <w:rPr>
          <w:rFonts w:cs="Arial"/>
          <w:sz w:val="32"/>
          <w:szCs w:val="32"/>
          <w:rtl/>
        </w:rPr>
        <w:t xml:space="preserve">: </w:t>
      </w:r>
    </w:p>
    <w:p w:rsidR="0009725E" w:rsidRPr="0009725E" w:rsidRDefault="0009725E" w:rsidP="0009725E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هيدروكسيد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الصوديوم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sz w:val="32"/>
          <w:szCs w:val="32"/>
        </w:rPr>
        <w:t>NaOh</w:t>
      </w:r>
      <w:proofErr w:type="spellEnd"/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هيدروكسيد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البوتاسيوم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sz w:val="32"/>
          <w:szCs w:val="32"/>
        </w:rPr>
        <w:t>KOh</w:t>
      </w:r>
      <w:proofErr w:type="spellEnd"/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هيدروكسيد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الليثيوم</w:t>
      </w:r>
      <w:r w:rsidRPr="0009725E">
        <w:rPr>
          <w:rFonts w:cs="Arial"/>
          <w:sz w:val="32"/>
          <w:szCs w:val="32"/>
          <w:rtl/>
        </w:rPr>
        <w:t xml:space="preserve"> </w:t>
      </w:r>
      <w:proofErr w:type="spellStart"/>
      <w:r w:rsidRPr="0009725E">
        <w:rPr>
          <w:sz w:val="32"/>
          <w:szCs w:val="32"/>
        </w:rPr>
        <w:t>LiOh</w:t>
      </w:r>
      <w:proofErr w:type="spellEnd"/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هيدروكسيد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الباريوم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Ba(OH)2</w:t>
      </w:r>
      <w:r w:rsidRPr="0009725E">
        <w:rPr>
          <w:rFonts w:cs="Arial"/>
          <w:sz w:val="32"/>
          <w:szCs w:val="32"/>
          <w:rtl/>
        </w:rPr>
        <w:t xml:space="preserve">. </w:t>
      </w:r>
    </w:p>
    <w:p w:rsidR="0009725E" w:rsidRPr="0009725E" w:rsidRDefault="0009725E" w:rsidP="0009725E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Arial"/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هيدروكسيد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الكالسيوم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Ca(OH)2</w:t>
      </w:r>
      <w:r w:rsidRPr="0009725E">
        <w:rPr>
          <w:rFonts w:cs="Arial"/>
          <w:sz w:val="32"/>
          <w:szCs w:val="32"/>
          <w:rtl/>
        </w:rPr>
        <w:t>.</w:t>
      </w:r>
    </w:p>
    <w:p w:rsidR="0009725E" w:rsidRPr="0009725E" w:rsidRDefault="0009725E" w:rsidP="0009725E">
      <w:pPr>
        <w:spacing w:line="480" w:lineRule="auto"/>
        <w:jc w:val="both"/>
        <w:rPr>
          <w:rFonts w:cs="Arial"/>
          <w:b/>
          <w:bCs/>
          <w:sz w:val="34"/>
          <w:szCs w:val="34"/>
          <w:rtl/>
        </w:rPr>
      </w:pPr>
      <w:r w:rsidRPr="0009725E">
        <w:rPr>
          <w:rFonts w:cs="Arial"/>
          <w:b/>
          <w:bCs/>
          <w:sz w:val="34"/>
          <w:szCs w:val="34"/>
          <w:rtl/>
        </w:rPr>
        <w:t xml:space="preserve"> </w:t>
      </w:r>
      <w:r w:rsidRPr="0009725E">
        <w:rPr>
          <w:rFonts w:cs="Arial" w:hint="cs"/>
          <w:b/>
          <w:bCs/>
          <w:sz w:val="34"/>
          <w:szCs w:val="34"/>
          <w:rtl/>
        </w:rPr>
        <w:t>القواعد</w:t>
      </w:r>
      <w:r w:rsidRPr="0009725E">
        <w:rPr>
          <w:rFonts w:cs="Arial"/>
          <w:b/>
          <w:bCs/>
          <w:sz w:val="34"/>
          <w:szCs w:val="34"/>
          <w:rtl/>
        </w:rPr>
        <w:t xml:space="preserve"> </w:t>
      </w:r>
      <w:r w:rsidRPr="0009725E">
        <w:rPr>
          <w:rFonts w:cs="Arial" w:hint="cs"/>
          <w:b/>
          <w:bCs/>
          <w:sz w:val="34"/>
          <w:szCs w:val="34"/>
          <w:rtl/>
        </w:rPr>
        <w:t>الضعيفة</w:t>
      </w:r>
      <w:r w:rsidRPr="0009725E">
        <w:rPr>
          <w:rFonts w:cs="Arial"/>
          <w:b/>
          <w:bCs/>
          <w:sz w:val="34"/>
          <w:szCs w:val="34"/>
          <w:rtl/>
        </w:rPr>
        <w:t xml:space="preserve">: </w:t>
      </w:r>
    </w:p>
    <w:p w:rsidR="0009725E" w:rsidRPr="0009725E" w:rsidRDefault="0009725E" w:rsidP="0009725E">
      <w:pPr>
        <w:spacing w:line="480" w:lineRule="auto"/>
        <w:jc w:val="both"/>
        <w:rPr>
          <w:sz w:val="32"/>
          <w:szCs w:val="32"/>
          <w:rtl/>
        </w:rPr>
      </w:pPr>
      <w:r w:rsidRPr="0009725E">
        <w:rPr>
          <w:rFonts w:cs="Arial" w:hint="cs"/>
          <w:sz w:val="32"/>
          <w:szCs w:val="32"/>
          <w:rtl/>
        </w:rPr>
        <w:t>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المواد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التي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تتأين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بشكل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جزيء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في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الماء،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وهي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مواد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موصلة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للكهرباء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لكن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ضعيفة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جداً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ومن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الأمثلة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عليها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هيدروكسيد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rFonts w:cs="Arial" w:hint="cs"/>
          <w:sz w:val="32"/>
          <w:szCs w:val="32"/>
          <w:rtl/>
        </w:rPr>
        <w:t>الأمونيوم</w:t>
      </w:r>
      <w:r w:rsidRPr="0009725E">
        <w:rPr>
          <w:rFonts w:cs="Arial"/>
          <w:sz w:val="32"/>
          <w:szCs w:val="32"/>
          <w:rtl/>
        </w:rPr>
        <w:t xml:space="preserve"> </w:t>
      </w:r>
      <w:r w:rsidRPr="0009725E">
        <w:rPr>
          <w:sz w:val="32"/>
          <w:szCs w:val="32"/>
        </w:rPr>
        <w:t>NH4Oh</w:t>
      </w:r>
      <w:r w:rsidRPr="0009725E">
        <w:rPr>
          <w:rFonts w:cs="Arial"/>
          <w:sz w:val="32"/>
          <w:szCs w:val="32"/>
          <w:rtl/>
        </w:rPr>
        <w:t>.</w:t>
      </w:r>
      <w:bookmarkStart w:id="0" w:name="_GoBack"/>
      <w:bookmarkEnd w:id="0"/>
    </w:p>
    <w:p w:rsidR="0009725E" w:rsidRPr="0009725E" w:rsidRDefault="0009725E" w:rsidP="0009725E">
      <w:pPr>
        <w:spacing w:line="480" w:lineRule="auto"/>
        <w:jc w:val="both"/>
        <w:rPr>
          <w:sz w:val="32"/>
          <w:szCs w:val="32"/>
          <w:rtl/>
        </w:rPr>
      </w:pPr>
    </w:p>
    <w:p w:rsidR="009C35D4" w:rsidRPr="0009725E" w:rsidRDefault="009C35D4" w:rsidP="0009725E">
      <w:pPr>
        <w:spacing w:line="480" w:lineRule="auto"/>
        <w:jc w:val="both"/>
        <w:rPr>
          <w:sz w:val="32"/>
          <w:szCs w:val="32"/>
        </w:rPr>
      </w:pPr>
    </w:p>
    <w:sectPr w:rsidR="009C35D4" w:rsidRPr="0009725E" w:rsidSect="0009725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0C5D"/>
    <w:multiLevelType w:val="hybridMultilevel"/>
    <w:tmpl w:val="E612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012A"/>
    <w:multiLevelType w:val="hybridMultilevel"/>
    <w:tmpl w:val="9ABA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1D41"/>
    <w:multiLevelType w:val="hybridMultilevel"/>
    <w:tmpl w:val="DFB2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51251"/>
    <w:multiLevelType w:val="hybridMultilevel"/>
    <w:tmpl w:val="DDEA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5E"/>
    <w:rsid w:val="0009725E"/>
    <w:rsid w:val="00311F9C"/>
    <w:rsid w:val="004F7350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B113B"/>
  <w15:chartTrackingRefBased/>
  <w15:docId w15:val="{4DB67918-87BD-4885-9234-C89B5AF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2017-01-01T20:22:00Z</dcterms:created>
  <dcterms:modified xsi:type="dcterms:W3CDTF">2017-01-01T20:28:00Z</dcterms:modified>
</cp:coreProperties>
</file>