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1797987693"/>
        <w:docPartObj>
          <w:docPartGallery w:val="Cover Pages"/>
          <w:docPartUnique/>
        </w:docPartObj>
      </w:sdtPr>
      <w:sdtEndPr>
        <w:rPr>
          <w:rFonts w:ascii="Traditional Arabic" w:hAnsi="Traditional Arabic" w:cs="Traditional Arabic"/>
          <w:b/>
          <w:bCs/>
          <w:color w:val="auto"/>
          <w:sz w:val="38"/>
          <w:szCs w:val="38"/>
          <w:u w:val="single"/>
          <w:rtl w:val="0"/>
        </w:rPr>
      </w:sdtEndPr>
      <w:sdtContent>
        <w:p w:rsidR="00BF0CCD" w:rsidRDefault="00BF0CCD">
          <w:pPr>
            <w:pStyle w:val="NoSpacing"/>
            <w:spacing w:before="1540" w:after="240"/>
            <w:jc w:val="center"/>
            <w:rPr>
              <w:color w:val="5B9BD5" w:themeColor="accent1"/>
            </w:rPr>
          </w:pPr>
          <w:r>
            <w:rPr>
              <w:noProof/>
              <w:color w:val="5B9BD5" w:themeColor="accent1"/>
            </w:rPr>
            <w:drawing>
              <wp:inline distT="0" distB="0" distL="0" distR="0" wp14:anchorId="350C569E" wp14:editId="3563A8B1">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86"/>
              <w:szCs w:val="86"/>
              <w:rtl/>
            </w:rPr>
            <w:alias w:val="العنوان"/>
            <w:tag w:val=""/>
            <w:id w:val="1735040861"/>
            <w:placeholder>
              <w:docPart w:val="D9F44E04B7314CFBA9D0EDFBF28BE03F"/>
            </w:placeholder>
            <w:dataBinding w:prefixMappings="xmlns:ns0='http://purl.org/dc/elements/1.1/' xmlns:ns1='http://schemas.openxmlformats.org/package/2006/metadata/core-properties' " w:xpath="/ns1:coreProperties[1]/ns0:title[1]" w:storeItemID="{6C3C8BC8-F283-45AE-878A-BAB7291924A1}"/>
            <w:text/>
          </w:sdtPr>
          <w:sdtEndPr/>
          <w:sdtContent>
            <w:p w:rsidR="00BF0CCD" w:rsidRPr="00BF0CCD" w:rsidRDefault="00BF0CCD" w:rsidP="00BF0CC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4"/>
                  <w:szCs w:val="94"/>
                </w:rPr>
              </w:pPr>
              <w:r w:rsidRPr="00BF0CCD">
                <w:rPr>
                  <w:rFonts w:asciiTheme="majorHAnsi" w:eastAsiaTheme="majorEastAsia" w:hAnsiTheme="majorHAnsi" w:cstheme="majorBidi" w:hint="cs"/>
                  <w:b/>
                  <w:bCs/>
                  <w:caps/>
                  <w:color w:val="5B9BD5" w:themeColor="accent1"/>
                  <w:sz w:val="86"/>
                  <w:szCs w:val="86"/>
                  <w:rtl/>
                </w:rPr>
                <w:t>المحافظة على البيئة</w:t>
              </w:r>
            </w:p>
          </w:sdtContent>
        </w:sdt>
        <w:p w:rsidR="00BF0CCD" w:rsidRDefault="00BF0CCD">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4B4B581B" wp14:editId="247FDA6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F0CCD" w:rsidRPr="00BF0CCD" w:rsidRDefault="00BF0CCD" w:rsidP="00BF0CCD">
                                    <w:pPr>
                                      <w:pStyle w:val="NoSpacing"/>
                                      <w:spacing w:after="40"/>
                                      <w:jc w:val="center"/>
                                      <w:rPr>
                                        <w:b/>
                                        <w:bCs/>
                                        <w:caps/>
                                        <w:color w:val="5B9BD5" w:themeColor="accent1"/>
                                        <w:sz w:val="36"/>
                                        <w:szCs w:val="36"/>
                                      </w:rPr>
                                    </w:pPr>
                                    <w:r w:rsidRPr="00BF0CCD">
                                      <w:rPr>
                                        <w:rFonts w:hint="cs"/>
                                        <w:b/>
                                        <w:bCs/>
                                        <w:caps/>
                                        <w:color w:val="5B9BD5" w:themeColor="accent1"/>
                                        <w:sz w:val="36"/>
                                        <w:szCs w:val="36"/>
                                        <w:rtl/>
                                      </w:rPr>
                                      <w:t xml:space="preserve">عمل الطالب/ </w:t>
                                    </w:r>
                                  </w:p>
                                </w:sdtContent>
                              </w:sdt>
                              <w:p w:rsidR="00BF0CCD" w:rsidRPr="00BF0CCD" w:rsidRDefault="00004FB1" w:rsidP="00BF0CCD">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BF0CCD">
                                      <w:rPr>
                                        <w:b/>
                                        <w:bCs/>
                                        <w:caps/>
                                        <w:color w:val="5B9BD5" w:themeColor="accent1"/>
                                        <w:sz w:val="30"/>
                                        <w:szCs w:val="30"/>
                                        <w:rtl/>
                                      </w:rPr>
                                      <w:t xml:space="preserve">     </w:t>
                                    </w:r>
                                  </w:sdtContent>
                                </w:sdt>
                              </w:p>
                              <w:p w:rsidR="00BF0CCD" w:rsidRPr="00BF0CCD" w:rsidRDefault="00004FB1" w:rsidP="00BF0CCD">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BF0CCD">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B4B581B"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F0CCD" w:rsidRPr="00BF0CCD" w:rsidRDefault="00BF0CCD" w:rsidP="00BF0CCD">
                              <w:pPr>
                                <w:pStyle w:val="NoSpacing"/>
                                <w:spacing w:after="40"/>
                                <w:jc w:val="center"/>
                                <w:rPr>
                                  <w:b/>
                                  <w:bCs/>
                                  <w:caps/>
                                  <w:color w:val="5B9BD5" w:themeColor="accent1"/>
                                  <w:sz w:val="36"/>
                                  <w:szCs w:val="36"/>
                                </w:rPr>
                              </w:pPr>
                              <w:r w:rsidRPr="00BF0CCD">
                                <w:rPr>
                                  <w:rFonts w:hint="cs"/>
                                  <w:b/>
                                  <w:bCs/>
                                  <w:caps/>
                                  <w:color w:val="5B9BD5" w:themeColor="accent1"/>
                                  <w:sz w:val="36"/>
                                  <w:szCs w:val="36"/>
                                  <w:rtl/>
                                </w:rPr>
                                <w:t xml:space="preserve">عمل الطالب/ </w:t>
                              </w:r>
                            </w:p>
                          </w:sdtContent>
                        </w:sdt>
                        <w:p w:rsidR="00BF0CCD" w:rsidRPr="00BF0CCD" w:rsidRDefault="00004FB1" w:rsidP="00BF0CCD">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BF0CCD">
                                <w:rPr>
                                  <w:b/>
                                  <w:bCs/>
                                  <w:caps/>
                                  <w:color w:val="5B9BD5" w:themeColor="accent1"/>
                                  <w:sz w:val="30"/>
                                  <w:szCs w:val="30"/>
                                  <w:rtl/>
                                </w:rPr>
                                <w:t xml:space="preserve">     </w:t>
                              </w:r>
                            </w:sdtContent>
                          </w:sdt>
                        </w:p>
                        <w:p w:rsidR="00BF0CCD" w:rsidRPr="00BF0CCD" w:rsidRDefault="00004FB1" w:rsidP="00BF0CCD">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BF0CCD">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57EB6089" wp14:editId="7BE358E8">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BF0CCD" w:rsidRDefault="00BF0CCD">
          <w:pPr>
            <w:bidi w:val="0"/>
            <w:rPr>
              <w:rFonts w:ascii="Traditional Arabic" w:hAnsi="Traditional Arabic" w:cs="Traditional Arabic"/>
              <w:b/>
              <w:bCs/>
              <w:sz w:val="38"/>
              <w:szCs w:val="38"/>
              <w:u w:val="single"/>
            </w:rPr>
          </w:pPr>
        </w:p>
        <w:p w:rsidR="00BF0CCD" w:rsidRDefault="00BF0CCD" w:rsidP="00BF0CCD">
          <w:pPr>
            <w:bidi w:val="0"/>
            <w:rPr>
              <w:rFonts w:ascii="Traditional Arabic" w:hAnsi="Traditional Arabic" w:cs="Traditional Arabic"/>
              <w:b/>
              <w:bCs/>
              <w:sz w:val="38"/>
              <w:szCs w:val="38"/>
              <w:u w:val="single"/>
            </w:rPr>
          </w:pPr>
        </w:p>
        <w:p w:rsidR="00BF0CCD" w:rsidRDefault="00BF0CCD" w:rsidP="00BF0CCD">
          <w:pPr>
            <w:bidi w:val="0"/>
            <w:rPr>
              <w:rFonts w:ascii="Traditional Arabic" w:hAnsi="Traditional Arabic" w:cs="Traditional Arabic"/>
              <w:b/>
              <w:bCs/>
              <w:sz w:val="38"/>
              <w:szCs w:val="38"/>
              <w:u w:val="single"/>
            </w:rPr>
          </w:pPr>
        </w:p>
        <w:p w:rsidR="00BF0CCD" w:rsidRDefault="00BF0CCD" w:rsidP="00BF0CCD">
          <w:pPr>
            <w:bidi w:val="0"/>
            <w:rPr>
              <w:rFonts w:ascii="Traditional Arabic" w:hAnsi="Traditional Arabic" w:cs="Traditional Arabic"/>
              <w:b/>
              <w:bCs/>
              <w:sz w:val="38"/>
              <w:szCs w:val="38"/>
              <w:u w:val="single"/>
            </w:rPr>
          </w:pPr>
        </w:p>
        <w:p w:rsidR="00BF0CCD" w:rsidRDefault="00BF0CCD" w:rsidP="00BF0CCD">
          <w:pPr>
            <w:bidi w:val="0"/>
            <w:rPr>
              <w:rFonts w:ascii="Traditional Arabic" w:hAnsi="Traditional Arabic" w:cs="Traditional Arabic"/>
              <w:b/>
              <w:bCs/>
              <w:sz w:val="38"/>
              <w:szCs w:val="38"/>
              <w:u w:val="single"/>
            </w:rPr>
          </w:pPr>
        </w:p>
        <w:p w:rsidR="00BF0CCD" w:rsidRDefault="00BF0CCD" w:rsidP="00BF0CCD">
          <w:pPr>
            <w:bidi w:val="0"/>
            <w:rPr>
              <w:rFonts w:ascii="Traditional Arabic" w:hAnsi="Traditional Arabic" w:cs="Traditional Arabic"/>
              <w:b/>
              <w:bCs/>
              <w:sz w:val="38"/>
              <w:szCs w:val="38"/>
              <w:u w:val="single"/>
            </w:rPr>
          </w:pPr>
        </w:p>
        <w:p w:rsidR="00BF0CCD" w:rsidRDefault="00BF0CCD" w:rsidP="00BF0CCD">
          <w:pPr>
            <w:bidi w:val="0"/>
            <w:rPr>
              <w:rFonts w:ascii="Traditional Arabic" w:hAnsi="Traditional Arabic" w:cs="Traditional Arabic"/>
              <w:b/>
              <w:bCs/>
              <w:sz w:val="38"/>
              <w:szCs w:val="38"/>
              <w:u w:val="single"/>
            </w:rPr>
          </w:pPr>
        </w:p>
        <w:p w:rsidR="00BF0CCD" w:rsidRDefault="00BF0CCD" w:rsidP="00BF0CCD">
          <w:pPr>
            <w:bidi w:val="0"/>
            <w:rPr>
              <w:rFonts w:ascii="Traditional Arabic" w:hAnsi="Traditional Arabic" w:cs="Traditional Arabic"/>
              <w:b/>
              <w:bCs/>
              <w:sz w:val="38"/>
              <w:szCs w:val="38"/>
              <w:u w:val="single"/>
            </w:rPr>
          </w:pPr>
        </w:p>
        <w:p w:rsidR="00004FB1" w:rsidRDefault="00004FB1" w:rsidP="00004FB1">
          <w:pPr>
            <w:bidi w:val="0"/>
            <w:rPr>
              <w:rFonts w:ascii="Traditional Arabic" w:hAnsi="Traditional Arabic" w:cs="Traditional Arabic"/>
              <w:b/>
              <w:bCs/>
              <w:sz w:val="38"/>
              <w:szCs w:val="38"/>
              <w:u w:val="single"/>
            </w:rPr>
          </w:pPr>
        </w:p>
        <w:p w:rsidR="00C1338B" w:rsidRDefault="00C1338B" w:rsidP="00BF0CCD">
          <w:pPr>
            <w:bidi w:val="0"/>
            <w:rPr>
              <w:rFonts w:ascii="Traditional Arabic" w:hAnsi="Traditional Arabic" w:cs="Traditional Arabic"/>
              <w:b/>
              <w:bCs/>
              <w:sz w:val="38"/>
              <w:szCs w:val="38"/>
              <w:u w:val="single"/>
            </w:rPr>
          </w:pPr>
        </w:p>
        <w:p w:rsidR="00BF0CCD" w:rsidRDefault="00004FB1" w:rsidP="00C1338B">
          <w:pPr>
            <w:bidi w:val="0"/>
            <w:rPr>
              <w:rFonts w:ascii="Traditional Arabic" w:hAnsi="Traditional Arabic" w:cs="Traditional Arabic"/>
              <w:b/>
              <w:bCs/>
              <w:sz w:val="38"/>
              <w:szCs w:val="38"/>
              <w:u w:val="single"/>
              <w:rtl/>
            </w:rPr>
          </w:pPr>
        </w:p>
      </w:sdtContent>
    </w:sdt>
    <w:p w:rsidR="00BF0CCD" w:rsidRPr="00BF0CCD" w:rsidRDefault="00BF0CCD" w:rsidP="00BF0CCD">
      <w:pPr>
        <w:spacing w:line="360" w:lineRule="auto"/>
        <w:jc w:val="center"/>
        <w:rPr>
          <w:rFonts w:ascii="Traditional Arabic" w:hAnsi="Traditional Arabic" w:cs="Traditional Arabic"/>
          <w:b/>
          <w:bCs/>
          <w:sz w:val="38"/>
          <w:szCs w:val="38"/>
          <w:u w:val="single"/>
          <w:rtl/>
        </w:rPr>
      </w:pPr>
      <w:bookmarkStart w:id="0" w:name="_GoBack"/>
      <w:r w:rsidRPr="00BF0CCD">
        <w:rPr>
          <w:rFonts w:ascii="Traditional Arabic" w:hAnsi="Traditional Arabic" w:cs="Traditional Arabic" w:hint="cs"/>
          <w:b/>
          <w:bCs/>
          <w:sz w:val="38"/>
          <w:szCs w:val="38"/>
          <w:u w:val="single"/>
          <w:rtl/>
        </w:rPr>
        <w:lastRenderedPageBreak/>
        <w:t>المحافظة على البيئة</w:t>
      </w:r>
    </w:p>
    <w:p w:rsidR="00BF0CCD" w:rsidRPr="00BF0CCD" w:rsidRDefault="00BF0CCD" w:rsidP="00BF0CCD">
      <w:pPr>
        <w:spacing w:line="360" w:lineRule="auto"/>
        <w:jc w:val="mediumKashida"/>
        <w:rPr>
          <w:rFonts w:ascii="Traditional Arabic" w:hAnsi="Traditional Arabic" w:cs="Traditional Arabic"/>
          <w:b/>
          <w:bCs/>
          <w:sz w:val="36"/>
          <w:szCs w:val="36"/>
          <w:u w:val="single"/>
          <w:rtl/>
        </w:rPr>
      </w:pPr>
      <w:r w:rsidRPr="00BF0CCD">
        <w:rPr>
          <w:rFonts w:ascii="Traditional Arabic" w:hAnsi="Traditional Arabic" w:cs="Traditional Arabic"/>
          <w:b/>
          <w:bCs/>
          <w:sz w:val="36"/>
          <w:szCs w:val="36"/>
          <w:u w:val="single"/>
          <w:rtl/>
        </w:rPr>
        <w:t xml:space="preserve">البيئة </w:t>
      </w:r>
    </w:p>
    <w:p w:rsidR="00BF0CCD" w:rsidRDefault="00BF0CCD" w:rsidP="00BF0CCD">
      <w:pPr>
        <w:spacing w:line="360" w:lineRule="auto"/>
        <w:jc w:val="mediumKashida"/>
        <w:rPr>
          <w:rFonts w:ascii="Traditional Arabic" w:hAnsi="Traditional Arabic" w:cs="Traditional Arabic"/>
          <w:sz w:val="36"/>
          <w:szCs w:val="36"/>
          <w:rtl/>
        </w:rPr>
      </w:pPr>
      <w:r w:rsidRPr="00BF0CCD">
        <w:rPr>
          <w:rFonts w:ascii="Traditional Arabic" w:hAnsi="Traditional Arabic" w:cs="Traditional Arabic"/>
          <w:sz w:val="36"/>
          <w:szCs w:val="36"/>
          <w:rtl/>
        </w:rPr>
        <w:t xml:space="preserve">عندما خلق الله تعالى الأرض وجعلها مسكناً للإنسان أوجد فيها المكونات وكل ما يلزم ليستطيع هذا الإنسان ممارسة حياته بشكل طبيعي دون مشاكل، وتأدية الوظيفة التي خُلِق من أجلها وهي إعمار الأرض وعبادة الله تعالى، ويُطلق على كلّ ما يحيط بالإنسان من كائنات حية وجمادات، مثل الهواء والماء والحيوانات والكائنات الدقيقة والتربة والفضاء وغيرها اسم البيئة، وتؤثر هذه البيئة بصورة مباشرة في الإنسان بصورة سلبيّة أو إيجابية. </w:t>
      </w:r>
    </w:p>
    <w:p w:rsidR="00BF0CCD" w:rsidRDefault="00BF0CCD" w:rsidP="00BF0CCD">
      <w:pPr>
        <w:spacing w:line="360" w:lineRule="auto"/>
        <w:jc w:val="mediumKashida"/>
        <w:rPr>
          <w:rFonts w:ascii="Traditional Arabic" w:hAnsi="Traditional Arabic" w:cs="Traditional Arabic"/>
          <w:sz w:val="36"/>
          <w:szCs w:val="36"/>
          <w:rtl/>
        </w:rPr>
      </w:pPr>
      <w:r w:rsidRPr="00BF0CCD">
        <w:rPr>
          <w:rFonts w:ascii="Traditional Arabic" w:hAnsi="Traditional Arabic" w:cs="Traditional Arabic"/>
          <w:sz w:val="36"/>
          <w:szCs w:val="36"/>
          <w:rtl/>
        </w:rPr>
        <w:t>تعتبر البيئة من الأمور المُسخّرة لخدمة الإنسان بشكلٍ ايجابي دون التسبّب له بأيّة أضرار، ولكن مع تدخله المستمر بتغيير بعض العناصر فيها أخل بالتوازن الطبيعي الذي أوجده الله تعالى ممّا سبّب الكثير من المشاكل، ومن المشاكل التي أصابت البيئة وما زالت تحدث التلوث.</w:t>
      </w:r>
    </w:p>
    <w:p w:rsidR="00BF0CCD" w:rsidRPr="00BF0CCD" w:rsidRDefault="00BF0CCD" w:rsidP="00BF0CCD">
      <w:pPr>
        <w:spacing w:line="360" w:lineRule="auto"/>
        <w:jc w:val="mediumKashida"/>
        <w:rPr>
          <w:rFonts w:ascii="Traditional Arabic" w:hAnsi="Traditional Arabic" w:cs="Traditional Arabic"/>
          <w:b/>
          <w:bCs/>
          <w:sz w:val="36"/>
          <w:szCs w:val="36"/>
          <w:u w:val="single"/>
          <w:rtl/>
        </w:rPr>
      </w:pPr>
      <w:r w:rsidRPr="00BF0CCD">
        <w:rPr>
          <w:rFonts w:ascii="Traditional Arabic" w:hAnsi="Traditional Arabic" w:cs="Traditional Arabic"/>
          <w:b/>
          <w:bCs/>
          <w:sz w:val="36"/>
          <w:szCs w:val="36"/>
          <w:u w:val="single"/>
          <w:rtl/>
        </w:rPr>
        <w:t xml:space="preserve"> التلوث</w:t>
      </w:r>
    </w:p>
    <w:p w:rsidR="00BF0CCD" w:rsidRDefault="00BF0CCD" w:rsidP="00BF0CCD">
      <w:pPr>
        <w:spacing w:line="360" w:lineRule="auto"/>
        <w:jc w:val="mediumKashida"/>
        <w:rPr>
          <w:rFonts w:ascii="Traditional Arabic" w:hAnsi="Traditional Arabic" w:cs="Traditional Arabic"/>
          <w:sz w:val="36"/>
          <w:szCs w:val="36"/>
          <w:rtl/>
        </w:rPr>
      </w:pPr>
      <w:r w:rsidRPr="00BF0CCD">
        <w:rPr>
          <w:rFonts w:ascii="Traditional Arabic" w:hAnsi="Traditional Arabic" w:cs="Traditional Arabic"/>
          <w:sz w:val="36"/>
          <w:szCs w:val="36"/>
          <w:rtl/>
        </w:rPr>
        <w:t xml:space="preserve"> التلوث بشكل عام هو إحداث أي تغيير في المكونات الرئيسيّة للعنصر؛ بحيث ينتج منه تغيير، وتلوث البيئة يدلّ على وجود خلل في توازن عناصرها الرئيسية مثل </w:t>
      </w:r>
      <w:r w:rsidRPr="00BF0CCD">
        <w:rPr>
          <w:rFonts w:ascii="Traditional Arabic" w:hAnsi="Traditional Arabic" w:cs="Traditional Arabic"/>
          <w:sz w:val="36"/>
          <w:szCs w:val="36"/>
          <w:rtl/>
        </w:rPr>
        <w:lastRenderedPageBreak/>
        <w:t>الماء والهواء، وهذا التلوّث بكافة أشكاله يُسبّب تهديداً لحياة الإنسان وقدرته على الاستمرار في العيش على كوكب الأرض.</w:t>
      </w:r>
    </w:p>
    <w:p w:rsidR="00BF0CCD" w:rsidRPr="00BF0CCD" w:rsidRDefault="00BF0CCD" w:rsidP="00BF0CCD">
      <w:pPr>
        <w:spacing w:line="360" w:lineRule="auto"/>
        <w:jc w:val="mediumKashida"/>
        <w:rPr>
          <w:rFonts w:ascii="Traditional Arabic" w:hAnsi="Traditional Arabic" w:cs="Traditional Arabic"/>
          <w:b/>
          <w:bCs/>
          <w:sz w:val="36"/>
          <w:szCs w:val="36"/>
          <w:u w:val="single"/>
          <w:rtl/>
        </w:rPr>
      </w:pPr>
      <w:r w:rsidRPr="00BF0CCD">
        <w:rPr>
          <w:rFonts w:ascii="Traditional Arabic" w:hAnsi="Traditional Arabic" w:cs="Traditional Arabic"/>
          <w:b/>
          <w:bCs/>
          <w:sz w:val="36"/>
          <w:szCs w:val="36"/>
          <w:u w:val="single"/>
          <w:rtl/>
        </w:rPr>
        <w:t xml:space="preserve"> أمثلة على التلوث </w:t>
      </w:r>
    </w:p>
    <w:p w:rsidR="00BF0CCD" w:rsidRDefault="00BF0CCD" w:rsidP="00BF0CCD">
      <w:pPr>
        <w:spacing w:line="360" w:lineRule="auto"/>
        <w:jc w:val="mediumKashida"/>
        <w:rPr>
          <w:rFonts w:ascii="Traditional Arabic" w:hAnsi="Traditional Arabic" w:cs="Traditional Arabic"/>
          <w:sz w:val="36"/>
          <w:szCs w:val="36"/>
          <w:rtl/>
        </w:rPr>
      </w:pPr>
      <w:r w:rsidRPr="00BF0CCD">
        <w:rPr>
          <w:rFonts w:ascii="Traditional Arabic" w:hAnsi="Traditional Arabic" w:cs="Traditional Arabic"/>
          <w:sz w:val="36"/>
          <w:szCs w:val="36"/>
          <w:rtl/>
        </w:rPr>
        <w:t xml:space="preserve">تلوث الهواء بثاني أكسيد الكربون وعوادم السيارات والمصانع والغازات السامة المنبعثة من المواد الكيميائية التي يستخدمها الإنسان بكثرة. </w:t>
      </w:r>
    </w:p>
    <w:p w:rsidR="00BF0CCD" w:rsidRDefault="00BF0CCD" w:rsidP="00BF0CCD">
      <w:pPr>
        <w:spacing w:line="360" w:lineRule="auto"/>
        <w:jc w:val="mediumKashida"/>
        <w:rPr>
          <w:rFonts w:ascii="Traditional Arabic" w:hAnsi="Traditional Arabic" w:cs="Traditional Arabic"/>
          <w:sz w:val="36"/>
          <w:szCs w:val="36"/>
          <w:rtl/>
        </w:rPr>
      </w:pPr>
      <w:r w:rsidRPr="00BF0CCD">
        <w:rPr>
          <w:rFonts w:ascii="Traditional Arabic" w:hAnsi="Traditional Arabic" w:cs="Traditional Arabic"/>
          <w:sz w:val="36"/>
          <w:szCs w:val="36"/>
          <w:rtl/>
        </w:rPr>
        <w:t>تلوث المياه بمخلفات المصانع وجثث الكائنات الحية النافقة وتسرّب النفط. الضوضاء والتلوث الصوتي الذي يُسبّب الكثير من الآثار السلبيّة على الصحة النفسية والجسدية للإنسان.</w:t>
      </w:r>
    </w:p>
    <w:p w:rsidR="00BF0CCD" w:rsidRDefault="00BF0CCD" w:rsidP="00BF0CCD">
      <w:pPr>
        <w:spacing w:line="360" w:lineRule="auto"/>
        <w:jc w:val="mediumKashida"/>
        <w:rPr>
          <w:rFonts w:ascii="Traditional Arabic" w:hAnsi="Traditional Arabic" w:cs="Traditional Arabic"/>
          <w:sz w:val="36"/>
          <w:szCs w:val="36"/>
          <w:rtl/>
        </w:rPr>
      </w:pPr>
      <w:r w:rsidRPr="00BF0CCD">
        <w:rPr>
          <w:rFonts w:ascii="Traditional Arabic" w:hAnsi="Traditional Arabic" w:cs="Traditional Arabic"/>
          <w:sz w:val="36"/>
          <w:szCs w:val="36"/>
          <w:rtl/>
        </w:rPr>
        <w:t xml:space="preserve"> تلوث التربة بالمواد الكيميائية والإشعاعات الخطيرة، وغيرها الكثير من أنواع التلوث المختلفة، ولكن هنا يجب التوقف وطرق ناقوس الخطر للبحث عن الحلول لمشاكل التلوّث، وطرق الوقاية منها وحماية البيئة.</w:t>
      </w:r>
    </w:p>
    <w:p w:rsidR="00BF0CCD" w:rsidRDefault="00BF0CCD" w:rsidP="00BF0CCD">
      <w:pPr>
        <w:spacing w:line="360" w:lineRule="auto"/>
        <w:jc w:val="mediumKashida"/>
        <w:rPr>
          <w:rFonts w:ascii="Traditional Arabic" w:hAnsi="Traditional Arabic" w:cs="Traditional Arabic"/>
          <w:sz w:val="36"/>
          <w:szCs w:val="36"/>
          <w:rtl/>
        </w:rPr>
      </w:pPr>
      <w:r w:rsidRPr="00BF0CCD">
        <w:rPr>
          <w:rFonts w:ascii="Traditional Arabic" w:hAnsi="Traditional Arabic" w:cs="Traditional Arabic"/>
          <w:sz w:val="36"/>
          <w:szCs w:val="36"/>
          <w:rtl/>
        </w:rPr>
        <w:t xml:space="preserve"> كيفية المحافظة على البيئة المحافظة على النظافة الشخصيّة ثمّ الانتقال إلى نظافة البيت ونظافة الحديقة، وهكذا للوصول إلى درجة المحافظة على البيئة بشكلٍ كامل، فعناصر البيئة تُكمّل بعضها، ولا يمكن عزل جزء عن الآخر.</w:t>
      </w:r>
    </w:p>
    <w:p w:rsidR="00BF0CCD" w:rsidRDefault="00BF0CCD" w:rsidP="00BF0CCD">
      <w:pPr>
        <w:spacing w:line="360" w:lineRule="auto"/>
        <w:jc w:val="mediumKashida"/>
        <w:rPr>
          <w:rFonts w:ascii="Traditional Arabic" w:hAnsi="Traditional Arabic" w:cs="Traditional Arabic"/>
          <w:sz w:val="36"/>
          <w:szCs w:val="36"/>
          <w:rtl/>
        </w:rPr>
      </w:pPr>
      <w:r w:rsidRPr="00BF0CCD">
        <w:rPr>
          <w:rFonts w:ascii="Traditional Arabic" w:hAnsi="Traditional Arabic" w:cs="Traditional Arabic"/>
          <w:sz w:val="36"/>
          <w:szCs w:val="36"/>
          <w:rtl/>
        </w:rPr>
        <w:t xml:space="preserve"> التقليل من استخدام المواد الكيميائية الضارة ومنع تسرّبها الى الهواء والماء والتربة، لأنّها في النهاية ستدخل جسم الإنسان وتُسبّب له الأمراض المختلفة.</w:t>
      </w:r>
    </w:p>
    <w:p w:rsidR="00BF0CCD" w:rsidRDefault="00BF0CCD" w:rsidP="00BF0CCD">
      <w:pPr>
        <w:spacing w:line="360" w:lineRule="auto"/>
        <w:jc w:val="mediumKashida"/>
        <w:rPr>
          <w:rFonts w:ascii="Traditional Arabic" w:hAnsi="Traditional Arabic" w:cs="Traditional Arabic"/>
          <w:sz w:val="36"/>
          <w:szCs w:val="36"/>
          <w:rtl/>
        </w:rPr>
      </w:pPr>
      <w:r w:rsidRPr="00BF0CCD">
        <w:rPr>
          <w:rFonts w:ascii="Traditional Arabic" w:hAnsi="Traditional Arabic" w:cs="Traditional Arabic"/>
          <w:sz w:val="36"/>
          <w:szCs w:val="36"/>
          <w:rtl/>
        </w:rPr>
        <w:lastRenderedPageBreak/>
        <w:t xml:space="preserve"> زيادة زراعة الأشجار في المساحات الفارغة لزيادة تنقية الجو، ومنع الزحف العمراني الّذي بدوره سبّب قطع الكثير من الأشجار وموت الكثير من الكائنات الحية التي كانت تتغذّى على هذه الأشجار ومنها من كانت تستخدمها كمسكن ومأوى.</w:t>
      </w:r>
    </w:p>
    <w:p w:rsidR="00BF0CCD" w:rsidRDefault="00BF0CCD" w:rsidP="00BF0CCD">
      <w:pPr>
        <w:spacing w:line="360" w:lineRule="auto"/>
        <w:jc w:val="mediumKashida"/>
        <w:rPr>
          <w:rFonts w:ascii="Traditional Arabic" w:hAnsi="Traditional Arabic" w:cs="Traditional Arabic"/>
          <w:sz w:val="36"/>
          <w:szCs w:val="36"/>
          <w:rtl/>
        </w:rPr>
      </w:pPr>
      <w:r w:rsidRPr="00BF0CCD">
        <w:rPr>
          <w:rFonts w:ascii="Traditional Arabic" w:hAnsi="Traditional Arabic" w:cs="Traditional Arabic"/>
          <w:sz w:val="36"/>
          <w:szCs w:val="36"/>
          <w:rtl/>
        </w:rPr>
        <w:t xml:space="preserve"> استخدام الطرق الحديثة في التخلّص من النفايات الصلبة والسائلة والغازية والإبتعاد عن الطرق القديمة التي تسبب التلوث.</w:t>
      </w:r>
    </w:p>
    <w:p w:rsidR="00BF0CCD" w:rsidRPr="00BF0CCD" w:rsidRDefault="00BF0CCD" w:rsidP="00BF0CCD">
      <w:pPr>
        <w:spacing w:line="360" w:lineRule="auto"/>
        <w:jc w:val="mediumKashida"/>
        <w:rPr>
          <w:rFonts w:ascii="Traditional Arabic" w:hAnsi="Traditional Arabic" w:cs="Traditional Arabic"/>
          <w:sz w:val="36"/>
          <w:szCs w:val="36"/>
          <w:rtl/>
        </w:rPr>
      </w:pPr>
      <w:r w:rsidRPr="00BF0CCD">
        <w:rPr>
          <w:rFonts w:ascii="Traditional Arabic" w:hAnsi="Traditional Arabic" w:cs="Traditional Arabic"/>
          <w:sz w:val="36"/>
          <w:szCs w:val="36"/>
          <w:rtl/>
        </w:rPr>
        <w:t xml:space="preserve"> تنظيم حملات توعويّة بأهميّة البيئة وسبل المحافظة عليها، وتنظيم حملات لتنظيف المناطق وخاصّةً السياحية منها وزرع الأشجار، وإعطاء الدروس في المدارس حول البيئة لترسيخ العادات الصحيّة الصحيحة في الأطفال منذ الصغر.</w:t>
      </w:r>
    </w:p>
    <w:bookmarkEnd w:id="0"/>
    <w:p w:rsidR="00BF0CCD" w:rsidRPr="00BF0CCD" w:rsidRDefault="00BF0CCD" w:rsidP="00BF0CCD">
      <w:pPr>
        <w:spacing w:line="360" w:lineRule="auto"/>
        <w:jc w:val="mediumKashida"/>
        <w:rPr>
          <w:rFonts w:ascii="Traditional Arabic" w:hAnsi="Traditional Arabic" w:cs="Traditional Arabic"/>
          <w:sz w:val="36"/>
          <w:szCs w:val="36"/>
          <w:rtl/>
        </w:rPr>
      </w:pPr>
    </w:p>
    <w:p w:rsidR="00A427A8" w:rsidRPr="00BF0CCD" w:rsidRDefault="00004FB1" w:rsidP="00BF0CCD">
      <w:pPr>
        <w:spacing w:line="360" w:lineRule="auto"/>
        <w:jc w:val="mediumKashida"/>
        <w:rPr>
          <w:rFonts w:ascii="Traditional Arabic" w:hAnsi="Traditional Arabic" w:cs="Traditional Arabic"/>
          <w:sz w:val="36"/>
          <w:szCs w:val="36"/>
        </w:rPr>
      </w:pPr>
    </w:p>
    <w:sectPr w:rsidR="00A427A8" w:rsidRPr="00BF0CCD" w:rsidSect="00BF0CCD">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CD"/>
    <w:rsid w:val="00004FB1"/>
    <w:rsid w:val="004F3CD9"/>
    <w:rsid w:val="00872267"/>
    <w:rsid w:val="00BF0CCD"/>
    <w:rsid w:val="00C13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645D"/>
  <w15:chartTrackingRefBased/>
  <w15:docId w15:val="{791C5F9F-7EA9-4AE1-801A-7293B6F0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F0CCD"/>
    <w:pPr>
      <w:bidi/>
      <w:spacing w:after="0" w:line="240" w:lineRule="auto"/>
    </w:pPr>
    <w:rPr>
      <w:rFonts w:eastAsiaTheme="minorEastAsia"/>
    </w:rPr>
  </w:style>
  <w:style w:type="character" w:customStyle="1" w:styleId="NoSpacingChar">
    <w:name w:val="No Spacing Char"/>
    <w:basedOn w:val="DefaultParagraphFont"/>
    <w:link w:val="NoSpacing"/>
    <w:uiPriority w:val="1"/>
    <w:rsid w:val="00BF0CCD"/>
    <w:rPr>
      <w:rFonts w:eastAsiaTheme="minorEastAsia"/>
    </w:rPr>
  </w:style>
  <w:style w:type="paragraph" w:styleId="BalloonText">
    <w:name w:val="Balloon Text"/>
    <w:basedOn w:val="Normal"/>
    <w:link w:val="BalloonTextChar"/>
    <w:uiPriority w:val="99"/>
    <w:semiHidden/>
    <w:unhideWhenUsed/>
    <w:rsid w:val="00BF0CC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F0CC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F44E04B7314CFBA9D0EDFBF28BE03F"/>
        <w:category>
          <w:name w:val="عام"/>
          <w:gallery w:val="placeholder"/>
        </w:category>
        <w:types>
          <w:type w:val="bbPlcHdr"/>
        </w:types>
        <w:behaviors>
          <w:behavior w:val="content"/>
        </w:behaviors>
        <w:guid w:val="{E5AC2372-7DEF-40FB-9ADE-D4A31E1F1CE1}"/>
      </w:docPartPr>
      <w:docPartBody>
        <w:p w:rsidR="00483A48" w:rsidRDefault="00855995" w:rsidP="00855995">
          <w:pPr>
            <w:pStyle w:val="D9F44E04B7314CFBA9D0EDFBF28BE03F"/>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995"/>
    <w:rsid w:val="00483A48"/>
    <w:rsid w:val="004B23B2"/>
    <w:rsid w:val="00855995"/>
    <w:rsid w:val="009F4430"/>
    <w:rsid w:val="00F93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F44E04B7314CFBA9D0EDFBF28BE03F">
    <w:name w:val="D9F44E04B7314CFBA9D0EDFBF28BE03F"/>
    <w:rsid w:val="00855995"/>
    <w:pPr>
      <w:bidi/>
    </w:pPr>
  </w:style>
  <w:style w:type="paragraph" w:customStyle="1" w:styleId="2E915E03581B46EEA8EE678A25452067">
    <w:name w:val="2E915E03581B46EEA8EE678A25452067"/>
    <w:rsid w:val="0085599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المحافظة على البيئة</dc:title>
  <dc:subject/>
  <dc:creator>well</dc:creator>
  <cp:keywords/>
  <dc:description/>
  <cp:lastModifiedBy>SilverLine</cp:lastModifiedBy>
  <cp:revision>4</cp:revision>
  <cp:lastPrinted>2017-10-25T16:49:00Z</cp:lastPrinted>
  <dcterms:created xsi:type="dcterms:W3CDTF">2017-10-25T16:44:00Z</dcterms:created>
  <dcterms:modified xsi:type="dcterms:W3CDTF">2019-01-18T23:04:00Z</dcterms:modified>
</cp:coreProperties>
</file>