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b/>
          <w:bCs/>
          <w:color w:val="5B9BD5" w:themeColor="accent1"/>
          <w:sz w:val="40"/>
          <w:szCs w:val="40"/>
        </w:rPr>
        <w:id w:val="158910677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kern w:val="36"/>
          <w:sz w:val="46"/>
          <w:szCs w:val="46"/>
        </w:rPr>
      </w:sdtEndPr>
      <w:sdtContent>
        <w:p w:rsidR="009F25A6" w:rsidRPr="009F25A6" w:rsidRDefault="009F25A6">
          <w:pPr>
            <w:pStyle w:val="NoSpacing"/>
            <w:spacing w:before="1540" w:after="240"/>
            <w:jc w:val="center"/>
            <w:rPr>
              <w:b/>
              <w:bCs/>
              <w:color w:val="5B9BD5" w:themeColor="accent1"/>
              <w:sz w:val="40"/>
              <w:szCs w:val="40"/>
            </w:rPr>
          </w:pPr>
          <w:r w:rsidRPr="009F25A6">
            <w:rPr>
              <w:b/>
              <w:bCs/>
              <w:noProof/>
              <w:color w:val="5B9BD5" w:themeColor="accent1"/>
              <w:sz w:val="40"/>
              <w:szCs w:val="40"/>
            </w:rPr>
            <w:drawing>
              <wp:inline distT="0" distB="0" distL="0" distR="0" wp14:anchorId="7089510B" wp14:editId="5EF7039D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0"/>
              <w:szCs w:val="90"/>
            </w:rPr>
            <w:alias w:val="Title"/>
            <w:tag w:val=""/>
            <w:id w:val="1735040861"/>
            <w:placeholder>
              <w:docPart w:val="CC9473ED5116440E8515AC62D917E85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5A6" w:rsidRPr="009F25A6" w:rsidRDefault="009F25A6" w:rsidP="009F25A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8"/>
                  <w:szCs w:val="98"/>
                </w:rPr>
              </w:pPr>
              <w:r w:rsidRPr="009F25A6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0"/>
                  <w:szCs w:val="90"/>
                  <w:rtl/>
                </w:rPr>
                <w:t>المركبات</w:t>
              </w:r>
            </w:p>
          </w:sdtContent>
        </w:sdt>
        <w:p w:rsidR="009F25A6" w:rsidRPr="009F25A6" w:rsidRDefault="009F25A6">
          <w:pPr>
            <w:pStyle w:val="NoSpacing"/>
            <w:spacing w:before="480"/>
            <w:jc w:val="center"/>
            <w:rPr>
              <w:b/>
              <w:bCs/>
              <w:color w:val="5B9BD5" w:themeColor="accent1"/>
              <w:sz w:val="40"/>
              <w:szCs w:val="40"/>
            </w:rPr>
          </w:pPr>
          <w:r w:rsidRPr="009F25A6">
            <w:rPr>
              <w:b/>
              <w:bCs/>
              <w:noProof/>
              <w:color w:val="5B9BD5" w:themeColor="accent1"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52782D" wp14:editId="07D91D8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9F25A6" w:rsidRPr="009F25A6" w:rsidRDefault="009F25A6" w:rsidP="009F25A6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9F25A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9F25A6" w:rsidRPr="009F25A6" w:rsidRDefault="00DB6EC3" w:rsidP="00DB6EC3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5278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F25A6" w:rsidRPr="009F25A6" w:rsidRDefault="009F25A6" w:rsidP="009F25A6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9F25A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9F25A6" w:rsidRPr="009F25A6" w:rsidRDefault="00DB6EC3" w:rsidP="00DB6EC3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9F25A6">
            <w:rPr>
              <w:b/>
              <w:bCs/>
              <w:noProof/>
              <w:color w:val="5B9BD5" w:themeColor="accent1"/>
              <w:sz w:val="40"/>
              <w:szCs w:val="40"/>
            </w:rPr>
            <w:drawing>
              <wp:inline distT="0" distB="0" distL="0" distR="0" wp14:anchorId="2F4EB350" wp14:editId="7941D3C8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25A6" w:rsidRPr="009F25A6" w:rsidRDefault="009F25A6">
          <w:pPr>
            <w:bidi w:val="0"/>
            <w:rPr>
              <w:rFonts w:ascii="Times New Roman" w:eastAsia="Times New Roman" w:hAnsi="Times New Roman" w:cs="Times New Roman"/>
              <w:b/>
              <w:bCs/>
              <w:kern w:val="36"/>
              <w:sz w:val="46"/>
              <w:szCs w:val="46"/>
              <w:rtl/>
            </w:rPr>
          </w:pPr>
          <w:r w:rsidRPr="009F25A6">
            <w:rPr>
              <w:rFonts w:ascii="Times New Roman" w:eastAsia="Times New Roman" w:hAnsi="Times New Roman" w:cs="Times New Roman"/>
              <w:b/>
              <w:bCs/>
              <w:kern w:val="36"/>
              <w:sz w:val="46"/>
              <w:szCs w:val="46"/>
              <w:rtl/>
            </w:rPr>
            <w:br w:type="page"/>
          </w:r>
        </w:p>
      </w:sdtContent>
    </w:sdt>
    <w:p w:rsidR="005D14AA" w:rsidRPr="009F25A6" w:rsidRDefault="005D14AA" w:rsidP="005D14A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74"/>
          <w:szCs w:val="74"/>
        </w:rPr>
      </w:pPr>
      <w:bookmarkStart w:id="0" w:name="_GoBack"/>
      <w:r w:rsidRPr="009F25A6">
        <w:rPr>
          <w:rFonts w:ascii="Times New Roman" w:eastAsia="Times New Roman" w:hAnsi="Times New Roman" w:cs="Times New Roman" w:hint="cs"/>
          <w:b/>
          <w:bCs/>
          <w:kern w:val="36"/>
          <w:sz w:val="74"/>
          <w:szCs w:val="74"/>
          <w:rtl/>
        </w:rPr>
        <w:lastRenderedPageBreak/>
        <w:t>المركبات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المُركب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مادة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تكونت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عنصرين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أكثر،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بنسبة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ثابتة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تحدد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تركيبه،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فمثلا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الماء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(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H2O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)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يتكون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الهيدروجين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والأكسجين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بنسبة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1:2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وبصفة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عامة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فإن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هذه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النسبة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يجب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تكون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ثابتة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لبعض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الاعتبارات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الفيزيائية،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وليس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طبقا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للاختيارات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البشرية،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ولهذا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السبب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فإن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المواد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مثل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النحاس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الأصفر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تعتبر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سبيكة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وليست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.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الخواص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المميزة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بنية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مميزة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يعبر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طريق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صيغة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جزيئية،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تصف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هذه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نسبة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الذرات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الموجودة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به،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وعدد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الذرات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الموجودة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جزيء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واحد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المادة،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وعلى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هذا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فيكون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شكل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الإيثان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C2H4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وليس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CH2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)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طريق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معرفة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تلك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حساب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الكتلة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المولية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للمركب،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توجد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معرفات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لتمييز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رقم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CAS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(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رقم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لتعريف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).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يكون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حالات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عديدة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.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معظم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توجد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هيئة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صلبة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.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الجزيئية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توجد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أيضا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حالة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سائلة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غازية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.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56"/>
          <w:szCs w:val="56"/>
          <w:rtl/>
        </w:rPr>
        <w:t>تعريفات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56"/>
          <w:szCs w:val="56"/>
          <w:rtl/>
        </w:rPr>
        <w:t>أشمل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هناك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استثناءات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للتعريف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أعلاه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حيث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يوجد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على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الأرض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عدد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كبير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المواد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الصلبة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ذات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المعقدة،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تسمى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بعض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البلورية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غير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المتكافئة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وذلك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إما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لوجود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الشوائب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داخل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البلورة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لنقص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زيادة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lastRenderedPageBreak/>
        <w:t>العناصر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المكونة،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وتوجد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هذه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قشرة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وغلاف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الأرض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المتكافئة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تختلف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بعض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حيث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الوزن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والنظائر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المكونة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يؤدي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إلى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اختلاف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نسبة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تبعا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لاختلاف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الكتلة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.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فالمركب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: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اتحاد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عنصرين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أكثر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اتحاداً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كيميائياً،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فصل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عناصره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بوسائل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كالطاقة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والحرارة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العنصر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: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مادة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نقية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تجزئتها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إلى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مواد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ابسط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بوسائل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فيزيائية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كيميائية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56"/>
          <w:szCs w:val="56"/>
          <w:rtl/>
        </w:rPr>
        <w:t>مقارنة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56"/>
          <w:szCs w:val="5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56"/>
          <w:szCs w:val="56"/>
          <w:rtl/>
        </w:rPr>
        <w:t>والخلائط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الخواص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الفيزيائية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تختلف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خواص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المكونة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وهذه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إحدى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الطرق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للتمييز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خلائط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مواد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أخرى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لانه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مزيج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الخصائص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بشكل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عام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ترتبط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ببعضها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ارتباطا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وثيقا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وتعتمد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على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خصائص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المكونات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.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يتميز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الخليط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أنه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فصل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مكوناته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بسهولة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بطرق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ميكانيكية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سواء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الترسيب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التبخر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باستخدام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القوة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المغناطيسية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لايمكن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فصل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مكونات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إلا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بالتفاعل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.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تكوين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الخليط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بطريقة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ميكانيكية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بينما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يتكون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(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أخرى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مزيج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منهما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)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طريق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التفاعل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.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lastRenderedPageBreak/>
        <w:t>بعض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الخلائط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ترتبط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ارتبطا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وثيقا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ولها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نفس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الخصائص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السهل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عدم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التفريق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بينهم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ومثال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ذلك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السبائك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تصنع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السبائك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بطريقة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ميكانيكية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حيث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يسخن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المعدن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إلى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يتحول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إلى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الحالة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السائلة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ويخلط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جيدا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وتعتبر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هذه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الطريقة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أكثر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شيوعا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ثم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يبرد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الخليط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التحريك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بسرعة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بحيث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تكون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المكونات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بالأسفل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مكونة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قاعدة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معدنية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وامثلة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أخرى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كالخلائط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تشمل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سبائك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المعادن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والفلزات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القلوية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المحلولة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الأمونيا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السائل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.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الصيغة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يصف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باستخدام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مختلفة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الجزيئية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يتم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عرضها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بصيغة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جزيئية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والمواد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البوليمرية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مثل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المعادن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وأكاسيدها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تعطى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عادة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تجريبية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مثل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ملح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الطعام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NaCl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ويتم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عادة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ترتيب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حسب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تنظيم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يعرف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بنظام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هيل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نظام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هيل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يتم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وضع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ذرة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الكربون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البداية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وتوضع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ذرة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هيدروجين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بعدها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ثم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جميع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الأخرى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حسب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الترتيب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الأبجدي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إذا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كانت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لاتحوي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الكربون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ترتب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أبجديا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ذلك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الهيدروجين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وهناك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استثناءات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عامة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حيث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توضع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الأيونية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الإيجابية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أولا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والعناصر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الأيونية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السلبية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تبعا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وتوضع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الأكاسيد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آخر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قائمة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الأكسجين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الأحماض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العضوية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بصفة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عامة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تتبع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القواعد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فتدرج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أبجديا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المبدوءة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بحرف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H,C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lastRenderedPageBreak/>
        <w:t>ومثال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ذلك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حمض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trifluoroacetic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ويكتب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C2HF3O2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حيث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معرفة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المعلومات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الهيكلية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كتابة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trifluoroacetic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بالصيغة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CF3CO2H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ناحية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أخرى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للأحماض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غير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العضوية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والقاعدية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تستثنى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القواعد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العامة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فتكتب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وفق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قواعد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الايوني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(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الإيجابية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أولا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والسلبية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ثانيا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)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يطابق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تعاريف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ارهينيس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تبدا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معظم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الأحماض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غير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العضوية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القاعدية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بـ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H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ومعظم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القواعدتنتهي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بأيون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الهيدروكسيد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(-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OH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)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ولايمكن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صيغ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غير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العضوية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معرفة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معلومات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البناء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الهيكلي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حمض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الكبريتيك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H2SO4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فهو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لايحوي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الرابطة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H-S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والصيغة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الوصفية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O2S(OH)2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لكنها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لاتكتب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أبدا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هكذا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الطور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والخصائص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الحرارية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قد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يكون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للمركب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أطوار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محتملة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.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فجميع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توجد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الحالة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الصلبة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عند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درجات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منخفضة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الكفاية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.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وقد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تتواجد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الحالة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السائلة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الغازية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وأحيانا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توجد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الحالة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البلازمية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وعند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تطبيق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درجة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حرارة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معينة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تتحلل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وتسمى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درجة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الحرارة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هذه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بحرارة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التحلل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وهي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غير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حادة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وتعتمد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على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معدل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الحرارة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.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الرقم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CAS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lastRenderedPageBreak/>
        <w:t>كل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مادة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كيميائية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بما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ذلك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توصف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برقم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فريد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يسمى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المعرف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العددي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وهو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العدد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رقم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التسجيل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  <w:t>CAS</w:t>
      </w:r>
    </w:p>
    <w:p w:rsidR="005D14AA" w:rsidRPr="009F25A6" w:rsidRDefault="005D14AA" w:rsidP="005D14AA">
      <w:pPr>
        <w:jc w:val="both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52"/>
          <w:szCs w:val="52"/>
          <w:rtl/>
        </w:rPr>
        <w:t>أنواع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52"/>
          <w:szCs w:val="52"/>
          <w:rtl/>
        </w:rPr>
        <w:t>المركبات</w:t>
      </w:r>
    </w:p>
    <w:p w:rsidR="005D14AA" w:rsidRPr="009F25A6" w:rsidRDefault="005D14AA" w:rsidP="009F25A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أحماض</w:t>
      </w:r>
    </w:p>
    <w:p w:rsidR="005D14AA" w:rsidRPr="009F25A6" w:rsidRDefault="005D14AA" w:rsidP="009F25A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قاعدة</w:t>
      </w:r>
    </w:p>
    <w:p w:rsidR="005D14AA" w:rsidRPr="009F25A6" w:rsidRDefault="005D14AA" w:rsidP="009F25A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أيونية</w:t>
      </w:r>
    </w:p>
    <w:p w:rsidR="005D14AA" w:rsidRPr="009F25A6" w:rsidRDefault="005D14AA" w:rsidP="009F25A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أملاح</w:t>
      </w:r>
    </w:p>
    <w:p w:rsidR="005D14AA" w:rsidRPr="009F25A6" w:rsidRDefault="005D14AA" w:rsidP="009F25A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أكاسيد</w:t>
      </w:r>
    </w:p>
    <w:p w:rsidR="005D14AA" w:rsidRPr="009F25A6" w:rsidRDefault="005D14AA" w:rsidP="009F25A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مركبات</w:t>
      </w:r>
      <w:r w:rsidRPr="009F25A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 xml:space="preserve"> </w:t>
      </w:r>
      <w:r w:rsidRPr="009F25A6">
        <w:rPr>
          <w:rFonts w:ascii="Times New Roman" w:eastAsia="Times New Roman" w:hAnsi="Times New Roman" w:cs="Times New Roman" w:hint="cs"/>
          <w:b/>
          <w:bCs/>
          <w:kern w:val="36"/>
          <w:sz w:val="46"/>
          <w:szCs w:val="46"/>
          <w:rtl/>
        </w:rPr>
        <w:t>عضوية</w:t>
      </w:r>
    </w:p>
    <w:bookmarkEnd w:id="0"/>
    <w:p w:rsidR="00D213E4" w:rsidRPr="009F25A6" w:rsidRDefault="00D213E4" w:rsidP="009F25A6">
      <w:pPr>
        <w:spacing w:after="0"/>
        <w:jc w:val="both"/>
        <w:rPr>
          <w:b/>
          <w:bCs/>
          <w:sz w:val="46"/>
          <w:szCs w:val="46"/>
          <w:rtl/>
        </w:rPr>
      </w:pPr>
    </w:p>
    <w:sectPr w:rsidR="00D213E4" w:rsidRPr="009F25A6" w:rsidSect="009F25A6">
      <w:pgSz w:w="11906" w:h="16838"/>
      <w:pgMar w:top="1440" w:right="1800" w:bottom="1134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73E48"/>
    <w:multiLevelType w:val="multilevel"/>
    <w:tmpl w:val="1B6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328E2"/>
    <w:multiLevelType w:val="multilevel"/>
    <w:tmpl w:val="259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73A64"/>
    <w:multiLevelType w:val="multilevel"/>
    <w:tmpl w:val="958E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AA"/>
    <w:rsid w:val="001C5B47"/>
    <w:rsid w:val="005D14AA"/>
    <w:rsid w:val="00824FDC"/>
    <w:rsid w:val="009F25A6"/>
    <w:rsid w:val="00CE08E8"/>
    <w:rsid w:val="00D11ECD"/>
    <w:rsid w:val="00D213E4"/>
    <w:rsid w:val="00D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2D53"/>
  <w15:chartTrackingRefBased/>
  <w15:docId w15:val="{B58709EB-8B4E-49A7-87A9-108B333E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D14A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D14A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14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14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14AA"/>
    <w:rPr>
      <w:color w:val="0000FF"/>
      <w:u w:val="single"/>
    </w:rPr>
  </w:style>
  <w:style w:type="character" w:customStyle="1" w:styleId="tocnumber">
    <w:name w:val="tocnumber"/>
    <w:basedOn w:val="DefaultParagraphFont"/>
    <w:rsid w:val="005D14AA"/>
  </w:style>
  <w:style w:type="character" w:customStyle="1" w:styleId="toctext">
    <w:name w:val="toctext"/>
    <w:basedOn w:val="DefaultParagraphFont"/>
    <w:rsid w:val="005D14AA"/>
  </w:style>
  <w:style w:type="character" w:customStyle="1" w:styleId="mw-headline">
    <w:name w:val="mw-headline"/>
    <w:basedOn w:val="DefaultParagraphFont"/>
    <w:rsid w:val="005D14AA"/>
  </w:style>
  <w:style w:type="paragraph" w:styleId="NoSpacing">
    <w:name w:val="No Spacing"/>
    <w:link w:val="NoSpacingChar"/>
    <w:uiPriority w:val="1"/>
    <w:qFormat/>
    <w:rsid w:val="009F25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25A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9473ED5116440E8515AC62D917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82BA0-3FD4-4E35-B62B-32DBF168CF66}"/>
      </w:docPartPr>
      <w:docPartBody>
        <w:p w:rsidR="00374CB7" w:rsidRDefault="005126AC" w:rsidP="005126AC">
          <w:pPr>
            <w:pStyle w:val="CC9473ED5116440E8515AC62D917E85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AC"/>
    <w:rsid w:val="00374CB7"/>
    <w:rsid w:val="0049397A"/>
    <w:rsid w:val="005126AC"/>
    <w:rsid w:val="00B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9473ED5116440E8515AC62D917E855">
    <w:name w:val="CC9473ED5116440E8515AC62D917E855"/>
    <w:rsid w:val="005126AC"/>
    <w:pPr>
      <w:bidi/>
    </w:pPr>
  </w:style>
  <w:style w:type="paragraph" w:customStyle="1" w:styleId="D4B16BD107BE40D89EEAEAEC22E63D9A">
    <w:name w:val="D4B16BD107BE40D89EEAEAEC22E63D9A"/>
    <w:rsid w:val="005126A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>الصف/ 1/2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المركبات</dc:title>
  <dc:subject/>
  <dc:creator>Mohammad Hammad</dc:creator>
  <cp:keywords/>
  <dc:description/>
  <cp:lastModifiedBy>SilverLine</cp:lastModifiedBy>
  <cp:revision>4</cp:revision>
  <cp:lastPrinted>2016-11-02T16:43:00Z</cp:lastPrinted>
  <dcterms:created xsi:type="dcterms:W3CDTF">2016-10-31T16:20:00Z</dcterms:created>
  <dcterms:modified xsi:type="dcterms:W3CDTF">2019-01-18T22:47:00Z</dcterms:modified>
</cp:coreProperties>
</file>