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521122356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 w:val="0"/>
        </w:rPr>
      </w:sdtEndPr>
      <w:sdtContent>
        <w:p w:rsidR="00DE3800" w:rsidRDefault="00DE3800">
          <w:pPr>
            <w:pStyle w:val="NoSpacing"/>
            <w:spacing w:before="1540" w:after="240"/>
            <w:jc w:val="center"/>
            <w:rPr>
              <w:color w:val="5B9BD5" w:themeColor="accent1"/>
              <w:rtl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30"/>
              <w:szCs w:val="130"/>
              <w:rtl/>
            </w:rPr>
            <w:alias w:val="العنوان"/>
            <w:tag w:val=""/>
            <w:id w:val="1735040861"/>
            <w:placeholder>
              <w:docPart w:val="83C6C95CBBE34A64849E0DBF21009EA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E3800" w:rsidRPr="00DE3800" w:rsidRDefault="00DE3800" w:rsidP="00DE3800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DE3800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30"/>
                  <w:szCs w:val="130"/>
                  <w:rtl/>
                </w:rPr>
                <w:t>التوابع</w:t>
              </w:r>
            </w:p>
          </w:sdtContent>
        </w:sdt>
        <w:p w:rsidR="00DE3800" w:rsidRDefault="00DE3800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DE3800" w:rsidRPr="00564826" w:rsidRDefault="00DE3800" w:rsidP="009B070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56482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DE3800" w:rsidRPr="00564826" w:rsidRDefault="009B070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64826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DE3800" w:rsidRPr="00564826" w:rsidRDefault="00DE3800" w:rsidP="009B070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56482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DE3800" w:rsidRPr="00564826" w:rsidRDefault="009B070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64826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3800" w:rsidRDefault="00DE3800">
          <w:pPr>
            <w:bidi w:val="0"/>
            <w:rPr>
              <w:rFonts w:ascii="Traditional Arabic" w:hAnsi="Traditional Arabic" w:cs="Traditional Arabic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2"/>
              <w:szCs w:val="32"/>
              <w:rtl/>
            </w:rPr>
            <w:br w:type="page"/>
          </w:r>
        </w:p>
      </w:sdtContent>
    </w:sdt>
    <w:p w:rsidR="006D2454" w:rsidRPr="00DE3800" w:rsidRDefault="006D2454" w:rsidP="00A608E1">
      <w:pPr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42"/>
          <w:szCs w:val="42"/>
          <w:rtl/>
        </w:rPr>
      </w:pPr>
      <w:bookmarkStart w:id="0" w:name="_GoBack"/>
      <w:r w:rsidRPr="00DE3800">
        <w:rPr>
          <w:rFonts w:ascii="Traditional Arabic" w:hAnsi="Traditional Arabic" w:cs="Traditional Arabic"/>
          <w:b/>
          <w:bCs/>
          <w:color w:val="000000" w:themeColor="text1"/>
          <w:sz w:val="42"/>
          <w:szCs w:val="42"/>
          <w:rtl/>
        </w:rPr>
        <w:lastRenderedPageBreak/>
        <w:t xml:space="preserve">التوابع 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أنَّه قد يسري إعراب الكلمة على ما بعدها ، بحيث : تُرفعُ عند رفعها ، وتنصب عند نصبها ، ويسمَّى المتأخِّـر تابعاً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والتوابع : أربعة أنواع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1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فيُرفعُ المتأخر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2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أو يُنصبُ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3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أو يُجزمُ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4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أو يُجـَـرُّ.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: تبعـــاً لما قَــبله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وهو أربعة أنواع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1</w:t>
      </w: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 نوعٌ يسمَّى : نعتاً ، مثل : عاقل وجاهل في [ قولك ]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عدوٌّ عاقلٌ خيرٌ من صديقٍ جاهلٍ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ومثلُهُ : ( رزقـني اللهُ بنتاً عفيفةً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- ( ضاعَ لي كـيسٌ صغيرٌٌ ).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فلفظُ : ( صغيٌر ) ونحوه يسمَّى نعتاً أو صفةً ، ويجب فيه الرفعُ تبعاً للفظ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 كيسٌ ) ، وعلامة رفعه الضمَّة الظاهرة على آخره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لفظ ( بنتاً ) على أنَّه مفعولٌ به منصوب ، وعلامة نصبه الفتحة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( عفيفةً ) نعتٌ للمفعول بهِ منصوبٌ ، وعلامة نصبه الفتحة.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فتقول :-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8815F5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- ( هذه بنتٌ جميلةٌ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- ( هذا حسنٌ العالمُ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- ( هذه سارة المصونة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2</w:t>
      </w: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 ونوعٌ يسمَّى : عـطفاً ، نحو :</w:t>
      </w:r>
    </w:p>
    <w:p w:rsidR="008815F5" w:rsidRPr="00DE3800" w:rsidRDefault="008815F5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 يبلغُ الطالبُ المجدَ والشرفَ بالعلمِ والأدبِ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ومثل : " الواو " ، و" الفاء " : ( " ثمَّ " ، " أو " ، " أم " ، " لكن " ، " لا " ، " بل "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ففي: ( انكسرَ القلمُ والدواة ) ، فما بعد "الواو" يسمَّى معطوفاً عليه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الكلمة إعـــرابـهــــا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الدواةَُ معطوف مرفوعٌ تبعاً للقلم المرفوع على أنَّهُ فاعلٌ مرفوع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و( كسرتُ القلمَ والدواةَ )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الدواةَ : معطوف منصوبٌ تبعاً للقلم المنصوب على أنَّهُ مفعولٌ به منصوبٌُ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و( عجبتُ من كسر القلمِ والدواةِ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الدواةِ : معطوف مجرورٌ تبعاً للقلمِ المجرور أنَّهُ مضافٌ إليه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فمتى وقع حرفٌ من أحرفِ العطفِ المذكورةِ بين اثنين لحقتْ الثانيَ حركةُ إعرابِ الأول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3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ـ ونوعٌ يسمَّى: توكيداًً ، مثل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جاء الأميرُ نفسُه ــ أوعينُه ـ )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و(كلُّ) أو ( جميع )، نحو: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>- ( سار الجيشُ كلُّهُ ـ أوجميعُه ــ )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خــاطبتُ الســلطانَ نفـسَـه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ولذلك يسمَّى " توكيداً " ، والتوكيد يتبعُ ما قبله في حركةِ إعرابـِه ، فكلمة ( نفس )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في المثال السابق توكيدٌ كما سيأتي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خاطبتُ :خاطبَ فعل ماضٍ مبني على السكون لاتصاله بتاء الفاعل ، والتاء ضمير متصل مبني على الضم في محل رفع فاعل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السلطانَ : مفعول به منصوب ، وعلامة نصبه الفتحة الظاهرة على آخِره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نفسَ :توكيدٌ منصوبٌ ، لكونه تابعاً للفظ ( السلطان ) المنصوب على أنَّـه مفعولٌ به ، وهو مضاف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الهاء: ضمير متصل في محل جر مضاف إليه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 حضر السلطانُ نفسُه ).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حضر :فعل ماضٍ مبني على الفتح.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السلطانُ: فاعل مرفوع وعلامة رفعه الضمَّة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نفسُ: توكيدٌ مرفوعٌ لأنَّ ما قبله مرفوعٌ على أنَّهُ فاعل وهو مضاف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الهاء : ضمير متصل في محل جر مضاف إليه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 دخلتُ منزل السلطانِ نفسِه ).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الكلمة إعـــرابـهــــا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دخلت : دخلَ فعل ماضٍ مبني على السكون لاتصاله بتاء الفاعل ، والتاء ضمير متصل مبني على الضم في محل رفع فاعل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منزل :مفعول به منصوب ، وعلامة نصبه الفتحة الظاهرة على آخِره ، وهو مضاف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السلطانِ :مضاف إليه مجرور وعلامة جرِّهِ الكسرة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نفسِ :توكيدٌ مجرورٌ وعلامة جرِّهِ الكسرة ، لأنَّ ما قبله مجرورٌ على أنَّه مضافٌ إليه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الهاء : ضمير متصل في محل جر مضاف إليه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>- ( مررتُ بالجيشِ كلِّه - أو جميعـِه -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</w:rPr>
        <w:t>4</w:t>
      </w: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ـ ونوعٌ يسمَّى : بدلاً ، نحو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واضعُ النحوِ الإمامُ عليٌ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جدَّد الأميرُ القـصرَ أكثرَه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 ( انصرف الديوانُ عُمَّالُه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فلفظ ( عليٌ ) في هذا التركيب يسمَّى بدلاً ، ويتبع ما قبله - وهو " الإمامُ " المرفوع على أنّ‍َه خبرٌ - في حركة إعرابه.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وفي :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 إنَّ الإمامَ علياً واضعُ النحو )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إنَّ : حرف توكيد ونصب،ينصب الاسم ويرفع الخبر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الإمامَ: اسم " إنَّ " منصوب وعلامة نصبه فتحةٌ ظاهرةٌ على آخره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علياًّ :بدل منصوبٌُ تبعاً للإمام المنصوبِ على أنَّه "اسم إنَّ"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واضعُ :خبر"إنَّ" مرفوع وعلامة رفعه ضمَّةٌ ظاهرةٌ على آخره . وهو مضاف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النحو :مضاف إليه مجرور وعلامة جرِّه الكسرة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-( النحو من وضعِ الإمام ِعليٍّ ).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من :حرف جر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وضع :اسم مجرور بمن ، وعلامة جرة الكسرة ، وهو مضاف .</w:t>
      </w:r>
    </w:p>
    <w:p w:rsidR="006D2454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الإمام :مضاف إليه مجرور ، وعلامة جرة الكسرة .</w:t>
      </w:r>
    </w:p>
    <w:p w:rsidR="00777F0A" w:rsidRPr="00DE3800" w:rsidRDefault="006D2454" w:rsidP="006D2454">
      <w:pPr>
        <w:spacing w:after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DE380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عليٍّ: بدل مجرورٌ تبعاً للإمام المجرورِ على أنَّه "مضافٌ إليه" ، وعلامة جرة الكسرة .</w:t>
      </w:r>
      <w:bookmarkEnd w:id="0"/>
    </w:p>
    <w:sectPr w:rsidR="00777F0A" w:rsidRPr="00DE3800" w:rsidSect="00DE380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54"/>
    <w:rsid w:val="00102890"/>
    <w:rsid w:val="00564826"/>
    <w:rsid w:val="006D2454"/>
    <w:rsid w:val="00777F0A"/>
    <w:rsid w:val="008815F5"/>
    <w:rsid w:val="009B0704"/>
    <w:rsid w:val="00A41967"/>
    <w:rsid w:val="00A553D0"/>
    <w:rsid w:val="00A608E1"/>
    <w:rsid w:val="00D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394B"/>
  <w15:chartTrackingRefBased/>
  <w15:docId w15:val="{8ED39EBC-E7C4-43A9-A989-1C30601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DE380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E38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C6C95CBBE34A64849E0DBF21009E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0DCC6D-9B4D-400F-BADA-DAFA407E5644}"/>
      </w:docPartPr>
      <w:docPartBody>
        <w:p w:rsidR="003469AA" w:rsidRDefault="00901EA4" w:rsidP="00901EA4">
          <w:pPr>
            <w:pStyle w:val="83C6C95CBBE34A64849E0DBF21009EA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4"/>
    <w:rsid w:val="003469AA"/>
    <w:rsid w:val="00770EA3"/>
    <w:rsid w:val="00901EA4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C6C95CBBE34A64849E0DBF21009EA3">
    <w:name w:val="83C6C95CBBE34A64849E0DBF21009EA3"/>
    <w:rsid w:val="00901EA4"/>
    <w:pPr>
      <w:bidi/>
    </w:pPr>
  </w:style>
  <w:style w:type="paragraph" w:customStyle="1" w:styleId="F8B66437DB564A569C651B776D933A4F">
    <w:name w:val="F8B66437DB564A569C651B776D933A4F"/>
    <w:rsid w:val="00901EA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إشراف المعلم: حماده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التوابع</dc:title>
  <dc:subject/>
  <dc:creator>Mohammad Hammad</dc:creator>
  <cp:keywords/>
  <dc:description/>
  <cp:lastModifiedBy>SilverLine</cp:lastModifiedBy>
  <cp:revision>5</cp:revision>
  <cp:lastPrinted>2018-09-18T16:15:00Z</cp:lastPrinted>
  <dcterms:created xsi:type="dcterms:W3CDTF">2016-11-03T13:26:00Z</dcterms:created>
  <dcterms:modified xsi:type="dcterms:W3CDTF">2019-01-14T00:42:00Z</dcterms:modified>
</cp:coreProperties>
</file>