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3D1" w:rsidRPr="005843D1" w:rsidRDefault="005843D1" w:rsidP="005843D1">
      <w:pPr>
        <w:jc w:val="center"/>
        <w:rPr>
          <w:rFonts w:ascii="Traditional Arabic" w:hAnsi="Traditional Arabic" w:cs="Traditional Arabic"/>
          <w:b/>
          <w:bCs/>
          <w:sz w:val="38"/>
          <w:szCs w:val="38"/>
          <w:u w:val="single"/>
          <w:rtl/>
        </w:rPr>
      </w:pPr>
      <w:r w:rsidRPr="005843D1">
        <w:rPr>
          <w:rFonts w:ascii="Traditional Arabic" w:hAnsi="Traditional Arabic" w:cs="Traditional Arabic"/>
          <w:b/>
          <w:bCs/>
          <w:sz w:val="38"/>
          <w:szCs w:val="38"/>
          <w:u w:val="single"/>
          <w:rtl/>
        </w:rPr>
        <w:t>التذوق الجمــــــــــــــــــالي</w:t>
      </w:r>
    </w:p>
    <w:p w:rsidR="005843D1" w:rsidRPr="005843D1" w:rsidRDefault="005843D1" w:rsidP="005843D1">
      <w:pPr>
        <w:rPr>
          <w:rFonts w:ascii="Traditional Arabic" w:hAnsi="Traditional Arabic" w:cs="Traditional Arabic"/>
          <w:sz w:val="32"/>
          <w:szCs w:val="32"/>
          <w:rtl/>
        </w:rPr>
      </w:pPr>
      <w:r w:rsidRPr="005843D1">
        <w:rPr>
          <w:rFonts w:ascii="Traditional Arabic" w:hAnsi="Traditional Arabic" w:cs="Traditional Arabic"/>
          <w:sz w:val="32"/>
          <w:szCs w:val="32"/>
          <w:rtl/>
        </w:rPr>
        <w:t xml:space="preserve">تعريف مفهوم التذوق </w:t>
      </w:r>
      <w:proofErr w:type="spellStart"/>
      <w:proofErr w:type="gramStart"/>
      <w:r w:rsidRPr="005843D1">
        <w:rPr>
          <w:rFonts w:ascii="Traditional Arabic" w:hAnsi="Traditional Arabic" w:cs="Traditional Arabic"/>
          <w:sz w:val="32"/>
          <w:szCs w:val="32"/>
          <w:rtl/>
        </w:rPr>
        <w:t>الجــــــــــــمالي:يقول</w:t>
      </w:r>
      <w:proofErr w:type="spellEnd"/>
      <w:proofErr w:type="gramEnd"/>
      <w:r w:rsidRPr="005843D1">
        <w:rPr>
          <w:rFonts w:ascii="Traditional Arabic" w:hAnsi="Traditional Arabic" w:cs="Traditional Arabic"/>
          <w:sz w:val="32"/>
          <w:szCs w:val="32"/>
          <w:rtl/>
        </w:rPr>
        <w:t xml:space="preserve"> فولتير في </w:t>
      </w:r>
      <w:proofErr w:type="spellStart"/>
      <w:r w:rsidRPr="005843D1">
        <w:rPr>
          <w:rFonts w:ascii="Traditional Arabic" w:hAnsi="Traditional Arabic" w:cs="Traditional Arabic"/>
          <w:sz w:val="32"/>
          <w:szCs w:val="32"/>
          <w:rtl/>
        </w:rPr>
        <w:t>قاموسة</w:t>
      </w:r>
      <w:proofErr w:type="spellEnd"/>
      <w:r w:rsidRPr="005843D1">
        <w:rPr>
          <w:rFonts w:ascii="Traditional Arabic" w:hAnsi="Traditional Arabic" w:cs="Traditional Arabic"/>
          <w:sz w:val="32"/>
          <w:szCs w:val="32"/>
          <w:rtl/>
        </w:rPr>
        <w:t xml:space="preserve"> </w:t>
      </w:r>
      <w:proofErr w:type="spellStart"/>
      <w:r w:rsidRPr="005843D1">
        <w:rPr>
          <w:rFonts w:ascii="Traditional Arabic" w:hAnsi="Traditional Arabic" w:cs="Traditional Arabic"/>
          <w:sz w:val="32"/>
          <w:szCs w:val="32"/>
          <w:rtl/>
        </w:rPr>
        <w:t>الفلسفي:لايكفي</w:t>
      </w:r>
      <w:proofErr w:type="spellEnd"/>
      <w:r w:rsidRPr="005843D1">
        <w:rPr>
          <w:rFonts w:ascii="Traditional Arabic" w:hAnsi="Traditional Arabic" w:cs="Traditional Arabic"/>
          <w:sz w:val="32"/>
          <w:szCs w:val="32"/>
          <w:rtl/>
        </w:rPr>
        <w:t xml:space="preserve"> ان ندرك جمال العمل ونتعرف </w:t>
      </w:r>
      <w:proofErr w:type="spellStart"/>
      <w:r w:rsidRPr="005843D1">
        <w:rPr>
          <w:rFonts w:ascii="Traditional Arabic" w:hAnsi="Traditional Arabic" w:cs="Traditional Arabic"/>
          <w:sz w:val="32"/>
          <w:szCs w:val="32"/>
          <w:rtl/>
        </w:rPr>
        <w:t>علية.بل</w:t>
      </w:r>
      <w:proofErr w:type="spellEnd"/>
      <w:r w:rsidRPr="005843D1">
        <w:rPr>
          <w:rFonts w:ascii="Traditional Arabic" w:hAnsi="Traditional Arabic" w:cs="Traditional Arabic"/>
          <w:sz w:val="32"/>
          <w:szCs w:val="32"/>
          <w:rtl/>
        </w:rPr>
        <w:t xml:space="preserve"> يجب ان نحس بهذا الجمال</w:t>
      </w:r>
    </w:p>
    <w:p w:rsidR="005843D1" w:rsidRPr="005843D1" w:rsidRDefault="005843D1" w:rsidP="005843D1">
      <w:pPr>
        <w:rPr>
          <w:rFonts w:ascii="Traditional Arabic" w:hAnsi="Traditional Arabic" w:cs="Traditional Arabic"/>
          <w:sz w:val="32"/>
          <w:szCs w:val="32"/>
          <w:rtl/>
        </w:rPr>
      </w:pPr>
      <w:r w:rsidRPr="005843D1">
        <w:rPr>
          <w:rFonts w:ascii="Traditional Arabic" w:hAnsi="Traditional Arabic" w:cs="Traditional Arabic"/>
          <w:sz w:val="32"/>
          <w:szCs w:val="32"/>
          <w:rtl/>
        </w:rPr>
        <w:t xml:space="preserve">ونتأثر </w:t>
      </w:r>
      <w:proofErr w:type="spellStart"/>
      <w:r w:rsidRPr="005843D1">
        <w:rPr>
          <w:rFonts w:ascii="Traditional Arabic" w:hAnsi="Traditional Arabic" w:cs="Traditional Arabic"/>
          <w:sz w:val="32"/>
          <w:szCs w:val="32"/>
          <w:rtl/>
        </w:rPr>
        <w:t>بة</w:t>
      </w:r>
      <w:proofErr w:type="spellEnd"/>
      <w:r w:rsidRPr="005843D1">
        <w:rPr>
          <w:rFonts w:ascii="Traditional Arabic" w:hAnsi="Traditional Arabic" w:cs="Traditional Arabic"/>
          <w:sz w:val="32"/>
          <w:szCs w:val="32"/>
          <w:rtl/>
        </w:rPr>
        <w:t xml:space="preserve"> </w:t>
      </w:r>
      <w:proofErr w:type="spellStart"/>
      <w:r w:rsidRPr="005843D1">
        <w:rPr>
          <w:rFonts w:ascii="Traditional Arabic" w:hAnsi="Traditional Arabic" w:cs="Traditional Arabic"/>
          <w:sz w:val="32"/>
          <w:szCs w:val="32"/>
          <w:rtl/>
        </w:rPr>
        <w:t>ولايكفي</w:t>
      </w:r>
      <w:proofErr w:type="spellEnd"/>
      <w:r w:rsidRPr="005843D1">
        <w:rPr>
          <w:rFonts w:ascii="Traditional Arabic" w:hAnsi="Traditional Arabic" w:cs="Traditional Arabic"/>
          <w:sz w:val="32"/>
          <w:szCs w:val="32"/>
          <w:rtl/>
        </w:rPr>
        <w:t xml:space="preserve"> ان نحس </w:t>
      </w:r>
      <w:proofErr w:type="spellStart"/>
      <w:r w:rsidRPr="005843D1">
        <w:rPr>
          <w:rFonts w:ascii="Traditional Arabic" w:hAnsi="Traditional Arabic" w:cs="Traditional Arabic"/>
          <w:sz w:val="32"/>
          <w:szCs w:val="32"/>
          <w:rtl/>
        </w:rPr>
        <w:t>بة</w:t>
      </w:r>
      <w:proofErr w:type="spellEnd"/>
      <w:r w:rsidRPr="005843D1">
        <w:rPr>
          <w:rFonts w:ascii="Traditional Arabic" w:hAnsi="Traditional Arabic" w:cs="Traditional Arabic"/>
          <w:sz w:val="32"/>
          <w:szCs w:val="32"/>
          <w:rtl/>
        </w:rPr>
        <w:t xml:space="preserve"> ونتأثر </w:t>
      </w:r>
      <w:proofErr w:type="spellStart"/>
      <w:r w:rsidRPr="005843D1">
        <w:rPr>
          <w:rFonts w:ascii="Traditional Arabic" w:hAnsi="Traditional Arabic" w:cs="Traditional Arabic"/>
          <w:sz w:val="32"/>
          <w:szCs w:val="32"/>
          <w:rtl/>
        </w:rPr>
        <w:t>بة</w:t>
      </w:r>
      <w:proofErr w:type="spellEnd"/>
      <w:r w:rsidRPr="005843D1">
        <w:rPr>
          <w:rFonts w:ascii="Traditional Arabic" w:hAnsi="Traditional Arabic" w:cs="Traditional Arabic"/>
          <w:sz w:val="32"/>
          <w:szCs w:val="32"/>
          <w:rtl/>
        </w:rPr>
        <w:t xml:space="preserve"> بطريقة مبهمة بل يجب ان نتبين كافة </w:t>
      </w:r>
      <w:proofErr w:type="spellStart"/>
      <w:r w:rsidRPr="005843D1">
        <w:rPr>
          <w:rFonts w:ascii="Traditional Arabic" w:hAnsi="Traditional Arabic" w:cs="Traditional Arabic"/>
          <w:sz w:val="32"/>
          <w:szCs w:val="32"/>
          <w:rtl/>
        </w:rPr>
        <w:t>عناصرة</w:t>
      </w:r>
      <w:proofErr w:type="spellEnd"/>
      <w:r w:rsidRPr="005843D1">
        <w:rPr>
          <w:rFonts w:ascii="Traditional Arabic" w:hAnsi="Traditional Arabic" w:cs="Traditional Arabic"/>
          <w:sz w:val="32"/>
          <w:szCs w:val="32"/>
          <w:rtl/>
        </w:rPr>
        <w:t xml:space="preserve"> وبسرعة.</w:t>
      </w:r>
    </w:p>
    <w:p w:rsidR="005843D1" w:rsidRPr="005843D1" w:rsidRDefault="005843D1" w:rsidP="005843D1">
      <w:pPr>
        <w:rPr>
          <w:rFonts w:ascii="Traditional Arabic" w:hAnsi="Traditional Arabic" w:cs="Traditional Arabic"/>
          <w:sz w:val="32"/>
          <w:szCs w:val="32"/>
          <w:rtl/>
        </w:rPr>
      </w:pPr>
      <w:r w:rsidRPr="005843D1">
        <w:rPr>
          <w:rFonts w:ascii="Traditional Arabic" w:hAnsi="Traditional Arabic" w:cs="Traditional Arabic"/>
          <w:sz w:val="32"/>
          <w:szCs w:val="32"/>
          <w:rtl/>
        </w:rPr>
        <w:t xml:space="preserve">ويقول الفنان التشكيلي </w:t>
      </w:r>
      <w:proofErr w:type="spellStart"/>
      <w:r w:rsidRPr="005843D1">
        <w:rPr>
          <w:rFonts w:ascii="Traditional Arabic" w:hAnsi="Traditional Arabic" w:cs="Traditional Arabic"/>
          <w:sz w:val="32"/>
          <w:szCs w:val="32"/>
          <w:rtl/>
        </w:rPr>
        <w:t>ديلاكروا</w:t>
      </w:r>
      <w:proofErr w:type="spellEnd"/>
      <w:r w:rsidRPr="005843D1">
        <w:rPr>
          <w:rFonts w:ascii="Traditional Arabic" w:hAnsi="Traditional Arabic" w:cs="Traditional Arabic"/>
          <w:sz w:val="32"/>
          <w:szCs w:val="32"/>
          <w:rtl/>
        </w:rPr>
        <w:t xml:space="preserve"> في </w:t>
      </w:r>
      <w:proofErr w:type="spellStart"/>
      <w:r w:rsidRPr="005843D1">
        <w:rPr>
          <w:rFonts w:ascii="Traditional Arabic" w:hAnsi="Traditional Arabic" w:cs="Traditional Arabic"/>
          <w:sz w:val="32"/>
          <w:szCs w:val="32"/>
          <w:rtl/>
        </w:rPr>
        <w:t>كتاباتة</w:t>
      </w:r>
      <w:proofErr w:type="spellEnd"/>
      <w:r w:rsidRPr="005843D1">
        <w:rPr>
          <w:rFonts w:ascii="Traditional Arabic" w:hAnsi="Traditional Arabic" w:cs="Traditional Arabic"/>
          <w:sz w:val="32"/>
          <w:szCs w:val="32"/>
          <w:rtl/>
        </w:rPr>
        <w:t xml:space="preserve">: ربما التذوق نادرا ندرة الجمال وهو الذي يجعلنا نحدس الجمال حيث </w:t>
      </w:r>
    </w:p>
    <w:p w:rsidR="005843D1" w:rsidRPr="005843D1" w:rsidRDefault="005843D1" w:rsidP="005843D1">
      <w:pPr>
        <w:rPr>
          <w:rFonts w:ascii="Traditional Arabic" w:hAnsi="Traditional Arabic" w:cs="Traditional Arabic"/>
          <w:sz w:val="32"/>
          <w:szCs w:val="32"/>
          <w:rtl/>
        </w:rPr>
      </w:pPr>
      <w:r w:rsidRPr="005843D1">
        <w:rPr>
          <w:rFonts w:ascii="Traditional Arabic" w:hAnsi="Traditional Arabic" w:cs="Traditional Arabic"/>
          <w:sz w:val="32"/>
          <w:szCs w:val="32"/>
          <w:rtl/>
        </w:rPr>
        <w:t>يوجد وهو الذي يجعل كبار الفنانين الذين وهبوا القدرة على الإبداع الفني يهتدون الية.</w:t>
      </w:r>
    </w:p>
    <w:p w:rsidR="005843D1" w:rsidRPr="005843D1" w:rsidRDefault="005843D1" w:rsidP="005843D1">
      <w:pPr>
        <w:rPr>
          <w:rFonts w:ascii="Traditional Arabic" w:hAnsi="Traditional Arabic" w:cs="Traditional Arabic"/>
          <w:b/>
          <w:bCs/>
          <w:sz w:val="32"/>
          <w:szCs w:val="32"/>
          <w:rtl/>
        </w:rPr>
      </w:pPr>
      <w:r w:rsidRPr="005843D1">
        <w:rPr>
          <w:rFonts w:ascii="Traditional Arabic" w:hAnsi="Traditional Arabic" w:cs="Traditional Arabic"/>
          <w:b/>
          <w:bCs/>
          <w:sz w:val="32"/>
          <w:szCs w:val="32"/>
          <w:rtl/>
        </w:rPr>
        <w:t>وبمعنى اخر:</w:t>
      </w:r>
    </w:p>
    <w:p w:rsidR="005843D1" w:rsidRPr="005843D1" w:rsidRDefault="005843D1" w:rsidP="005843D1">
      <w:pPr>
        <w:rPr>
          <w:rFonts w:ascii="Traditional Arabic" w:hAnsi="Traditional Arabic" w:cs="Traditional Arabic"/>
          <w:sz w:val="32"/>
          <w:szCs w:val="32"/>
          <w:rtl/>
        </w:rPr>
      </w:pPr>
      <w:r w:rsidRPr="005843D1">
        <w:rPr>
          <w:rFonts w:ascii="Traditional Arabic" w:hAnsi="Traditional Arabic" w:cs="Traditional Arabic"/>
          <w:sz w:val="32"/>
          <w:szCs w:val="32"/>
          <w:rtl/>
        </w:rPr>
        <w:t xml:space="preserve">التذوق هو عملية اتصال وتواصل بين اعمال الفنان وبين المتذوق </w:t>
      </w:r>
      <w:proofErr w:type="spellStart"/>
      <w:r w:rsidRPr="005843D1">
        <w:rPr>
          <w:rFonts w:ascii="Traditional Arabic" w:hAnsi="Traditional Arabic" w:cs="Traditional Arabic"/>
          <w:sz w:val="32"/>
          <w:szCs w:val="32"/>
          <w:rtl/>
        </w:rPr>
        <w:t>اوالمستمع</w:t>
      </w:r>
      <w:proofErr w:type="spellEnd"/>
      <w:r w:rsidRPr="005843D1">
        <w:rPr>
          <w:rFonts w:ascii="Traditional Arabic" w:hAnsi="Traditional Arabic" w:cs="Traditional Arabic"/>
          <w:sz w:val="32"/>
          <w:szCs w:val="32"/>
          <w:rtl/>
        </w:rPr>
        <w:t xml:space="preserve"> بها والمتفاعل معها </w:t>
      </w:r>
    </w:p>
    <w:p w:rsidR="005843D1" w:rsidRPr="005843D1" w:rsidRDefault="005843D1" w:rsidP="005843D1">
      <w:pPr>
        <w:rPr>
          <w:rFonts w:ascii="Traditional Arabic" w:hAnsi="Traditional Arabic" w:cs="Traditional Arabic"/>
          <w:sz w:val="32"/>
          <w:szCs w:val="32"/>
          <w:rtl/>
        </w:rPr>
      </w:pPr>
      <w:r w:rsidRPr="005843D1">
        <w:rPr>
          <w:rFonts w:ascii="Traditional Arabic" w:hAnsi="Traditional Arabic" w:cs="Traditional Arabic"/>
          <w:sz w:val="32"/>
          <w:szCs w:val="32"/>
          <w:rtl/>
        </w:rPr>
        <w:t xml:space="preserve">برؤية </w:t>
      </w:r>
      <w:proofErr w:type="spellStart"/>
      <w:proofErr w:type="gramStart"/>
      <w:r w:rsidRPr="005843D1">
        <w:rPr>
          <w:rFonts w:ascii="Traditional Arabic" w:hAnsi="Traditional Arabic" w:cs="Traditional Arabic"/>
          <w:sz w:val="32"/>
          <w:szCs w:val="32"/>
          <w:rtl/>
        </w:rPr>
        <w:t>تأملية.وايضا</w:t>
      </w:r>
      <w:proofErr w:type="spellEnd"/>
      <w:proofErr w:type="gramEnd"/>
      <w:r w:rsidRPr="005843D1">
        <w:rPr>
          <w:rFonts w:ascii="Traditional Arabic" w:hAnsi="Traditional Arabic" w:cs="Traditional Arabic"/>
          <w:sz w:val="32"/>
          <w:szCs w:val="32"/>
          <w:rtl/>
        </w:rPr>
        <w:t xml:space="preserve"> هناك تواصل في </w:t>
      </w:r>
      <w:proofErr w:type="spellStart"/>
      <w:r w:rsidRPr="005843D1">
        <w:rPr>
          <w:rFonts w:ascii="Traditional Arabic" w:hAnsi="Traditional Arabic" w:cs="Traditional Arabic"/>
          <w:sz w:val="32"/>
          <w:szCs w:val="32"/>
          <w:rtl/>
        </w:rPr>
        <w:t>اتجاة</w:t>
      </w:r>
      <w:proofErr w:type="spellEnd"/>
      <w:r w:rsidRPr="005843D1">
        <w:rPr>
          <w:rFonts w:ascii="Traditional Arabic" w:hAnsi="Traditional Arabic" w:cs="Traditional Arabic"/>
          <w:sz w:val="32"/>
          <w:szCs w:val="32"/>
          <w:rtl/>
        </w:rPr>
        <w:t xml:space="preserve"> عكسي نتيجة لرد فعل الجمهور </w:t>
      </w:r>
      <w:proofErr w:type="spellStart"/>
      <w:r w:rsidRPr="005843D1">
        <w:rPr>
          <w:rFonts w:ascii="Traditional Arabic" w:hAnsi="Traditional Arabic" w:cs="Traditional Arabic"/>
          <w:sz w:val="32"/>
          <w:szCs w:val="32"/>
          <w:rtl/>
        </w:rPr>
        <w:t>واستجابتة</w:t>
      </w:r>
      <w:proofErr w:type="spellEnd"/>
      <w:r w:rsidRPr="005843D1">
        <w:rPr>
          <w:rFonts w:ascii="Traditional Arabic" w:hAnsi="Traditional Arabic" w:cs="Traditional Arabic"/>
          <w:sz w:val="32"/>
          <w:szCs w:val="32"/>
          <w:rtl/>
        </w:rPr>
        <w:t xml:space="preserve"> لأعمال الفنان وبذلك نرى</w:t>
      </w:r>
    </w:p>
    <w:p w:rsidR="005843D1" w:rsidRPr="005843D1" w:rsidRDefault="005843D1" w:rsidP="005843D1">
      <w:pPr>
        <w:rPr>
          <w:rFonts w:ascii="Traditional Arabic" w:hAnsi="Traditional Arabic" w:cs="Traditional Arabic"/>
          <w:sz w:val="32"/>
          <w:szCs w:val="32"/>
          <w:rtl/>
        </w:rPr>
      </w:pPr>
      <w:r w:rsidRPr="005843D1">
        <w:rPr>
          <w:rFonts w:ascii="Traditional Arabic" w:hAnsi="Traditional Arabic" w:cs="Traditional Arabic"/>
          <w:sz w:val="32"/>
          <w:szCs w:val="32"/>
          <w:rtl/>
        </w:rPr>
        <w:t xml:space="preserve">أن عملية التذوق الفني ذات </w:t>
      </w:r>
      <w:proofErr w:type="spellStart"/>
      <w:r w:rsidRPr="005843D1">
        <w:rPr>
          <w:rFonts w:ascii="Traditional Arabic" w:hAnsi="Traditional Arabic" w:cs="Traditional Arabic"/>
          <w:sz w:val="32"/>
          <w:szCs w:val="32"/>
          <w:rtl/>
        </w:rPr>
        <w:t>اتجاة</w:t>
      </w:r>
      <w:proofErr w:type="spellEnd"/>
      <w:r w:rsidRPr="005843D1">
        <w:rPr>
          <w:rFonts w:ascii="Traditional Arabic" w:hAnsi="Traditional Arabic" w:cs="Traditional Arabic"/>
          <w:sz w:val="32"/>
          <w:szCs w:val="32"/>
          <w:rtl/>
        </w:rPr>
        <w:t xml:space="preserve"> مزدوج بين الفنان </w:t>
      </w:r>
      <w:proofErr w:type="spellStart"/>
      <w:r w:rsidRPr="005843D1">
        <w:rPr>
          <w:rFonts w:ascii="Traditional Arabic" w:hAnsi="Traditional Arabic" w:cs="Traditional Arabic"/>
          <w:sz w:val="32"/>
          <w:szCs w:val="32"/>
          <w:rtl/>
        </w:rPr>
        <w:t>واعمالة</w:t>
      </w:r>
      <w:proofErr w:type="spellEnd"/>
      <w:r w:rsidRPr="005843D1">
        <w:rPr>
          <w:rFonts w:ascii="Traditional Arabic" w:hAnsi="Traditional Arabic" w:cs="Traditional Arabic"/>
          <w:sz w:val="32"/>
          <w:szCs w:val="32"/>
          <w:rtl/>
        </w:rPr>
        <w:t xml:space="preserve"> من جهة وبين المتذوق </w:t>
      </w:r>
      <w:proofErr w:type="spellStart"/>
      <w:r w:rsidRPr="005843D1">
        <w:rPr>
          <w:rFonts w:ascii="Traditional Arabic" w:hAnsi="Traditional Arabic" w:cs="Traditional Arabic"/>
          <w:sz w:val="32"/>
          <w:szCs w:val="32"/>
          <w:rtl/>
        </w:rPr>
        <w:t>واستجابتة</w:t>
      </w:r>
      <w:proofErr w:type="spellEnd"/>
      <w:r w:rsidRPr="005843D1">
        <w:rPr>
          <w:rFonts w:ascii="Traditional Arabic" w:hAnsi="Traditional Arabic" w:cs="Traditional Arabic"/>
          <w:sz w:val="32"/>
          <w:szCs w:val="32"/>
          <w:rtl/>
        </w:rPr>
        <w:t xml:space="preserve"> لها من جهة اخرى</w:t>
      </w:r>
      <w:r>
        <w:rPr>
          <w:rFonts w:ascii="Traditional Arabic" w:hAnsi="Traditional Arabic" w:cs="Traditional Arabic" w:hint="cs"/>
          <w:sz w:val="32"/>
          <w:szCs w:val="32"/>
          <w:rtl/>
        </w:rPr>
        <w:t xml:space="preserve"> </w:t>
      </w:r>
      <w:r w:rsidRPr="005843D1">
        <w:rPr>
          <w:rFonts w:ascii="Traditional Arabic" w:hAnsi="Traditional Arabic" w:cs="Traditional Arabic"/>
          <w:sz w:val="32"/>
          <w:szCs w:val="32"/>
          <w:rtl/>
        </w:rPr>
        <w:t xml:space="preserve">فهي عملية تبادل وجداني وفكري ونفسي لها صفة الترابط </w:t>
      </w:r>
      <w:proofErr w:type="spellStart"/>
      <w:r w:rsidRPr="005843D1">
        <w:rPr>
          <w:rFonts w:ascii="Traditional Arabic" w:hAnsi="Traditional Arabic" w:cs="Traditional Arabic"/>
          <w:sz w:val="32"/>
          <w:szCs w:val="32"/>
          <w:rtl/>
        </w:rPr>
        <w:t>الإجتماعي</w:t>
      </w:r>
      <w:proofErr w:type="spellEnd"/>
      <w:r w:rsidRPr="005843D1">
        <w:rPr>
          <w:rFonts w:ascii="Traditional Arabic" w:hAnsi="Traditional Arabic" w:cs="Traditional Arabic"/>
          <w:sz w:val="32"/>
          <w:szCs w:val="32"/>
          <w:rtl/>
        </w:rPr>
        <w:t xml:space="preserve"> التي هي من اهم وظائف الفن ودورة في توحيد أفكار ومشاعر واحاسيس افراد </w:t>
      </w:r>
      <w:proofErr w:type="spellStart"/>
      <w:proofErr w:type="gramStart"/>
      <w:r w:rsidRPr="005843D1">
        <w:rPr>
          <w:rFonts w:ascii="Traditional Arabic" w:hAnsi="Traditional Arabic" w:cs="Traditional Arabic"/>
          <w:sz w:val="32"/>
          <w:szCs w:val="32"/>
          <w:rtl/>
        </w:rPr>
        <w:t>المجتمع.لذلك</w:t>
      </w:r>
      <w:proofErr w:type="spellEnd"/>
      <w:proofErr w:type="gramEnd"/>
      <w:r w:rsidRPr="005843D1">
        <w:rPr>
          <w:rFonts w:ascii="Traditional Arabic" w:hAnsi="Traditional Arabic" w:cs="Traditional Arabic"/>
          <w:sz w:val="32"/>
          <w:szCs w:val="32"/>
          <w:rtl/>
        </w:rPr>
        <w:t xml:space="preserve"> التأمل الجمالي هو شرط لعملية التذوق هو في </w:t>
      </w:r>
      <w:proofErr w:type="spellStart"/>
      <w:r w:rsidRPr="005843D1">
        <w:rPr>
          <w:rFonts w:ascii="Traditional Arabic" w:hAnsi="Traditional Arabic" w:cs="Traditional Arabic"/>
          <w:sz w:val="32"/>
          <w:szCs w:val="32"/>
          <w:rtl/>
        </w:rPr>
        <w:t>حقيقتة</w:t>
      </w:r>
      <w:proofErr w:type="spellEnd"/>
      <w:r w:rsidRPr="005843D1">
        <w:rPr>
          <w:rFonts w:ascii="Traditional Arabic" w:hAnsi="Traditional Arabic" w:cs="Traditional Arabic"/>
          <w:sz w:val="32"/>
          <w:szCs w:val="32"/>
          <w:rtl/>
        </w:rPr>
        <w:t xml:space="preserve"> </w:t>
      </w:r>
      <w:proofErr w:type="spellStart"/>
      <w:r w:rsidRPr="005843D1">
        <w:rPr>
          <w:rFonts w:ascii="Traditional Arabic" w:hAnsi="Traditional Arabic" w:cs="Traditional Arabic"/>
          <w:sz w:val="32"/>
          <w:szCs w:val="32"/>
          <w:rtl/>
        </w:rPr>
        <w:t>فعلاجتماعي</w:t>
      </w:r>
      <w:proofErr w:type="spellEnd"/>
      <w:r w:rsidRPr="005843D1">
        <w:rPr>
          <w:rFonts w:ascii="Traditional Arabic" w:hAnsi="Traditional Arabic" w:cs="Traditional Arabic"/>
          <w:sz w:val="32"/>
          <w:szCs w:val="32"/>
          <w:rtl/>
        </w:rPr>
        <w:t xml:space="preserve"> وأكد ذلك كانت عندما ربط بين الحكم الجمالي </w:t>
      </w:r>
      <w:proofErr w:type="spellStart"/>
      <w:r w:rsidRPr="005843D1">
        <w:rPr>
          <w:rFonts w:ascii="Traditional Arabic" w:hAnsi="Traditional Arabic" w:cs="Traditional Arabic"/>
          <w:sz w:val="32"/>
          <w:szCs w:val="32"/>
          <w:rtl/>
        </w:rPr>
        <w:t>الذوقي</w:t>
      </w:r>
      <w:proofErr w:type="spellEnd"/>
      <w:r w:rsidRPr="005843D1">
        <w:rPr>
          <w:rFonts w:ascii="Traditional Arabic" w:hAnsi="Traditional Arabic" w:cs="Traditional Arabic"/>
          <w:sz w:val="32"/>
          <w:szCs w:val="32"/>
          <w:rtl/>
        </w:rPr>
        <w:t xml:space="preserve"> والإطار الكلي الصوري </w:t>
      </w:r>
      <w:proofErr w:type="spellStart"/>
      <w:r w:rsidRPr="005843D1">
        <w:rPr>
          <w:rFonts w:ascii="Traditional Arabic" w:hAnsi="Traditional Arabic" w:cs="Traditional Arabic"/>
          <w:sz w:val="32"/>
          <w:szCs w:val="32"/>
          <w:rtl/>
        </w:rPr>
        <w:t>لأنة</w:t>
      </w:r>
      <w:proofErr w:type="spellEnd"/>
      <w:r w:rsidRPr="005843D1">
        <w:rPr>
          <w:rFonts w:ascii="Traditional Arabic" w:hAnsi="Traditional Arabic" w:cs="Traditional Arabic"/>
          <w:sz w:val="32"/>
          <w:szCs w:val="32"/>
          <w:rtl/>
        </w:rPr>
        <w:t xml:space="preserve"> رأى صفة مشتركة بين الجمهور فالعمل الفني المتأمل يقوم بتوحيد الجماعة المتفاعلة معه منشأ توافق بينهم.</w:t>
      </w:r>
    </w:p>
    <w:p w:rsidR="005843D1" w:rsidRPr="005843D1" w:rsidRDefault="005843D1" w:rsidP="005843D1">
      <w:pPr>
        <w:rPr>
          <w:rFonts w:ascii="Traditional Arabic" w:hAnsi="Traditional Arabic" w:cs="Traditional Arabic"/>
          <w:sz w:val="32"/>
          <w:szCs w:val="32"/>
          <w:rtl/>
        </w:rPr>
      </w:pPr>
      <w:r w:rsidRPr="005843D1">
        <w:rPr>
          <w:rFonts w:ascii="Traditional Arabic" w:hAnsi="Traditional Arabic" w:cs="Traditional Arabic"/>
          <w:sz w:val="32"/>
          <w:szCs w:val="32"/>
          <w:rtl/>
        </w:rPr>
        <w:t xml:space="preserve">ونلاحظ ان عملية التذوق الني </w:t>
      </w:r>
      <w:proofErr w:type="spellStart"/>
      <w:r w:rsidRPr="005843D1">
        <w:rPr>
          <w:rFonts w:ascii="Traditional Arabic" w:hAnsi="Traditional Arabic" w:cs="Traditional Arabic"/>
          <w:sz w:val="32"/>
          <w:szCs w:val="32"/>
          <w:rtl/>
        </w:rPr>
        <w:t>لاتتم</w:t>
      </w:r>
      <w:proofErr w:type="spellEnd"/>
      <w:r w:rsidRPr="005843D1">
        <w:rPr>
          <w:rFonts w:ascii="Traditional Arabic" w:hAnsi="Traditional Arabic" w:cs="Traditional Arabic"/>
          <w:sz w:val="32"/>
          <w:szCs w:val="32"/>
          <w:rtl/>
        </w:rPr>
        <w:t xml:space="preserve"> على مستوى واحد من النجاح بل تأتي عادة على مستويات متفاوتة نتيجة لتفاوت ثقافة المتذوقين وحالتهم المزاجية والنفسية </w:t>
      </w:r>
      <w:proofErr w:type="spellStart"/>
      <w:r w:rsidRPr="005843D1">
        <w:rPr>
          <w:rFonts w:ascii="Traditional Arabic" w:hAnsi="Traditional Arabic" w:cs="Traditional Arabic"/>
          <w:sz w:val="32"/>
          <w:szCs w:val="32"/>
          <w:rtl/>
        </w:rPr>
        <w:t>والإجتماعية</w:t>
      </w:r>
      <w:proofErr w:type="spellEnd"/>
      <w:r w:rsidRPr="005843D1">
        <w:rPr>
          <w:rFonts w:ascii="Traditional Arabic" w:hAnsi="Traditional Arabic" w:cs="Traditional Arabic"/>
          <w:sz w:val="32"/>
          <w:szCs w:val="32"/>
          <w:rtl/>
        </w:rPr>
        <w:t xml:space="preserve"> </w:t>
      </w:r>
      <w:proofErr w:type="gramStart"/>
      <w:r w:rsidRPr="005843D1">
        <w:rPr>
          <w:rFonts w:ascii="Traditional Arabic" w:hAnsi="Traditional Arabic" w:cs="Traditional Arabic"/>
          <w:sz w:val="32"/>
          <w:szCs w:val="32"/>
          <w:rtl/>
        </w:rPr>
        <w:t>والبيئية ،حيث</w:t>
      </w:r>
      <w:proofErr w:type="gramEnd"/>
      <w:r w:rsidRPr="005843D1">
        <w:rPr>
          <w:rFonts w:ascii="Traditional Arabic" w:hAnsi="Traditional Arabic" w:cs="Traditional Arabic"/>
          <w:sz w:val="32"/>
          <w:szCs w:val="32"/>
          <w:rtl/>
        </w:rPr>
        <w:t xml:space="preserve"> لابد من وجود حوارات مشتركة يفهمها المتلقي للعمل الفني حتى يتم التواصل بينهما (الفنان وعملة </w:t>
      </w:r>
      <w:proofErr w:type="spellStart"/>
      <w:r w:rsidRPr="005843D1">
        <w:rPr>
          <w:rFonts w:ascii="Traditional Arabic" w:hAnsi="Traditional Arabic" w:cs="Traditional Arabic"/>
          <w:sz w:val="32"/>
          <w:szCs w:val="32"/>
          <w:rtl/>
        </w:rPr>
        <w:t>باتجاة</w:t>
      </w:r>
      <w:proofErr w:type="spellEnd"/>
      <w:r w:rsidRPr="005843D1">
        <w:rPr>
          <w:rFonts w:ascii="Traditional Arabic" w:hAnsi="Traditional Arabic" w:cs="Traditional Arabic"/>
          <w:sz w:val="32"/>
          <w:szCs w:val="32"/>
          <w:rtl/>
        </w:rPr>
        <w:t xml:space="preserve"> المتذوق) بدون غموض </w:t>
      </w:r>
      <w:proofErr w:type="spellStart"/>
      <w:r w:rsidRPr="005843D1">
        <w:rPr>
          <w:rFonts w:ascii="Traditional Arabic" w:hAnsi="Traditional Arabic" w:cs="Traditional Arabic"/>
          <w:sz w:val="32"/>
          <w:szCs w:val="32"/>
          <w:rtl/>
        </w:rPr>
        <w:t>اولبس</w:t>
      </w:r>
      <w:proofErr w:type="spellEnd"/>
      <w:r w:rsidRPr="005843D1">
        <w:rPr>
          <w:rFonts w:ascii="Traditional Arabic" w:hAnsi="Traditional Arabic" w:cs="Traditional Arabic"/>
          <w:sz w:val="32"/>
          <w:szCs w:val="32"/>
          <w:rtl/>
        </w:rPr>
        <w:t xml:space="preserve"> بينهما.</w:t>
      </w:r>
    </w:p>
    <w:p w:rsidR="005843D1" w:rsidRPr="005843D1" w:rsidRDefault="005843D1" w:rsidP="005843D1">
      <w:pPr>
        <w:rPr>
          <w:rFonts w:ascii="Traditional Arabic" w:hAnsi="Traditional Arabic" w:cs="Traditional Arabic"/>
          <w:sz w:val="32"/>
          <w:szCs w:val="32"/>
          <w:rtl/>
        </w:rPr>
      </w:pPr>
    </w:p>
    <w:p w:rsidR="005843D1" w:rsidRPr="005843D1" w:rsidRDefault="005843D1" w:rsidP="005843D1">
      <w:pPr>
        <w:rPr>
          <w:rFonts w:ascii="Traditional Arabic" w:hAnsi="Traditional Arabic" w:cs="Traditional Arabic"/>
          <w:sz w:val="32"/>
          <w:szCs w:val="32"/>
          <w:rtl/>
        </w:rPr>
      </w:pPr>
    </w:p>
    <w:p w:rsidR="005843D1" w:rsidRPr="005843D1" w:rsidRDefault="005843D1" w:rsidP="005843D1">
      <w:pPr>
        <w:rPr>
          <w:rFonts w:ascii="Traditional Arabic" w:hAnsi="Traditional Arabic" w:cs="Traditional Arabic"/>
          <w:b/>
          <w:bCs/>
          <w:sz w:val="32"/>
          <w:szCs w:val="32"/>
          <w:rtl/>
        </w:rPr>
      </w:pPr>
      <w:r w:rsidRPr="005843D1">
        <w:rPr>
          <w:rFonts w:ascii="Traditional Arabic" w:hAnsi="Traditional Arabic" w:cs="Traditional Arabic"/>
          <w:b/>
          <w:bCs/>
          <w:sz w:val="32"/>
          <w:szCs w:val="32"/>
          <w:rtl/>
        </w:rPr>
        <w:lastRenderedPageBreak/>
        <w:t>تــــــــــــــــــــــعريف الذوق:</w:t>
      </w:r>
    </w:p>
    <w:p w:rsidR="005843D1" w:rsidRPr="005843D1" w:rsidRDefault="005843D1" w:rsidP="005843D1">
      <w:pPr>
        <w:rPr>
          <w:rFonts w:ascii="Traditional Arabic" w:hAnsi="Traditional Arabic" w:cs="Traditional Arabic"/>
          <w:sz w:val="32"/>
          <w:szCs w:val="32"/>
          <w:rtl/>
        </w:rPr>
      </w:pPr>
      <w:r w:rsidRPr="005843D1">
        <w:rPr>
          <w:rFonts w:ascii="Traditional Arabic" w:hAnsi="Traditional Arabic" w:cs="Traditional Arabic"/>
          <w:sz w:val="32"/>
          <w:szCs w:val="32"/>
          <w:rtl/>
        </w:rPr>
        <w:t xml:space="preserve">اننا عندما نحاول ان نصف شخصية بالذوق فإننا نقول </w:t>
      </w:r>
      <w:proofErr w:type="spellStart"/>
      <w:r w:rsidRPr="005843D1">
        <w:rPr>
          <w:rFonts w:ascii="Traditional Arabic" w:hAnsi="Traditional Arabic" w:cs="Traditional Arabic"/>
          <w:sz w:val="32"/>
          <w:szCs w:val="32"/>
          <w:rtl/>
        </w:rPr>
        <w:t>انة</w:t>
      </w:r>
      <w:proofErr w:type="spellEnd"/>
      <w:r w:rsidRPr="005843D1">
        <w:rPr>
          <w:rFonts w:ascii="Traditional Arabic" w:hAnsi="Traditional Arabic" w:cs="Traditional Arabic"/>
          <w:sz w:val="32"/>
          <w:szCs w:val="32"/>
          <w:rtl/>
        </w:rPr>
        <w:t xml:space="preserve"> استطاع التخلص من شتى الأذواق المسيطرة علية أي أصبح </w:t>
      </w:r>
      <w:proofErr w:type="spellStart"/>
      <w:r w:rsidRPr="005843D1">
        <w:rPr>
          <w:rFonts w:ascii="Traditional Arabic" w:hAnsi="Traditional Arabic" w:cs="Traditional Arabic"/>
          <w:sz w:val="32"/>
          <w:szCs w:val="32"/>
          <w:rtl/>
        </w:rPr>
        <w:t>ذوقة</w:t>
      </w:r>
      <w:proofErr w:type="spellEnd"/>
      <w:r w:rsidRPr="005843D1">
        <w:rPr>
          <w:rFonts w:ascii="Traditional Arabic" w:hAnsi="Traditional Arabic" w:cs="Traditional Arabic"/>
          <w:sz w:val="32"/>
          <w:szCs w:val="32"/>
          <w:rtl/>
        </w:rPr>
        <w:t xml:space="preserve"> محايدا مطلقا طبقا للمعايير الجمالية السائدة أي استطاع التحول بعيدا عن </w:t>
      </w:r>
      <w:proofErr w:type="spellStart"/>
      <w:r w:rsidRPr="005843D1">
        <w:rPr>
          <w:rFonts w:ascii="Traditional Arabic" w:hAnsi="Traditional Arabic" w:cs="Traditional Arabic"/>
          <w:sz w:val="32"/>
          <w:szCs w:val="32"/>
          <w:rtl/>
        </w:rPr>
        <w:t>جزئيتة</w:t>
      </w:r>
      <w:proofErr w:type="spellEnd"/>
      <w:r w:rsidRPr="005843D1">
        <w:rPr>
          <w:rFonts w:ascii="Traditional Arabic" w:hAnsi="Traditional Arabic" w:cs="Traditional Arabic"/>
          <w:sz w:val="32"/>
          <w:szCs w:val="32"/>
          <w:rtl/>
        </w:rPr>
        <w:t xml:space="preserve"> الفنية الشخصية برؤية كلية شاملة ومحايدة </w:t>
      </w:r>
      <w:proofErr w:type="spellStart"/>
      <w:r w:rsidRPr="005843D1">
        <w:rPr>
          <w:rFonts w:ascii="Traditional Arabic" w:hAnsi="Traditional Arabic" w:cs="Traditional Arabic"/>
          <w:sz w:val="32"/>
          <w:szCs w:val="32"/>
          <w:rtl/>
        </w:rPr>
        <w:t>باتجاة</w:t>
      </w:r>
      <w:proofErr w:type="spellEnd"/>
      <w:r w:rsidRPr="005843D1">
        <w:rPr>
          <w:rFonts w:ascii="Traditional Arabic" w:hAnsi="Traditional Arabic" w:cs="Traditional Arabic"/>
          <w:sz w:val="32"/>
          <w:szCs w:val="32"/>
          <w:rtl/>
        </w:rPr>
        <w:t xml:space="preserve"> العمل الفني بحيث يتقبل كل ما هو جديد وجمالي وأصيل متخلصا من الأذواق القديمة والأساليب المتعارف عليها، أو بمعنى اخر هو المقدرة على الإحساس بالعمل الفني والإنتاج الذهني</w:t>
      </w:r>
      <w:r>
        <w:rPr>
          <w:rFonts w:ascii="Traditional Arabic" w:hAnsi="Traditional Arabic" w:cs="Traditional Arabic" w:hint="cs"/>
          <w:sz w:val="32"/>
          <w:szCs w:val="32"/>
          <w:rtl/>
        </w:rPr>
        <w:t xml:space="preserve"> </w:t>
      </w:r>
      <w:r w:rsidRPr="005843D1">
        <w:rPr>
          <w:rFonts w:ascii="Traditional Arabic" w:hAnsi="Traditional Arabic" w:cs="Traditional Arabic"/>
          <w:sz w:val="32"/>
          <w:szCs w:val="32"/>
          <w:rtl/>
        </w:rPr>
        <w:t xml:space="preserve">واكتشاف سمات الجمال </w:t>
      </w:r>
      <w:proofErr w:type="spellStart"/>
      <w:r w:rsidRPr="005843D1">
        <w:rPr>
          <w:rFonts w:ascii="Traditional Arabic" w:hAnsi="Traditional Arabic" w:cs="Traditional Arabic"/>
          <w:sz w:val="32"/>
          <w:szCs w:val="32"/>
          <w:rtl/>
        </w:rPr>
        <w:t>أوالنقص</w:t>
      </w:r>
      <w:proofErr w:type="spellEnd"/>
      <w:r w:rsidRPr="005843D1">
        <w:rPr>
          <w:rFonts w:ascii="Traditional Arabic" w:hAnsi="Traditional Arabic" w:cs="Traditional Arabic"/>
          <w:sz w:val="32"/>
          <w:szCs w:val="32"/>
          <w:rtl/>
        </w:rPr>
        <w:t xml:space="preserve"> </w:t>
      </w:r>
      <w:proofErr w:type="spellStart"/>
      <w:r w:rsidRPr="005843D1">
        <w:rPr>
          <w:rFonts w:ascii="Traditional Arabic" w:hAnsi="Traditional Arabic" w:cs="Traditional Arabic"/>
          <w:sz w:val="32"/>
          <w:szCs w:val="32"/>
          <w:rtl/>
        </w:rPr>
        <w:t>فية</w:t>
      </w:r>
      <w:proofErr w:type="spellEnd"/>
      <w:r w:rsidRPr="005843D1">
        <w:rPr>
          <w:rFonts w:ascii="Traditional Arabic" w:hAnsi="Traditional Arabic" w:cs="Traditional Arabic"/>
          <w:sz w:val="32"/>
          <w:szCs w:val="32"/>
          <w:rtl/>
        </w:rPr>
        <w:t xml:space="preserve">.. </w:t>
      </w:r>
    </w:p>
    <w:p w:rsidR="005843D1" w:rsidRPr="005843D1" w:rsidRDefault="005843D1" w:rsidP="005843D1">
      <w:pPr>
        <w:rPr>
          <w:rFonts w:ascii="Traditional Arabic" w:hAnsi="Traditional Arabic" w:cs="Traditional Arabic"/>
          <w:sz w:val="32"/>
          <w:szCs w:val="32"/>
          <w:rtl/>
        </w:rPr>
      </w:pPr>
    </w:p>
    <w:p w:rsidR="005843D1" w:rsidRPr="005843D1" w:rsidRDefault="005843D1" w:rsidP="005843D1">
      <w:pPr>
        <w:rPr>
          <w:rFonts w:ascii="Traditional Arabic" w:hAnsi="Traditional Arabic" w:cs="Traditional Arabic"/>
          <w:b/>
          <w:bCs/>
          <w:sz w:val="32"/>
          <w:szCs w:val="32"/>
          <w:rtl/>
        </w:rPr>
      </w:pPr>
      <w:r w:rsidRPr="005843D1">
        <w:rPr>
          <w:rFonts w:ascii="Traditional Arabic" w:hAnsi="Traditional Arabic" w:cs="Traditional Arabic"/>
          <w:b/>
          <w:bCs/>
          <w:sz w:val="32"/>
          <w:szCs w:val="32"/>
          <w:rtl/>
        </w:rPr>
        <w:t>الذوق العـــــــــــــــــــــــام:</w:t>
      </w:r>
    </w:p>
    <w:p w:rsidR="005843D1" w:rsidRPr="005843D1" w:rsidRDefault="005843D1" w:rsidP="005843D1">
      <w:pPr>
        <w:rPr>
          <w:rFonts w:ascii="Traditional Arabic" w:hAnsi="Traditional Arabic" w:cs="Traditional Arabic"/>
          <w:sz w:val="32"/>
          <w:szCs w:val="32"/>
          <w:rtl/>
        </w:rPr>
      </w:pPr>
      <w:r w:rsidRPr="005843D1">
        <w:rPr>
          <w:rFonts w:ascii="Traditional Arabic" w:hAnsi="Traditional Arabic" w:cs="Traditional Arabic"/>
          <w:sz w:val="32"/>
          <w:szCs w:val="32"/>
          <w:rtl/>
        </w:rPr>
        <w:t xml:space="preserve">هناك نماذج من الجمال موجودة وعديدة بلا ادنى شك رغم </w:t>
      </w:r>
      <w:proofErr w:type="spellStart"/>
      <w:r w:rsidRPr="005843D1">
        <w:rPr>
          <w:rFonts w:ascii="Traditional Arabic" w:hAnsi="Traditional Arabic" w:cs="Traditional Arabic"/>
          <w:sz w:val="32"/>
          <w:szCs w:val="32"/>
          <w:rtl/>
        </w:rPr>
        <w:t>الإتفاق</w:t>
      </w:r>
      <w:proofErr w:type="spellEnd"/>
      <w:r w:rsidRPr="005843D1">
        <w:rPr>
          <w:rFonts w:ascii="Traditional Arabic" w:hAnsi="Traditional Arabic" w:cs="Traditional Arabic"/>
          <w:sz w:val="32"/>
          <w:szCs w:val="32"/>
          <w:rtl/>
        </w:rPr>
        <w:t xml:space="preserve"> العام على هذا </w:t>
      </w:r>
      <w:proofErr w:type="spellStart"/>
      <w:r w:rsidRPr="005843D1">
        <w:rPr>
          <w:rFonts w:ascii="Traditional Arabic" w:hAnsi="Traditional Arabic" w:cs="Traditional Arabic"/>
          <w:sz w:val="32"/>
          <w:szCs w:val="32"/>
          <w:rtl/>
        </w:rPr>
        <w:t>الرأى</w:t>
      </w:r>
      <w:proofErr w:type="spellEnd"/>
      <w:r w:rsidRPr="005843D1">
        <w:rPr>
          <w:rFonts w:ascii="Traditional Arabic" w:hAnsi="Traditional Arabic" w:cs="Traditional Arabic"/>
          <w:sz w:val="32"/>
          <w:szCs w:val="32"/>
          <w:rtl/>
        </w:rPr>
        <w:t xml:space="preserve"> تتدخل عادات كل شعب من الشعوب وتكون ذوقا خاصا ولكن بلدة اوروبا اعتادت على رؤية مؤلفات جيرانها بنظرة متعالية ...</w:t>
      </w:r>
      <w:proofErr w:type="spellStart"/>
      <w:r w:rsidRPr="005843D1">
        <w:rPr>
          <w:rFonts w:ascii="Traditional Arabic" w:hAnsi="Traditional Arabic" w:cs="Traditional Arabic"/>
          <w:sz w:val="32"/>
          <w:szCs w:val="32"/>
          <w:rtl/>
        </w:rPr>
        <w:t>نشأعنة</w:t>
      </w:r>
      <w:proofErr w:type="spellEnd"/>
      <w:r>
        <w:rPr>
          <w:rFonts w:ascii="Traditional Arabic" w:hAnsi="Traditional Arabic" w:cs="Traditional Arabic" w:hint="cs"/>
          <w:sz w:val="32"/>
          <w:szCs w:val="32"/>
          <w:rtl/>
        </w:rPr>
        <w:t xml:space="preserve"> </w:t>
      </w:r>
      <w:r w:rsidRPr="005843D1">
        <w:rPr>
          <w:rFonts w:ascii="Traditional Arabic" w:hAnsi="Traditional Arabic" w:cs="Traditional Arabic"/>
          <w:sz w:val="32"/>
          <w:szCs w:val="32"/>
          <w:rtl/>
        </w:rPr>
        <w:t xml:space="preserve">هذا التبادل </w:t>
      </w:r>
      <w:proofErr w:type="spellStart"/>
      <w:r w:rsidRPr="005843D1">
        <w:rPr>
          <w:rFonts w:ascii="Traditional Arabic" w:hAnsi="Traditional Arabic" w:cs="Traditional Arabic"/>
          <w:sz w:val="32"/>
          <w:szCs w:val="32"/>
          <w:rtl/>
        </w:rPr>
        <w:t>شئ</w:t>
      </w:r>
      <w:proofErr w:type="spellEnd"/>
      <w:r w:rsidRPr="005843D1">
        <w:rPr>
          <w:rFonts w:ascii="Traditional Arabic" w:hAnsi="Traditional Arabic" w:cs="Traditional Arabic"/>
          <w:sz w:val="32"/>
          <w:szCs w:val="32"/>
          <w:rtl/>
        </w:rPr>
        <w:t xml:space="preserve"> </w:t>
      </w:r>
      <w:proofErr w:type="spellStart"/>
      <w:r w:rsidRPr="005843D1">
        <w:rPr>
          <w:rFonts w:ascii="Traditional Arabic" w:hAnsi="Traditional Arabic" w:cs="Traditional Arabic"/>
          <w:sz w:val="32"/>
          <w:szCs w:val="32"/>
          <w:rtl/>
        </w:rPr>
        <w:t>نسمية</w:t>
      </w:r>
      <w:proofErr w:type="spellEnd"/>
      <w:r w:rsidRPr="005843D1">
        <w:rPr>
          <w:rFonts w:ascii="Traditional Arabic" w:hAnsi="Traditional Arabic" w:cs="Traditional Arabic"/>
          <w:sz w:val="32"/>
          <w:szCs w:val="32"/>
          <w:rtl/>
        </w:rPr>
        <w:t xml:space="preserve"> الذوق العام الذي نبحث عنة بلا </w:t>
      </w:r>
      <w:proofErr w:type="spellStart"/>
      <w:r w:rsidRPr="005843D1">
        <w:rPr>
          <w:rFonts w:ascii="Traditional Arabic" w:hAnsi="Traditional Arabic" w:cs="Traditional Arabic"/>
          <w:sz w:val="32"/>
          <w:szCs w:val="32"/>
          <w:rtl/>
        </w:rPr>
        <w:t>جدوى</w:t>
      </w:r>
      <w:proofErr w:type="gramStart"/>
      <w:r w:rsidRPr="005843D1">
        <w:rPr>
          <w:rFonts w:ascii="Traditional Arabic" w:hAnsi="Traditional Arabic" w:cs="Traditional Arabic"/>
          <w:sz w:val="32"/>
          <w:szCs w:val="32"/>
          <w:rtl/>
        </w:rPr>
        <w:t>..هكذا</w:t>
      </w:r>
      <w:proofErr w:type="spellEnd"/>
      <w:proofErr w:type="gramEnd"/>
      <w:r w:rsidRPr="005843D1">
        <w:rPr>
          <w:rFonts w:ascii="Traditional Arabic" w:hAnsi="Traditional Arabic" w:cs="Traditional Arabic"/>
          <w:sz w:val="32"/>
          <w:szCs w:val="32"/>
          <w:rtl/>
        </w:rPr>
        <w:t xml:space="preserve"> شخص فولتير الحالة المزاجية وعادات الشعوب وأثرها في تكوين المزاج الخاص بكل امة وكيف يلعب التكوين النفسي دورا هاما في تكوين ذوقها الخاص...</w:t>
      </w:r>
    </w:p>
    <w:p w:rsidR="005843D1" w:rsidRPr="005843D1" w:rsidRDefault="005843D1" w:rsidP="005843D1">
      <w:pPr>
        <w:rPr>
          <w:rFonts w:ascii="Traditional Arabic" w:hAnsi="Traditional Arabic" w:cs="Traditional Arabic"/>
          <w:sz w:val="32"/>
          <w:szCs w:val="32"/>
          <w:rtl/>
        </w:rPr>
      </w:pPr>
    </w:p>
    <w:p w:rsidR="005843D1" w:rsidRPr="005843D1" w:rsidRDefault="005843D1" w:rsidP="005843D1">
      <w:pPr>
        <w:rPr>
          <w:rFonts w:ascii="Traditional Arabic" w:hAnsi="Traditional Arabic" w:cs="Traditional Arabic" w:hint="cs"/>
          <w:b/>
          <w:bCs/>
          <w:sz w:val="32"/>
          <w:szCs w:val="32"/>
          <w:rtl/>
        </w:rPr>
      </w:pPr>
      <w:r w:rsidRPr="005843D1">
        <w:rPr>
          <w:rFonts w:ascii="Traditional Arabic" w:hAnsi="Traditional Arabic" w:cs="Traditional Arabic"/>
          <w:b/>
          <w:bCs/>
          <w:sz w:val="32"/>
          <w:szCs w:val="32"/>
          <w:rtl/>
        </w:rPr>
        <w:t xml:space="preserve">ثــــــــــــــــورة </w:t>
      </w:r>
      <w:proofErr w:type="spellStart"/>
      <w:r w:rsidRPr="005843D1">
        <w:rPr>
          <w:rFonts w:ascii="Traditional Arabic" w:hAnsi="Traditional Arabic" w:cs="Traditional Arabic"/>
          <w:b/>
          <w:bCs/>
          <w:sz w:val="32"/>
          <w:szCs w:val="32"/>
          <w:rtl/>
        </w:rPr>
        <w:t>الإتصالات</w:t>
      </w:r>
      <w:proofErr w:type="spellEnd"/>
      <w:r w:rsidRPr="005843D1">
        <w:rPr>
          <w:rFonts w:ascii="Traditional Arabic" w:hAnsi="Traditional Arabic" w:cs="Traditional Arabic"/>
          <w:b/>
          <w:bCs/>
          <w:sz w:val="32"/>
          <w:szCs w:val="32"/>
          <w:rtl/>
        </w:rPr>
        <w:t xml:space="preserve"> والذوق العالمي:</w:t>
      </w:r>
    </w:p>
    <w:p w:rsidR="005843D1" w:rsidRPr="005843D1" w:rsidRDefault="005843D1" w:rsidP="005843D1">
      <w:pPr>
        <w:rPr>
          <w:rFonts w:ascii="Traditional Arabic" w:hAnsi="Traditional Arabic" w:cs="Traditional Arabic"/>
          <w:sz w:val="32"/>
          <w:szCs w:val="32"/>
          <w:rtl/>
        </w:rPr>
      </w:pPr>
      <w:r w:rsidRPr="005843D1">
        <w:rPr>
          <w:rFonts w:ascii="Traditional Arabic" w:hAnsi="Traditional Arabic" w:cs="Traditional Arabic"/>
          <w:sz w:val="32"/>
          <w:szCs w:val="32"/>
          <w:rtl/>
        </w:rPr>
        <w:t xml:space="preserve">في مجال الثقافة والآداب والفنون ...الفنان المبدع هو متذوق حساس وحامل لذوق </w:t>
      </w:r>
      <w:proofErr w:type="spellStart"/>
      <w:r w:rsidRPr="005843D1">
        <w:rPr>
          <w:rFonts w:ascii="Traditional Arabic" w:hAnsi="Traditional Arabic" w:cs="Traditional Arabic"/>
          <w:sz w:val="32"/>
          <w:szCs w:val="32"/>
          <w:rtl/>
        </w:rPr>
        <w:t>بيئتة</w:t>
      </w:r>
      <w:proofErr w:type="spellEnd"/>
      <w:r w:rsidRPr="005843D1">
        <w:rPr>
          <w:rFonts w:ascii="Traditional Arabic" w:hAnsi="Traditional Arabic" w:cs="Traditional Arabic"/>
          <w:sz w:val="32"/>
          <w:szCs w:val="32"/>
          <w:rtl/>
        </w:rPr>
        <w:t xml:space="preserve"> برؤيا ابتكارية متجددة</w:t>
      </w:r>
      <w:r>
        <w:rPr>
          <w:rFonts w:ascii="Traditional Arabic" w:hAnsi="Traditional Arabic" w:cs="Traditional Arabic" w:hint="cs"/>
          <w:sz w:val="32"/>
          <w:szCs w:val="32"/>
          <w:rtl/>
        </w:rPr>
        <w:t xml:space="preserve"> </w:t>
      </w:r>
      <w:r w:rsidRPr="005843D1">
        <w:rPr>
          <w:rFonts w:ascii="Traditional Arabic" w:hAnsi="Traditional Arabic" w:cs="Traditional Arabic"/>
          <w:sz w:val="32"/>
          <w:szCs w:val="32"/>
          <w:rtl/>
        </w:rPr>
        <w:t xml:space="preserve">دائما ولكن هناك بعض الكتاب والفنانين يراعون المتلقي أثناء إبداعهم الفني واخرون </w:t>
      </w:r>
      <w:proofErr w:type="spellStart"/>
      <w:r w:rsidRPr="005843D1">
        <w:rPr>
          <w:rFonts w:ascii="Traditional Arabic" w:hAnsi="Traditional Arabic" w:cs="Traditional Arabic"/>
          <w:sz w:val="32"/>
          <w:szCs w:val="32"/>
          <w:rtl/>
        </w:rPr>
        <w:t>لايهتمون</w:t>
      </w:r>
      <w:proofErr w:type="spellEnd"/>
      <w:r w:rsidRPr="005843D1">
        <w:rPr>
          <w:rFonts w:ascii="Traditional Arabic" w:hAnsi="Traditional Arabic" w:cs="Traditional Arabic"/>
          <w:sz w:val="32"/>
          <w:szCs w:val="32"/>
          <w:rtl/>
        </w:rPr>
        <w:t xml:space="preserve"> </w:t>
      </w:r>
      <w:proofErr w:type="gramStart"/>
      <w:r w:rsidRPr="005843D1">
        <w:rPr>
          <w:rFonts w:ascii="Traditional Arabic" w:hAnsi="Traditional Arabic" w:cs="Traditional Arabic"/>
          <w:sz w:val="32"/>
          <w:szCs w:val="32"/>
          <w:rtl/>
        </w:rPr>
        <w:t>بذلك .</w:t>
      </w:r>
      <w:proofErr w:type="gramEnd"/>
      <w:r w:rsidRPr="005843D1">
        <w:rPr>
          <w:rFonts w:ascii="Traditional Arabic" w:hAnsi="Traditional Arabic" w:cs="Traditional Arabic"/>
          <w:sz w:val="32"/>
          <w:szCs w:val="32"/>
          <w:rtl/>
        </w:rPr>
        <w:t>.</w:t>
      </w:r>
    </w:p>
    <w:p w:rsidR="005843D1" w:rsidRPr="005843D1" w:rsidRDefault="005843D1" w:rsidP="005843D1">
      <w:pPr>
        <w:rPr>
          <w:rFonts w:ascii="Traditional Arabic" w:hAnsi="Traditional Arabic" w:cs="Traditional Arabic"/>
          <w:sz w:val="32"/>
          <w:szCs w:val="32"/>
          <w:rtl/>
        </w:rPr>
      </w:pPr>
      <w:r w:rsidRPr="005843D1">
        <w:rPr>
          <w:rFonts w:ascii="Traditional Arabic" w:hAnsi="Traditional Arabic" w:cs="Traditional Arabic"/>
          <w:sz w:val="32"/>
          <w:szCs w:val="32"/>
          <w:rtl/>
        </w:rPr>
        <w:t xml:space="preserve">فالفريق الأول يعمل على ارضاء </w:t>
      </w:r>
      <w:proofErr w:type="spellStart"/>
      <w:r w:rsidRPr="005843D1">
        <w:rPr>
          <w:rFonts w:ascii="Traditional Arabic" w:hAnsi="Traditional Arabic" w:cs="Traditional Arabic"/>
          <w:sz w:val="32"/>
          <w:szCs w:val="32"/>
          <w:rtl/>
        </w:rPr>
        <w:t>الجمهولر</w:t>
      </w:r>
      <w:proofErr w:type="spellEnd"/>
      <w:r w:rsidRPr="005843D1">
        <w:rPr>
          <w:rFonts w:ascii="Traditional Arabic" w:hAnsi="Traditional Arabic" w:cs="Traditional Arabic"/>
          <w:sz w:val="32"/>
          <w:szCs w:val="32"/>
          <w:rtl/>
        </w:rPr>
        <w:t xml:space="preserve"> ويأتي بفن يتفق والمعايير والأنماط السائدة في زمانة وبذلك يقع في</w:t>
      </w:r>
      <w:r>
        <w:rPr>
          <w:rFonts w:ascii="Traditional Arabic" w:hAnsi="Traditional Arabic" w:cs="Traditional Arabic" w:hint="cs"/>
          <w:sz w:val="32"/>
          <w:szCs w:val="32"/>
          <w:rtl/>
        </w:rPr>
        <w:t xml:space="preserve"> </w:t>
      </w:r>
      <w:r w:rsidRPr="005843D1">
        <w:rPr>
          <w:rFonts w:ascii="Traditional Arabic" w:hAnsi="Traditional Arabic" w:cs="Traditional Arabic"/>
          <w:sz w:val="32"/>
          <w:szCs w:val="32"/>
          <w:rtl/>
        </w:rPr>
        <w:t xml:space="preserve">هوة المشابهة والتكرار وعدم </w:t>
      </w:r>
      <w:proofErr w:type="spellStart"/>
      <w:r w:rsidRPr="005843D1">
        <w:rPr>
          <w:rFonts w:ascii="Traditional Arabic" w:hAnsi="Traditional Arabic" w:cs="Traditional Arabic"/>
          <w:sz w:val="32"/>
          <w:szCs w:val="32"/>
          <w:rtl/>
        </w:rPr>
        <w:t>الإبتكار</w:t>
      </w:r>
      <w:proofErr w:type="spellEnd"/>
      <w:r w:rsidRPr="005843D1">
        <w:rPr>
          <w:rFonts w:ascii="Traditional Arabic" w:hAnsi="Traditional Arabic" w:cs="Traditional Arabic"/>
          <w:sz w:val="32"/>
          <w:szCs w:val="32"/>
          <w:rtl/>
        </w:rPr>
        <w:t xml:space="preserve"> متصورا نجاحة بإرضاء </w:t>
      </w:r>
      <w:proofErr w:type="spellStart"/>
      <w:r w:rsidRPr="005843D1">
        <w:rPr>
          <w:rFonts w:ascii="Traditional Arabic" w:hAnsi="Traditional Arabic" w:cs="Traditional Arabic"/>
          <w:sz w:val="32"/>
          <w:szCs w:val="32"/>
          <w:rtl/>
        </w:rPr>
        <w:t>الجمهور</w:t>
      </w:r>
      <w:proofErr w:type="gramStart"/>
      <w:r w:rsidRPr="005843D1">
        <w:rPr>
          <w:rFonts w:ascii="Traditional Arabic" w:hAnsi="Traditional Arabic" w:cs="Traditional Arabic"/>
          <w:sz w:val="32"/>
          <w:szCs w:val="32"/>
          <w:rtl/>
        </w:rPr>
        <w:t>..ولكن</w:t>
      </w:r>
      <w:proofErr w:type="spellEnd"/>
      <w:proofErr w:type="gramEnd"/>
      <w:r w:rsidRPr="005843D1">
        <w:rPr>
          <w:rFonts w:ascii="Traditional Arabic" w:hAnsi="Traditional Arabic" w:cs="Traditional Arabic"/>
          <w:sz w:val="32"/>
          <w:szCs w:val="32"/>
          <w:rtl/>
        </w:rPr>
        <w:t xml:space="preserve"> نفس الجمهور بعد فترة سرعان </w:t>
      </w:r>
      <w:proofErr w:type="spellStart"/>
      <w:r w:rsidRPr="005843D1">
        <w:rPr>
          <w:rFonts w:ascii="Traditional Arabic" w:hAnsi="Traditional Arabic" w:cs="Traditional Arabic"/>
          <w:sz w:val="32"/>
          <w:szCs w:val="32"/>
          <w:rtl/>
        </w:rPr>
        <w:t>ماينفض</w:t>
      </w:r>
      <w:proofErr w:type="spellEnd"/>
      <w:r w:rsidRPr="005843D1">
        <w:rPr>
          <w:rFonts w:ascii="Traditional Arabic" w:hAnsi="Traditional Arabic" w:cs="Traditional Arabic"/>
          <w:sz w:val="32"/>
          <w:szCs w:val="32"/>
          <w:rtl/>
        </w:rPr>
        <w:t xml:space="preserve"> عن أعمالهم...لأن الجماهير يمكن ان تنخدع بعض الوقت وأيضا النفس البشرية تواقة للتغيير والتطوير</w:t>
      </w:r>
      <w:r>
        <w:rPr>
          <w:rFonts w:ascii="Traditional Arabic" w:hAnsi="Traditional Arabic" w:cs="Traditional Arabic" w:hint="cs"/>
          <w:sz w:val="32"/>
          <w:szCs w:val="32"/>
          <w:rtl/>
        </w:rPr>
        <w:t xml:space="preserve"> </w:t>
      </w:r>
      <w:proofErr w:type="spellStart"/>
      <w:r w:rsidRPr="005843D1">
        <w:rPr>
          <w:rFonts w:ascii="Traditional Arabic" w:hAnsi="Traditional Arabic" w:cs="Traditional Arabic"/>
          <w:sz w:val="32"/>
          <w:szCs w:val="32"/>
          <w:rtl/>
        </w:rPr>
        <w:t>والإرتقاء</w:t>
      </w:r>
      <w:proofErr w:type="spellEnd"/>
      <w:r w:rsidRPr="005843D1">
        <w:rPr>
          <w:rFonts w:ascii="Traditional Arabic" w:hAnsi="Traditional Arabic" w:cs="Traditional Arabic"/>
          <w:sz w:val="32"/>
          <w:szCs w:val="32"/>
          <w:rtl/>
        </w:rPr>
        <w:t xml:space="preserve"> والسمو الى الجديد دائما ...</w:t>
      </w:r>
    </w:p>
    <w:p w:rsidR="005843D1" w:rsidRPr="005843D1" w:rsidRDefault="005843D1" w:rsidP="005843D1">
      <w:pPr>
        <w:rPr>
          <w:rFonts w:ascii="Traditional Arabic" w:hAnsi="Traditional Arabic" w:cs="Traditional Arabic"/>
          <w:sz w:val="32"/>
          <w:szCs w:val="32"/>
          <w:rtl/>
        </w:rPr>
      </w:pPr>
      <w:r w:rsidRPr="005843D1">
        <w:rPr>
          <w:rFonts w:ascii="Traditional Arabic" w:hAnsi="Traditional Arabic" w:cs="Traditional Arabic"/>
          <w:sz w:val="32"/>
          <w:szCs w:val="32"/>
          <w:rtl/>
        </w:rPr>
        <w:t xml:space="preserve">أما الآخرون الذين </w:t>
      </w:r>
      <w:proofErr w:type="spellStart"/>
      <w:r w:rsidRPr="005843D1">
        <w:rPr>
          <w:rFonts w:ascii="Traditional Arabic" w:hAnsi="Traditional Arabic" w:cs="Traditional Arabic"/>
          <w:sz w:val="32"/>
          <w:szCs w:val="32"/>
          <w:rtl/>
        </w:rPr>
        <w:t>لايفكرون</w:t>
      </w:r>
      <w:proofErr w:type="spellEnd"/>
      <w:r w:rsidRPr="005843D1">
        <w:rPr>
          <w:rFonts w:ascii="Traditional Arabic" w:hAnsi="Traditional Arabic" w:cs="Traditional Arabic"/>
          <w:sz w:val="32"/>
          <w:szCs w:val="32"/>
          <w:rtl/>
        </w:rPr>
        <w:t xml:space="preserve"> في إرضاء الجمهور يأتي انتاجهم مبتكرا جريئا نافذا وحركا لركام الصمت وملل التكرار في حياة الناس وبطبيعة الحال كل جديد </w:t>
      </w:r>
      <w:proofErr w:type="spellStart"/>
      <w:r w:rsidRPr="005843D1">
        <w:rPr>
          <w:rFonts w:ascii="Traditional Arabic" w:hAnsi="Traditional Arabic" w:cs="Traditional Arabic"/>
          <w:sz w:val="32"/>
          <w:szCs w:val="32"/>
          <w:rtl/>
        </w:rPr>
        <w:t>لة</w:t>
      </w:r>
      <w:proofErr w:type="spellEnd"/>
      <w:r w:rsidRPr="005843D1">
        <w:rPr>
          <w:rFonts w:ascii="Traditional Arabic" w:hAnsi="Traditional Arabic" w:cs="Traditional Arabic"/>
          <w:sz w:val="32"/>
          <w:szCs w:val="32"/>
          <w:rtl/>
        </w:rPr>
        <w:t xml:space="preserve"> مؤيد </w:t>
      </w:r>
      <w:proofErr w:type="gramStart"/>
      <w:r w:rsidRPr="005843D1">
        <w:rPr>
          <w:rFonts w:ascii="Traditional Arabic" w:hAnsi="Traditional Arabic" w:cs="Traditional Arabic"/>
          <w:sz w:val="32"/>
          <w:szCs w:val="32"/>
          <w:rtl/>
        </w:rPr>
        <w:t>ومعارض ..ولكن</w:t>
      </w:r>
      <w:proofErr w:type="gramEnd"/>
      <w:r w:rsidRPr="005843D1">
        <w:rPr>
          <w:rFonts w:ascii="Traditional Arabic" w:hAnsi="Traditional Arabic" w:cs="Traditional Arabic"/>
          <w:sz w:val="32"/>
          <w:szCs w:val="32"/>
          <w:rtl/>
        </w:rPr>
        <w:t xml:space="preserve"> دائما العملة الجيدة </w:t>
      </w:r>
      <w:r w:rsidRPr="005843D1">
        <w:rPr>
          <w:rFonts w:ascii="Traditional Arabic" w:hAnsi="Traditional Arabic" w:cs="Traditional Arabic"/>
          <w:sz w:val="32"/>
          <w:szCs w:val="32"/>
          <w:rtl/>
        </w:rPr>
        <w:lastRenderedPageBreak/>
        <w:t>تطرد العملة الرديئة</w:t>
      </w:r>
      <w:r>
        <w:rPr>
          <w:rFonts w:ascii="Traditional Arabic" w:hAnsi="Traditional Arabic" w:cs="Traditional Arabic" w:hint="cs"/>
          <w:sz w:val="32"/>
          <w:szCs w:val="32"/>
          <w:rtl/>
        </w:rPr>
        <w:t xml:space="preserve"> </w:t>
      </w:r>
      <w:r w:rsidRPr="005843D1">
        <w:rPr>
          <w:rFonts w:ascii="Traditional Arabic" w:hAnsi="Traditional Arabic" w:cs="Traditional Arabic"/>
          <w:sz w:val="32"/>
          <w:szCs w:val="32"/>
          <w:rtl/>
        </w:rPr>
        <w:t xml:space="preserve">أقام بيكاسو اول معرض </w:t>
      </w:r>
      <w:proofErr w:type="spellStart"/>
      <w:r w:rsidRPr="005843D1">
        <w:rPr>
          <w:rFonts w:ascii="Traditional Arabic" w:hAnsi="Traditional Arabic" w:cs="Traditional Arabic"/>
          <w:sz w:val="32"/>
          <w:szCs w:val="32"/>
          <w:rtl/>
        </w:rPr>
        <w:t>لة</w:t>
      </w:r>
      <w:proofErr w:type="spellEnd"/>
      <w:r w:rsidRPr="005843D1">
        <w:rPr>
          <w:rFonts w:ascii="Traditional Arabic" w:hAnsi="Traditional Arabic" w:cs="Traditional Arabic"/>
          <w:sz w:val="32"/>
          <w:szCs w:val="32"/>
          <w:rtl/>
        </w:rPr>
        <w:t xml:space="preserve"> بباريس سنة 1901وهوجم من النقاد واتهم بالضعف والتقليد الفني ولكن المعارضة النقدية لم تنل من </w:t>
      </w:r>
      <w:proofErr w:type="spellStart"/>
      <w:r w:rsidRPr="005843D1">
        <w:rPr>
          <w:rFonts w:ascii="Traditional Arabic" w:hAnsi="Traditional Arabic" w:cs="Traditional Arabic"/>
          <w:sz w:val="32"/>
          <w:szCs w:val="32"/>
          <w:rtl/>
        </w:rPr>
        <w:t>إبداعة</w:t>
      </w:r>
      <w:proofErr w:type="spellEnd"/>
      <w:r w:rsidRPr="005843D1">
        <w:rPr>
          <w:rFonts w:ascii="Traditional Arabic" w:hAnsi="Traditional Arabic" w:cs="Traditional Arabic"/>
          <w:sz w:val="32"/>
          <w:szCs w:val="32"/>
          <w:rtl/>
        </w:rPr>
        <w:t xml:space="preserve"> المبتكر وسريعا تحول لنهر هادر في مراحلة الفنية المتعددة ولهث وراء المعاصرة المتجددة النقاد والجمهور معا حاويا ابداع الفن التشكيلي في القرن العشرين داخل </w:t>
      </w:r>
      <w:proofErr w:type="spellStart"/>
      <w:r w:rsidRPr="005843D1">
        <w:rPr>
          <w:rFonts w:ascii="Traditional Arabic" w:hAnsi="Traditional Arabic" w:cs="Traditional Arabic"/>
          <w:sz w:val="32"/>
          <w:szCs w:val="32"/>
          <w:rtl/>
        </w:rPr>
        <w:t>اعمالة</w:t>
      </w:r>
      <w:proofErr w:type="spellEnd"/>
      <w:r w:rsidRPr="005843D1">
        <w:rPr>
          <w:rFonts w:ascii="Traditional Arabic" w:hAnsi="Traditional Arabic" w:cs="Traditional Arabic"/>
          <w:sz w:val="32"/>
          <w:szCs w:val="32"/>
          <w:rtl/>
        </w:rPr>
        <w:t xml:space="preserve"> الفنية.. فالفنان </w:t>
      </w:r>
      <w:proofErr w:type="spellStart"/>
      <w:proofErr w:type="gramStart"/>
      <w:r w:rsidRPr="005843D1">
        <w:rPr>
          <w:rFonts w:ascii="Traditional Arabic" w:hAnsi="Traditional Arabic" w:cs="Traditional Arabic"/>
          <w:sz w:val="32"/>
          <w:szCs w:val="32"/>
          <w:rtl/>
        </w:rPr>
        <w:t>الجرئ</w:t>
      </w:r>
      <w:proofErr w:type="spellEnd"/>
      <w:r w:rsidRPr="005843D1">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sidRPr="005843D1">
        <w:rPr>
          <w:rFonts w:ascii="Traditional Arabic" w:hAnsi="Traditional Arabic" w:cs="Traditional Arabic"/>
          <w:sz w:val="32"/>
          <w:szCs w:val="32"/>
          <w:rtl/>
        </w:rPr>
        <w:t>الثوري</w:t>
      </w:r>
      <w:proofErr w:type="gramEnd"/>
      <w:r w:rsidRPr="005843D1">
        <w:rPr>
          <w:rFonts w:ascii="Traditional Arabic" w:hAnsi="Traditional Arabic" w:cs="Traditional Arabic"/>
          <w:sz w:val="32"/>
          <w:szCs w:val="32"/>
          <w:rtl/>
        </w:rPr>
        <w:t xml:space="preserve"> المبتكر الواعي والمدرك </w:t>
      </w:r>
      <w:proofErr w:type="spellStart"/>
      <w:r w:rsidRPr="005843D1">
        <w:rPr>
          <w:rFonts w:ascii="Traditional Arabic" w:hAnsi="Traditional Arabic" w:cs="Traditional Arabic"/>
          <w:sz w:val="32"/>
          <w:szCs w:val="32"/>
          <w:rtl/>
        </w:rPr>
        <w:t>للمسؤلية</w:t>
      </w:r>
      <w:proofErr w:type="spellEnd"/>
      <w:r w:rsidRPr="005843D1">
        <w:rPr>
          <w:rFonts w:ascii="Traditional Arabic" w:hAnsi="Traditional Arabic" w:cs="Traditional Arabic"/>
          <w:sz w:val="32"/>
          <w:szCs w:val="32"/>
          <w:rtl/>
        </w:rPr>
        <w:t xml:space="preserve"> </w:t>
      </w:r>
      <w:proofErr w:type="spellStart"/>
      <w:r w:rsidRPr="005843D1">
        <w:rPr>
          <w:rFonts w:ascii="Traditional Arabic" w:hAnsi="Traditional Arabic" w:cs="Traditional Arabic"/>
          <w:sz w:val="32"/>
          <w:szCs w:val="32"/>
          <w:rtl/>
        </w:rPr>
        <w:t>برؤياة</w:t>
      </w:r>
      <w:proofErr w:type="spellEnd"/>
      <w:r w:rsidRPr="005843D1">
        <w:rPr>
          <w:rFonts w:ascii="Traditional Arabic" w:hAnsi="Traditional Arabic" w:cs="Traditional Arabic"/>
          <w:sz w:val="32"/>
          <w:szCs w:val="32"/>
          <w:rtl/>
        </w:rPr>
        <w:t xml:space="preserve"> الشخصية الأصيلة </w:t>
      </w:r>
      <w:proofErr w:type="spellStart"/>
      <w:r w:rsidRPr="005843D1">
        <w:rPr>
          <w:rFonts w:ascii="Traditional Arabic" w:hAnsi="Traditional Arabic" w:cs="Traditional Arabic"/>
          <w:sz w:val="32"/>
          <w:szCs w:val="32"/>
          <w:rtl/>
        </w:rPr>
        <w:t>ونظرتة</w:t>
      </w:r>
      <w:proofErr w:type="spellEnd"/>
      <w:r w:rsidRPr="005843D1">
        <w:rPr>
          <w:rFonts w:ascii="Traditional Arabic" w:hAnsi="Traditional Arabic" w:cs="Traditional Arabic"/>
          <w:sz w:val="32"/>
          <w:szCs w:val="32"/>
          <w:rtl/>
        </w:rPr>
        <w:t xml:space="preserve"> المشمولة التي لها الصفة التعبيرية لهموم وآمال مجتمع عصرة دائما يحرك الفنون والمعارف الثقافية الى التطور والرقي ...</w:t>
      </w:r>
    </w:p>
    <w:p w:rsidR="005843D1" w:rsidRPr="005843D1" w:rsidRDefault="005843D1" w:rsidP="005843D1">
      <w:pPr>
        <w:rPr>
          <w:rFonts w:ascii="Traditional Arabic" w:hAnsi="Traditional Arabic" w:cs="Traditional Arabic"/>
          <w:sz w:val="32"/>
          <w:szCs w:val="32"/>
          <w:rtl/>
        </w:rPr>
      </w:pPr>
    </w:p>
    <w:p w:rsidR="005843D1" w:rsidRPr="005843D1" w:rsidRDefault="005843D1" w:rsidP="005843D1">
      <w:pPr>
        <w:rPr>
          <w:rFonts w:ascii="Traditional Arabic" w:hAnsi="Traditional Arabic" w:cs="Traditional Arabic"/>
          <w:b/>
          <w:bCs/>
          <w:sz w:val="32"/>
          <w:szCs w:val="32"/>
          <w:rtl/>
        </w:rPr>
      </w:pPr>
      <w:r w:rsidRPr="005843D1">
        <w:rPr>
          <w:rFonts w:ascii="Traditional Arabic" w:hAnsi="Traditional Arabic" w:cs="Traditional Arabic"/>
          <w:b/>
          <w:bCs/>
          <w:sz w:val="32"/>
          <w:szCs w:val="32"/>
          <w:rtl/>
        </w:rPr>
        <w:t>بين النقــــــــــــــــــــــــــــــــــــــد والتذوق الفني:</w:t>
      </w:r>
    </w:p>
    <w:p w:rsidR="005843D1" w:rsidRPr="005843D1" w:rsidRDefault="005843D1" w:rsidP="005843D1">
      <w:pPr>
        <w:rPr>
          <w:rFonts w:ascii="Traditional Arabic" w:hAnsi="Traditional Arabic" w:cs="Traditional Arabic"/>
          <w:sz w:val="32"/>
          <w:szCs w:val="32"/>
          <w:rtl/>
        </w:rPr>
      </w:pPr>
      <w:r w:rsidRPr="005843D1">
        <w:rPr>
          <w:rFonts w:ascii="Traditional Arabic" w:hAnsi="Traditional Arabic" w:cs="Traditional Arabic"/>
          <w:sz w:val="32"/>
          <w:szCs w:val="32"/>
          <w:rtl/>
        </w:rPr>
        <w:t xml:space="preserve">الناقد الممتاز فنان لدية كثير من العلم والذوق </w:t>
      </w:r>
      <w:proofErr w:type="spellStart"/>
      <w:r w:rsidRPr="005843D1">
        <w:rPr>
          <w:rFonts w:ascii="Traditional Arabic" w:hAnsi="Traditional Arabic" w:cs="Traditional Arabic"/>
          <w:sz w:val="32"/>
          <w:szCs w:val="32"/>
          <w:rtl/>
        </w:rPr>
        <w:t>ولايعرف</w:t>
      </w:r>
      <w:proofErr w:type="spellEnd"/>
      <w:r w:rsidRPr="005843D1">
        <w:rPr>
          <w:rFonts w:ascii="Traditional Arabic" w:hAnsi="Traditional Arabic" w:cs="Traditional Arabic"/>
          <w:sz w:val="32"/>
          <w:szCs w:val="32"/>
          <w:rtl/>
        </w:rPr>
        <w:t xml:space="preserve"> الحسد ...فالنقد </w:t>
      </w:r>
      <w:proofErr w:type="spellStart"/>
      <w:r w:rsidRPr="005843D1">
        <w:rPr>
          <w:rFonts w:ascii="Traditional Arabic" w:hAnsi="Traditional Arabic" w:cs="Traditional Arabic"/>
          <w:sz w:val="32"/>
          <w:szCs w:val="32"/>
          <w:rtl/>
        </w:rPr>
        <w:t>لة</w:t>
      </w:r>
      <w:proofErr w:type="spellEnd"/>
      <w:r w:rsidRPr="005843D1">
        <w:rPr>
          <w:rFonts w:ascii="Traditional Arabic" w:hAnsi="Traditional Arabic" w:cs="Traditional Arabic"/>
          <w:sz w:val="32"/>
          <w:szCs w:val="32"/>
          <w:rtl/>
        </w:rPr>
        <w:t xml:space="preserve"> مسؤولية مثالية في تنوير الرأي العام وعدم اصابة جموع المتلقيين بالتغييب الثقافي بالمشاركة في ايصال الثقافة العامة والخاصة لهم عن طريق تفسير</w:t>
      </w:r>
      <w:r>
        <w:rPr>
          <w:rFonts w:ascii="Traditional Arabic" w:hAnsi="Traditional Arabic" w:cs="Traditional Arabic" w:hint="cs"/>
          <w:sz w:val="32"/>
          <w:szCs w:val="32"/>
          <w:rtl/>
        </w:rPr>
        <w:t xml:space="preserve"> </w:t>
      </w:r>
      <w:r w:rsidRPr="005843D1">
        <w:rPr>
          <w:rFonts w:ascii="Traditional Arabic" w:hAnsi="Traditional Arabic" w:cs="Traditional Arabic"/>
          <w:sz w:val="32"/>
          <w:szCs w:val="32"/>
          <w:rtl/>
        </w:rPr>
        <w:t xml:space="preserve">العمل الفني تارة والتقدير والحكم الجمالي تارة </w:t>
      </w:r>
      <w:proofErr w:type="spellStart"/>
      <w:r w:rsidRPr="005843D1">
        <w:rPr>
          <w:rFonts w:ascii="Traditional Arabic" w:hAnsi="Traditional Arabic" w:cs="Traditional Arabic"/>
          <w:sz w:val="32"/>
          <w:szCs w:val="32"/>
          <w:rtl/>
        </w:rPr>
        <w:t>أخرى..فعملية</w:t>
      </w:r>
      <w:proofErr w:type="spellEnd"/>
      <w:r w:rsidRPr="005843D1">
        <w:rPr>
          <w:rFonts w:ascii="Traditional Arabic" w:hAnsi="Traditional Arabic" w:cs="Traditional Arabic"/>
          <w:sz w:val="32"/>
          <w:szCs w:val="32"/>
          <w:rtl/>
        </w:rPr>
        <w:t xml:space="preserve"> التفسير تأتي من تبسيط مفردات العمل الفني وشرح </w:t>
      </w:r>
      <w:proofErr w:type="spellStart"/>
      <w:r w:rsidRPr="005843D1">
        <w:rPr>
          <w:rFonts w:ascii="Traditional Arabic" w:hAnsi="Traditional Arabic" w:cs="Traditional Arabic"/>
          <w:sz w:val="32"/>
          <w:szCs w:val="32"/>
          <w:rtl/>
        </w:rPr>
        <w:t>مااستغلق</w:t>
      </w:r>
      <w:proofErr w:type="spellEnd"/>
      <w:r w:rsidRPr="005843D1">
        <w:rPr>
          <w:rFonts w:ascii="Traditional Arabic" w:hAnsi="Traditional Arabic" w:cs="Traditional Arabic"/>
          <w:sz w:val="32"/>
          <w:szCs w:val="32"/>
          <w:rtl/>
        </w:rPr>
        <w:t xml:space="preserve"> على الجمهور </w:t>
      </w:r>
      <w:proofErr w:type="spellStart"/>
      <w:r w:rsidRPr="005843D1">
        <w:rPr>
          <w:rFonts w:ascii="Traditional Arabic" w:hAnsi="Traditional Arabic" w:cs="Traditional Arabic"/>
          <w:sz w:val="32"/>
          <w:szCs w:val="32"/>
          <w:rtl/>
        </w:rPr>
        <w:t>ادراكة</w:t>
      </w:r>
      <w:proofErr w:type="spellEnd"/>
      <w:r w:rsidRPr="005843D1">
        <w:rPr>
          <w:rFonts w:ascii="Traditional Arabic" w:hAnsi="Traditional Arabic" w:cs="Traditional Arabic"/>
          <w:sz w:val="32"/>
          <w:szCs w:val="32"/>
          <w:rtl/>
        </w:rPr>
        <w:t xml:space="preserve"> والإشارة الية....وليس المقصود السرد النمطي وتكرار </w:t>
      </w:r>
      <w:proofErr w:type="spellStart"/>
      <w:r w:rsidRPr="005843D1">
        <w:rPr>
          <w:rFonts w:ascii="Traditional Arabic" w:hAnsi="Traditional Arabic" w:cs="Traditional Arabic"/>
          <w:sz w:val="32"/>
          <w:szCs w:val="32"/>
          <w:rtl/>
        </w:rPr>
        <w:t>ماعرض</w:t>
      </w:r>
      <w:proofErr w:type="spellEnd"/>
      <w:r w:rsidRPr="005843D1">
        <w:rPr>
          <w:rFonts w:ascii="Traditional Arabic" w:hAnsi="Traditional Arabic" w:cs="Traditional Arabic"/>
          <w:sz w:val="32"/>
          <w:szCs w:val="32"/>
          <w:rtl/>
        </w:rPr>
        <w:t xml:space="preserve"> </w:t>
      </w:r>
      <w:proofErr w:type="spellStart"/>
      <w:r w:rsidRPr="005843D1">
        <w:rPr>
          <w:rFonts w:ascii="Traditional Arabic" w:hAnsi="Traditional Arabic" w:cs="Traditional Arabic"/>
          <w:sz w:val="32"/>
          <w:szCs w:val="32"/>
          <w:rtl/>
        </w:rPr>
        <w:t>اوسمع</w:t>
      </w:r>
      <w:proofErr w:type="spellEnd"/>
      <w:r>
        <w:rPr>
          <w:rFonts w:ascii="Traditional Arabic" w:hAnsi="Traditional Arabic" w:cs="Traditional Arabic" w:hint="cs"/>
          <w:sz w:val="32"/>
          <w:szCs w:val="32"/>
          <w:rtl/>
        </w:rPr>
        <w:t xml:space="preserve"> </w:t>
      </w:r>
      <w:proofErr w:type="spellStart"/>
      <w:r w:rsidRPr="005843D1">
        <w:rPr>
          <w:rFonts w:ascii="Traditional Arabic" w:hAnsi="Traditional Arabic" w:cs="Traditional Arabic"/>
          <w:sz w:val="32"/>
          <w:szCs w:val="32"/>
          <w:rtl/>
        </w:rPr>
        <w:t>اوكتب</w:t>
      </w:r>
      <w:proofErr w:type="spellEnd"/>
      <w:r w:rsidRPr="005843D1">
        <w:rPr>
          <w:rFonts w:ascii="Traditional Arabic" w:hAnsi="Traditional Arabic" w:cs="Traditional Arabic"/>
          <w:sz w:val="32"/>
          <w:szCs w:val="32"/>
          <w:rtl/>
        </w:rPr>
        <w:t xml:space="preserve"> بل يترك الناقد الحرية للمتلقي في التفاعل مع العمل الفني طبقا </w:t>
      </w:r>
      <w:proofErr w:type="spellStart"/>
      <w:r w:rsidRPr="005843D1">
        <w:rPr>
          <w:rFonts w:ascii="Traditional Arabic" w:hAnsi="Traditional Arabic" w:cs="Traditional Arabic"/>
          <w:sz w:val="32"/>
          <w:szCs w:val="32"/>
          <w:rtl/>
        </w:rPr>
        <w:t>لمفاهيمة</w:t>
      </w:r>
      <w:proofErr w:type="spellEnd"/>
      <w:r w:rsidRPr="005843D1">
        <w:rPr>
          <w:rFonts w:ascii="Traditional Arabic" w:hAnsi="Traditional Arabic" w:cs="Traditional Arabic"/>
          <w:sz w:val="32"/>
          <w:szCs w:val="32"/>
          <w:rtl/>
        </w:rPr>
        <w:t xml:space="preserve"> </w:t>
      </w:r>
      <w:proofErr w:type="spellStart"/>
      <w:r w:rsidRPr="005843D1">
        <w:rPr>
          <w:rFonts w:ascii="Traditional Arabic" w:hAnsi="Traditional Arabic" w:cs="Traditional Arabic"/>
          <w:sz w:val="32"/>
          <w:szCs w:val="32"/>
          <w:rtl/>
        </w:rPr>
        <w:t>وادراكة</w:t>
      </w:r>
      <w:proofErr w:type="spellEnd"/>
      <w:r w:rsidRPr="005843D1">
        <w:rPr>
          <w:rFonts w:ascii="Traditional Arabic" w:hAnsi="Traditional Arabic" w:cs="Traditional Arabic"/>
          <w:sz w:val="32"/>
          <w:szCs w:val="32"/>
          <w:rtl/>
        </w:rPr>
        <w:t xml:space="preserve"> الذاتي مع التوقف معه في محطات العمل الفني الرئيسية فقط...</w:t>
      </w:r>
    </w:p>
    <w:p w:rsidR="005843D1" w:rsidRPr="005843D1" w:rsidRDefault="005843D1" w:rsidP="005843D1">
      <w:pPr>
        <w:rPr>
          <w:rFonts w:ascii="Traditional Arabic" w:hAnsi="Traditional Arabic" w:cs="Traditional Arabic"/>
          <w:sz w:val="32"/>
          <w:szCs w:val="32"/>
          <w:rtl/>
        </w:rPr>
      </w:pPr>
      <w:r w:rsidRPr="005843D1">
        <w:rPr>
          <w:rFonts w:ascii="Traditional Arabic" w:hAnsi="Traditional Arabic" w:cs="Traditional Arabic"/>
          <w:sz w:val="32"/>
          <w:szCs w:val="32"/>
          <w:rtl/>
        </w:rPr>
        <w:t>أما الشق الأخر من وظيفة النقد فهو تقييم العمل الفني وإصدار الحكم علية جماليا طبقا للمعايير والأسس الجمالية المتفق عليها لكل نوع من الفنون متناولا المحيط الخارجي المكاني والزماني والنفسي للعمل الفني وايضا بنيوية</w:t>
      </w:r>
      <w:r>
        <w:rPr>
          <w:rFonts w:ascii="Traditional Arabic" w:hAnsi="Traditional Arabic" w:cs="Traditional Arabic" w:hint="cs"/>
          <w:sz w:val="32"/>
          <w:szCs w:val="32"/>
          <w:rtl/>
        </w:rPr>
        <w:t xml:space="preserve"> </w:t>
      </w:r>
      <w:r w:rsidRPr="005843D1">
        <w:rPr>
          <w:rFonts w:ascii="Traditional Arabic" w:hAnsi="Traditional Arabic" w:cs="Traditional Arabic"/>
          <w:sz w:val="32"/>
          <w:szCs w:val="32"/>
          <w:rtl/>
        </w:rPr>
        <w:t xml:space="preserve">العمل ومضمونة بهدف </w:t>
      </w:r>
      <w:proofErr w:type="spellStart"/>
      <w:r w:rsidRPr="005843D1">
        <w:rPr>
          <w:rFonts w:ascii="Traditional Arabic" w:hAnsi="Traditional Arabic" w:cs="Traditional Arabic"/>
          <w:sz w:val="32"/>
          <w:szCs w:val="32"/>
          <w:rtl/>
        </w:rPr>
        <w:t>الإرتقاء</w:t>
      </w:r>
      <w:proofErr w:type="spellEnd"/>
      <w:r w:rsidRPr="005843D1">
        <w:rPr>
          <w:rFonts w:ascii="Traditional Arabic" w:hAnsi="Traditional Arabic" w:cs="Traditional Arabic"/>
          <w:sz w:val="32"/>
          <w:szCs w:val="32"/>
          <w:rtl/>
        </w:rPr>
        <w:t xml:space="preserve"> بالتذوق الفني العام للجمهور وللخاصة ايضا...وتنمية ملكة الذوق لديهم بتوضيح نقاط القوة ونقاط الضعف اوتدني المستوى الجمالي في بناء العمل </w:t>
      </w:r>
      <w:proofErr w:type="gramStart"/>
      <w:r w:rsidRPr="005843D1">
        <w:rPr>
          <w:rFonts w:ascii="Traditional Arabic" w:hAnsi="Traditional Arabic" w:cs="Traditional Arabic"/>
          <w:sz w:val="32"/>
          <w:szCs w:val="32"/>
          <w:rtl/>
        </w:rPr>
        <w:t>الفني .</w:t>
      </w:r>
      <w:proofErr w:type="gramEnd"/>
      <w:r w:rsidRPr="005843D1">
        <w:rPr>
          <w:rFonts w:ascii="Traditional Arabic" w:hAnsi="Traditional Arabic" w:cs="Traditional Arabic"/>
          <w:sz w:val="32"/>
          <w:szCs w:val="32"/>
          <w:rtl/>
        </w:rPr>
        <w:t xml:space="preserve"> </w:t>
      </w:r>
    </w:p>
    <w:p w:rsidR="005843D1" w:rsidRPr="005843D1" w:rsidRDefault="005843D1" w:rsidP="005843D1">
      <w:pPr>
        <w:rPr>
          <w:rFonts w:ascii="Traditional Arabic" w:hAnsi="Traditional Arabic" w:cs="Traditional Arabic"/>
          <w:sz w:val="32"/>
          <w:szCs w:val="32"/>
          <w:rtl/>
        </w:rPr>
      </w:pPr>
      <w:r w:rsidRPr="005843D1">
        <w:rPr>
          <w:rFonts w:ascii="Traditional Arabic" w:hAnsi="Traditional Arabic" w:cs="Traditional Arabic"/>
          <w:sz w:val="32"/>
          <w:szCs w:val="32"/>
          <w:rtl/>
        </w:rPr>
        <w:t xml:space="preserve">انتهى زمن الناقد المتسرع ذي الرؤيا </w:t>
      </w:r>
      <w:proofErr w:type="spellStart"/>
      <w:r w:rsidRPr="005843D1">
        <w:rPr>
          <w:rFonts w:ascii="Traditional Arabic" w:hAnsi="Traditional Arabic" w:cs="Traditional Arabic"/>
          <w:sz w:val="32"/>
          <w:szCs w:val="32"/>
          <w:rtl/>
        </w:rPr>
        <w:t>الإنطباعية</w:t>
      </w:r>
      <w:proofErr w:type="spellEnd"/>
      <w:r w:rsidRPr="005843D1">
        <w:rPr>
          <w:rFonts w:ascii="Traditional Arabic" w:hAnsi="Traditional Arabic" w:cs="Traditional Arabic"/>
          <w:sz w:val="32"/>
          <w:szCs w:val="32"/>
          <w:rtl/>
        </w:rPr>
        <w:t xml:space="preserve"> التلقائية المسطحة المتأثرة </w:t>
      </w:r>
      <w:proofErr w:type="spellStart"/>
      <w:r w:rsidRPr="005843D1">
        <w:rPr>
          <w:rFonts w:ascii="Traditional Arabic" w:hAnsi="Traditional Arabic" w:cs="Traditional Arabic"/>
          <w:sz w:val="32"/>
          <w:szCs w:val="32"/>
          <w:rtl/>
        </w:rPr>
        <w:t>بانفعالاتة</w:t>
      </w:r>
      <w:proofErr w:type="spellEnd"/>
      <w:r w:rsidRPr="005843D1">
        <w:rPr>
          <w:rFonts w:ascii="Traditional Arabic" w:hAnsi="Traditional Arabic" w:cs="Traditional Arabic"/>
          <w:sz w:val="32"/>
          <w:szCs w:val="32"/>
          <w:rtl/>
        </w:rPr>
        <w:t xml:space="preserve"> الشخصية </w:t>
      </w:r>
      <w:proofErr w:type="gramStart"/>
      <w:r w:rsidRPr="005843D1">
        <w:rPr>
          <w:rFonts w:ascii="Traditional Arabic" w:hAnsi="Traditional Arabic" w:cs="Traditional Arabic"/>
          <w:sz w:val="32"/>
          <w:szCs w:val="32"/>
          <w:rtl/>
        </w:rPr>
        <w:t>ودعاة(</w:t>
      </w:r>
      <w:proofErr w:type="gramEnd"/>
      <w:r w:rsidRPr="005843D1">
        <w:rPr>
          <w:rFonts w:ascii="Traditional Arabic" w:hAnsi="Traditional Arabic" w:cs="Traditional Arabic"/>
          <w:sz w:val="32"/>
          <w:szCs w:val="32"/>
          <w:rtl/>
        </w:rPr>
        <w:t>الفن</w:t>
      </w:r>
      <w:r>
        <w:rPr>
          <w:rFonts w:ascii="Traditional Arabic" w:hAnsi="Traditional Arabic" w:cs="Traditional Arabic" w:hint="cs"/>
          <w:sz w:val="32"/>
          <w:szCs w:val="32"/>
          <w:rtl/>
        </w:rPr>
        <w:t xml:space="preserve"> </w:t>
      </w:r>
      <w:r w:rsidRPr="005843D1">
        <w:rPr>
          <w:rFonts w:ascii="Traditional Arabic" w:hAnsi="Traditional Arabic" w:cs="Traditional Arabic"/>
          <w:sz w:val="32"/>
          <w:szCs w:val="32"/>
          <w:rtl/>
        </w:rPr>
        <w:t xml:space="preserve">انفعال) فالنقد انفعال ..لما تحمل تلك النظرة من هواجس وامراض الناقد النفسية التي يظهرها العمل الفني </w:t>
      </w:r>
      <w:proofErr w:type="spellStart"/>
      <w:r w:rsidRPr="005843D1">
        <w:rPr>
          <w:rFonts w:ascii="Traditional Arabic" w:hAnsi="Traditional Arabic" w:cs="Traditional Arabic"/>
          <w:sz w:val="32"/>
          <w:szCs w:val="32"/>
          <w:rtl/>
        </w:rPr>
        <w:t>المنقود</w:t>
      </w:r>
      <w:proofErr w:type="spellEnd"/>
      <w:r w:rsidRPr="005843D1">
        <w:rPr>
          <w:rFonts w:ascii="Traditional Arabic" w:hAnsi="Traditional Arabic" w:cs="Traditional Arabic"/>
          <w:sz w:val="32"/>
          <w:szCs w:val="32"/>
          <w:rtl/>
        </w:rPr>
        <w:t xml:space="preserve"> ..ويزيد العمل غموضا وتشويها...</w:t>
      </w:r>
    </w:p>
    <w:p w:rsidR="005843D1" w:rsidRPr="005843D1" w:rsidRDefault="005843D1" w:rsidP="005843D1">
      <w:pPr>
        <w:rPr>
          <w:rFonts w:ascii="Traditional Arabic" w:hAnsi="Traditional Arabic" w:cs="Traditional Arabic"/>
          <w:sz w:val="32"/>
          <w:szCs w:val="32"/>
          <w:rtl/>
        </w:rPr>
      </w:pPr>
    </w:p>
    <w:p w:rsidR="000816F0" w:rsidRPr="005843D1" w:rsidRDefault="000816F0">
      <w:pPr>
        <w:rPr>
          <w:rFonts w:ascii="Traditional Arabic" w:hAnsi="Traditional Arabic" w:cs="Traditional Arabic"/>
          <w:sz w:val="32"/>
          <w:szCs w:val="32"/>
        </w:rPr>
      </w:pPr>
      <w:bookmarkStart w:id="0" w:name="_GoBack"/>
      <w:bookmarkEnd w:id="0"/>
    </w:p>
    <w:sectPr w:rsidR="000816F0" w:rsidRPr="005843D1" w:rsidSect="005843D1">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3D1"/>
    <w:rsid w:val="000816F0"/>
    <w:rsid w:val="005843D1"/>
    <w:rsid w:val="009D3714"/>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A0784"/>
  <w15:chartTrackingRefBased/>
  <w15:docId w15:val="{C2C4F6F9-CC5C-4335-A7E9-DA3A8594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723</Words>
  <Characters>4122</Characters>
  <Application>Microsoft Office Word</Application>
  <DocSecurity>0</DocSecurity>
  <Lines>34</Lines>
  <Paragraphs>9</Paragraphs>
  <ScaleCrop>false</ScaleCrop>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dcterms:created xsi:type="dcterms:W3CDTF">2018-02-27T13:49:00Z</dcterms:created>
  <dcterms:modified xsi:type="dcterms:W3CDTF">2018-02-27T13:52:00Z</dcterms:modified>
</cp:coreProperties>
</file>