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80" w:rsidRPr="00653D80" w:rsidRDefault="00653D80" w:rsidP="00653D8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bookmarkStart w:id="0" w:name="_GoBack"/>
      <w:r w:rsidRPr="00653D8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الأفعال الناسخة</w:t>
      </w:r>
    </w:p>
    <w:p w:rsidR="00653D80" w:rsidRPr="00653D80" w:rsidRDefault="00653D80" w:rsidP="00653D80">
      <w:pPr>
        <w:rPr>
          <w:rFonts w:ascii="Traditional Arabic" w:hAnsi="Traditional Arabic" w:cs="Traditional Arabic"/>
          <w:sz w:val="32"/>
          <w:szCs w:val="32"/>
          <w:rtl/>
        </w:rPr>
      </w:pPr>
      <w:r w:rsidRPr="00D927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التسمية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653D80" w:rsidRPr="00653D80" w:rsidRDefault="00653D80" w:rsidP="00653D80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 xml:space="preserve"> لأنها تحتاج إلى خبر حتى يتم المعنى ، فلا يمكن أن تقول : كان محمد – ظل الضباب – أصبح الرجل …دون أن تتمها بخبر يوضح معناها .</w:t>
      </w:r>
    </w:p>
    <w:p w:rsidR="00653D80" w:rsidRPr="00653D80" w:rsidRDefault="00653D80" w:rsidP="000E5EB5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وتسمى أيضا بالأفعال الناسخة أو النواسخ لأنها نسخت حكم الخبر وبالتالي فهي تغير في إعراب الجملة التي تدخل عليها .</w:t>
      </w:r>
    </w:p>
    <w:p w:rsidR="00653D80" w:rsidRPr="000E5EB5" w:rsidRDefault="00653D80" w:rsidP="000E5EB5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E5EB5">
        <w:rPr>
          <w:rFonts w:ascii="Traditional Arabic" w:hAnsi="Traditional Arabic" w:cs="Traditional Arabic"/>
          <w:b/>
          <w:bCs/>
          <w:sz w:val="32"/>
          <w:szCs w:val="32"/>
          <w:rtl/>
        </w:rPr>
        <w:t>معاني كان وأخواتها</w:t>
      </w:r>
    </w:p>
    <w:p w:rsidR="00653D80" w:rsidRPr="00653D80" w:rsidRDefault="00653D80" w:rsidP="000E5EB5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كان : تفيد التوقيت المطلق .</w:t>
      </w:r>
    </w:p>
    <w:p w:rsidR="00653D80" w:rsidRPr="00653D80" w:rsidRDefault="00653D80" w:rsidP="000E5EB5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أصبح : التوقيت بالصبح .</w:t>
      </w:r>
    </w:p>
    <w:p w:rsidR="00653D80" w:rsidRPr="00653D80" w:rsidRDefault="00653D80" w:rsidP="000E5EB5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أمسى : التوقيت بالمساء .</w:t>
      </w:r>
    </w:p>
    <w:p w:rsidR="00653D80" w:rsidRPr="00653D80" w:rsidRDefault="00653D80" w:rsidP="000E5EB5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ظل : التوقيت بالنهار .</w:t>
      </w:r>
    </w:p>
    <w:p w:rsidR="00653D80" w:rsidRPr="00653D80" w:rsidRDefault="00653D80" w:rsidP="000E5EB5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أضحى : التوقيت بالضحى .</w:t>
      </w:r>
    </w:p>
    <w:p w:rsidR="00653D80" w:rsidRPr="00653D80" w:rsidRDefault="00653D80" w:rsidP="000E5EB5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بات : التوقيت بالليل .</w:t>
      </w:r>
    </w:p>
    <w:p w:rsidR="00653D80" w:rsidRPr="00653D80" w:rsidRDefault="00653D80" w:rsidP="000E5EB5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صار : تفيد التحويل ( تحويل الاسم إلى الخبر ) كمثال : صار القطن نسيجا .</w:t>
      </w:r>
    </w:p>
    <w:p w:rsidR="00653D80" w:rsidRPr="00653D80" w:rsidRDefault="00653D80" w:rsidP="000E5EB5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ليس : النفي .</w:t>
      </w:r>
    </w:p>
    <w:p w:rsidR="00653D80" w:rsidRPr="00653D80" w:rsidRDefault="00653D80" w:rsidP="000E5EB5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مازال ، ما برح ، ما انفك ، ما فتئ : تفيد الاستمرار .</w:t>
      </w:r>
    </w:p>
    <w:p w:rsidR="00653D80" w:rsidRDefault="00653D80" w:rsidP="000E5EB5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ما دام : تفيد بيان المدة .</w:t>
      </w:r>
    </w:p>
    <w:p w:rsidR="00A36D9F" w:rsidRDefault="00A36D9F" w:rsidP="000E5EB5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A36D9F" w:rsidRDefault="00A36D9F" w:rsidP="000E5EB5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A36D9F" w:rsidRDefault="00A36D9F" w:rsidP="000E5EB5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A36D9F" w:rsidRPr="00653D80" w:rsidRDefault="00A36D9F" w:rsidP="000E5EB5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53D80" w:rsidRPr="00A36D9F" w:rsidRDefault="00653D80" w:rsidP="00A36D9F">
      <w:pPr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</w:pPr>
      <w:r w:rsidRPr="00A36D9F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lastRenderedPageBreak/>
        <w:t>إعراب كان وأخواتها</w:t>
      </w:r>
      <w:r w:rsidRPr="00653D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قاعدة : تدخل كان وأخواتها على المبتدأ والخبر فترفع المبتدأ ويسمى اسمها ، وتنصب الخبر ويسمى خبرها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عمل كان وأخواتها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لكي تباشر كان وأخواتها عملها بأكمل وجه فيلزمها شروطا خاصة تحدد عملها ومهامها وهي كالتالي :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1 – الأفعال : كان ، صار ، ليس ، أصبح ، أمسى ، أضحى ، ظل ، بات ، تعمل بلا شرط ، أي ترفع المبتدأ وتنصب الخبر مطلقا ، مثل :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كان المطر غزيرا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أصبح الساهر متعبا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صار الجو جميلا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ليس الغش مقبولا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2 – الأفعال : زال ، برح ، انفك ، فتئ ، لا تعمل عمل كان إلا إذا اقترنت بنفي أو نهي ، مثل :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ما زال العدو ناقما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ما انفك الرجل نادما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لا تزل مجتهدا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3 – الفعل : دام ، يشترط أن تسبقه ما المصدرية الظرفية ، لأنها تحول الفعل إلى مصدر مسبوق بمدة ، مثل :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لا أخرج من البيت ما دام المطر نازلا .</w:t>
      </w:r>
    </w:p>
    <w:p w:rsidR="00653D80" w:rsidRPr="00653D80" w:rsidRDefault="00653D80" w:rsidP="00653D80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لا أصاحبك ما دمتَ متكبرا .</w:t>
      </w:r>
    </w:p>
    <w:p w:rsidR="00653D80" w:rsidRPr="00653D80" w:rsidRDefault="00653D80" w:rsidP="00653D80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53D80" w:rsidRPr="00653D80" w:rsidRDefault="00653D80" w:rsidP="00653D80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53D80" w:rsidRPr="00A36D9F" w:rsidRDefault="00653D80" w:rsidP="00A36D9F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36D9F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تصريف كان وأخواتها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تختلف كان وأخواتها من حيث قابليتها للتصريف على النحو التالي :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1 – الأفعال الناقصة التي تعمل في الماضي والمضارع والأمر ، وهي سبعة أفعال : كان ، أصبح ، صار ، أمسى ، أضحى ، ظل ، بات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2 – الأفعال الناقصة التي تعمل في الماضي والمضارع : ما زال ، ما برح ، ما انفك ، ما فتئ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3 – الأفعال الناقصة التي تعمل في الماضي فقط : ليس ، ما دام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سؤال : الفعل دام تصريفه ( دام ، يدوم ، دُم ) ، فكيف تقول يعمل في الماضي فقط ؟</w:t>
      </w:r>
    </w:p>
    <w:p w:rsidR="00653D80" w:rsidRPr="00653D80" w:rsidRDefault="00653D80" w:rsidP="00653D80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جواب : لأنه فعل تام ، ونحن قلنا الفعل الناقص الذي تسبقه ما .</w:t>
      </w:r>
    </w:p>
    <w:p w:rsidR="00653D80" w:rsidRPr="00653D80" w:rsidRDefault="00653D80" w:rsidP="00653D80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653D80" w:rsidRPr="00A36D9F" w:rsidRDefault="00653D80" w:rsidP="00A36D9F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36D9F">
        <w:rPr>
          <w:rFonts w:ascii="Traditional Arabic" w:hAnsi="Traditional Arabic" w:cs="Traditional Arabic"/>
          <w:b/>
          <w:bCs/>
          <w:sz w:val="32"/>
          <w:szCs w:val="32"/>
          <w:rtl/>
        </w:rPr>
        <w:t>أنواع خبر كان وأخواتها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 xml:space="preserve">1 – مفردا ( ونعني بالمفرد هنا كل اسم مفرد أو مثنى أو جمع ) ، مثل : 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كان التلميذُ مجتهدا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كان التلميذان مجتهدَيْن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كان التلاميذُ مجتهدِين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2 – جملة فعلية ، مثل :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 xml:space="preserve">– كان المعلمُ يدرّس التلاميذَ . 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3 – جملة اسمية ، مثل :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 xml:space="preserve">– الفلاحُ عملُه شريف . 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4 – جارا ومجرورا ، مثل :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 xml:space="preserve">– ليس للخائنِ ضميرٌ .                    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5 – ظرفا ، مثل :</w:t>
      </w:r>
    </w:p>
    <w:p w:rsidR="00653D80" w:rsidRPr="00A36D9F" w:rsidRDefault="00653D80" w:rsidP="00A36D9F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36D9F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كان وأخواتها وموقعها من الجملة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أصل القاعدة أن تجيء كان وأخواتها أولا  ، ثم الاسم ، ثم الخبر ، لكن هناك حالات تقديم وتأخير نوردها على النحو التالي :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1 – يجوز أن يتوسط الخبر بين كان وأخواتها ، وبين أسمائها ، مثل :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كان كريما محمدٌ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ليس سواءً عالمٌ وجهول ٌ .</w:t>
      </w:r>
    </w:p>
    <w:p w:rsidR="00653D80" w:rsidRPr="00653D80" w:rsidRDefault="00653D80" w:rsidP="00A36D9F">
      <w:pPr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2 – يجوز أن يتقدم خبر كان وأخواتها عليها ،  فيما عدا ( ليس ، و ما دام ) مثل :</w:t>
      </w: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رحيما كان رسولُ الله .</w:t>
      </w: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مطمئنا بات المؤمنُ .</w:t>
      </w: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أمثلة على كان وأخواتها مع الإعراب</w:t>
      </w: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كان الجوُّ جميلا .</w:t>
      </w: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كان : فعل ماض ناقص مبني على الفتح .</w:t>
      </w: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الجو : اسم كان مرفوع بالضمة .</w:t>
      </w: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جميلا : خبر كان منصوب بالفتحة .</w:t>
      </w: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– ما زال المطرُ نازلا .</w:t>
      </w: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ما : حرف نفي .</w:t>
      </w: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زال : فعل ماض ناقص .</w:t>
      </w:r>
    </w:p>
    <w:p w:rsidR="00653D80" w:rsidRPr="00653D80" w:rsidRDefault="00653D80" w:rsidP="00D9273B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المطر : اسم زال مرفوع بالضمة .</w:t>
      </w:r>
    </w:p>
    <w:p w:rsidR="00653D80" w:rsidRPr="00653D80" w:rsidRDefault="00653D80" w:rsidP="00A36D9F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53D80">
        <w:rPr>
          <w:rFonts w:ascii="Traditional Arabic" w:hAnsi="Traditional Arabic" w:cs="Traditional Arabic"/>
          <w:sz w:val="32"/>
          <w:szCs w:val="32"/>
          <w:rtl/>
        </w:rPr>
        <w:t>نازلا : خبر زال منصوب بالفتحة .</w:t>
      </w:r>
    </w:p>
    <w:bookmarkEnd w:id="0"/>
    <w:p w:rsidR="005374B0" w:rsidRPr="00653D80" w:rsidRDefault="005374B0" w:rsidP="00653D80">
      <w:pPr>
        <w:rPr>
          <w:rFonts w:ascii="Traditional Arabic" w:hAnsi="Traditional Arabic" w:cs="Traditional Arabic"/>
          <w:sz w:val="32"/>
          <w:szCs w:val="32"/>
        </w:rPr>
      </w:pPr>
    </w:p>
    <w:sectPr w:rsidR="005374B0" w:rsidRPr="00653D80" w:rsidSect="001318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80"/>
    <w:rsid w:val="000E5EB5"/>
    <w:rsid w:val="0013184C"/>
    <w:rsid w:val="005374B0"/>
    <w:rsid w:val="00653D80"/>
    <w:rsid w:val="00944E49"/>
    <w:rsid w:val="00A36D9F"/>
    <w:rsid w:val="00D9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509D"/>
  <w15:chartTrackingRefBased/>
  <w15:docId w15:val="{7B731B01-5230-4375-98EA-E61A8C5A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4E49"/>
    <w:pPr>
      <w:keepNext/>
      <w:keepLines/>
      <w:spacing w:before="240" w:after="0"/>
      <w:outlineLvl w:val="0"/>
    </w:pPr>
    <w:rPr>
      <w:rFonts w:asciiTheme="majorHAnsi" w:eastAsiaTheme="majorEastAsia" w:hAnsiTheme="majorHAnsi" w:cs="Traditional Arabic"/>
      <w:bCs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E49"/>
    <w:rPr>
      <w:rFonts w:asciiTheme="majorHAnsi" w:eastAsiaTheme="majorEastAsia" w:hAnsiTheme="majorHAnsi" w:cs="Traditional Arabic"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4</cp:revision>
  <dcterms:created xsi:type="dcterms:W3CDTF">2018-02-18T13:13:00Z</dcterms:created>
  <dcterms:modified xsi:type="dcterms:W3CDTF">2019-01-13T21:01:00Z</dcterms:modified>
</cp:coreProperties>
</file>