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2B" w:rsidRPr="00EC3C2B" w:rsidRDefault="00114104" w:rsidP="00114104">
      <w:pPr>
        <w:spacing w:line="480" w:lineRule="auto"/>
        <w:jc w:val="center"/>
        <w:rPr>
          <w:rFonts w:cs="Arial"/>
          <w:b/>
          <w:bCs/>
          <w:sz w:val="52"/>
          <w:szCs w:val="52"/>
          <w:rtl/>
        </w:rPr>
      </w:pPr>
      <w:bookmarkStart w:id="0" w:name="_GoBack"/>
      <w:r>
        <w:rPr>
          <w:rFonts w:cs="Arial" w:hint="cs"/>
          <w:b/>
          <w:bCs/>
          <w:sz w:val="52"/>
          <w:szCs w:val="52"/>
          <w:rtl/>
        </w:rPr>
        <w:t>تلوث</w:t>
      </w:r>
      <w:r w:rsidR="00EC3C2B" w:rsidRPr="00EC3C2B">
        <w:rPr>
          <w:rFonts w:cs="Arial" w:hint="cs"/>
          <w:b/>
          <w:bCs/>
          <w:sz w:val="52"/>
          <w:szCs w:val="52"/>
          <w:rtl/>
        </w:rPr>
        <w:t xml:space="preserve"> الدخان</w:t>
      </w:r>
    </w:p>
    <w:bookmarkEnd w:id="0"/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  <w:r w:rsidRPr="00EC3C2B">
        <w:rPr>
          <w:rFonts w:cs="Arial" w:hint="cs"/>
          <w:sz w:val="32"/>
          <w:szCs w:val="32"/>
          <w:rtl/>
        </w:rPr>
        <w:t>يعتبر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التلوث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البيئي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هذه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الأيام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مشكلة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العصر؛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أخطر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أنواع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التلوث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تلوث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الهواء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والذي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أهم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مصادره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الدخان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الناتج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احتراق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المواد</w:t>
      </w:r>
      <w:r w:rsidRPr="00EC3C2B">
        <w:rPr>
          <w:rFonts w:cs="Arial"/>
          <w:sz w:val="32"/>
          <w:szCs w:val="32"/>
          <w:rtl/>
        </w:rPr>
        <w:t>.</w:t>
      </w: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  <w:r w:rsidRPr="00EC3C2B">
        <w:rPr>
          <w:rFonts w:cs="Arial" w:hint="cs"/>
          <w:sz w:val="32"/>
          <w:szCs w:val="32"/>
          <w:rtl/>
        </w:rPr>
        <w:t>يعتبر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غاز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ثاني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أكسيد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الكربون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المكون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الأساسي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للدخان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وهو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غاز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خانق؛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خصوصاً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إذا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زاد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تركيزه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عن</w:t>
      </w:r>
      <w:r w:rsidRPr="00EC3C2B">
        <w:rPr>
          <w:rFonts w:cs="Arial"/>
          <w:sz w:val="32"/>
          <w:szCs w:val="32"/>
          <w:rtl/>
        </w:rPr>
        <w:t xml:space="preserve"> 5000 </w:t>
      </w:r>
      <w:r w:rsidRPr="00EC3C2B">
        <w:rPr>
          <w:rFonts w:cs="Arial" w:hint="cs"/>
          <w:sz w:val="32"/>
          <w:szCs w:val="32"/>
          <w:rtl/>
        </w:rPr>
        <w:t>جزء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المليون</w:t>
      </w:r>
      <w:r w:rsidRPr="00EC3C2B">
        <w:rPr>
          <w:rFonts w:cs="Arial"/>
          <w:sz w:val="32"/>
          <w:szCs w:val="32"/>
          <w:rtl/>
        </w:rPr>
        <w:t xml:space="preserve"> - </w:t>
      </w:r>
      <w:r w:rsidRPr="00EC3C2B">
        <w:rPr>
          <w:rFonts w:cs="Arial" w:hint="cs"/>
          <w:sz w:val="32"/>
          <w:szCs w:val="32"/>
          <w:rtl/>
        </w:rPr>
        <w:t>وهو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الحد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الآمن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منطقة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العمل</w:t>
      </w:r>
      <w:r w:rsidRPr="00EC3C2B">
        <w:rPr>
          <w:rFonts w:cs="Arial"/>
          <w:sz w:val="32"/>
          <w:szCs w:val="32"/>
          <w:rtl/>
        </w:rPr>
        <w:t xml:space="preserve"> - </w:t>
      </w:r>
      <w:r w:rsidRPr="00EC3C2B">
        <w:rPr>
          <w:rFonts w:cs="Arial" w:hint="cs"/>
          <w:sz w:val="32"/>
          <w:szCs w:val="32"/>
          <w:rtl/>
        </w:rPr>
        <w:t>أما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التركيزات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العالية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فتهيج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العينين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وتسبب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صداعًا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ودوارًا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وضيق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نفس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وضعفًا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العضلات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وطنينًا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الأذنين</w:t>
      </w:r>
      <w:r w:rsidRPr="00EC3C2B">
        <w:rPr>
          <w:rFonts w:cs="Arial"/>
          <w:sz w:val="32"/>
          <w:szCs w:val="32"/>
          <w:rtl/>
        </w:rPr>
        <w:t>.</w:t>
      </w: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</w:p>
    <w:p w:rsidR="00EC3C2B" w:rsidRPr="00EC3C2B" w:rsidRDefault="00EC3C2B" w:rsidP="00EC3C2B">
      <w:pPr>
        <w:spacing w:line="480" w:lineRule="auto"/>
        <w:jc w:val="both"/>
        <w:rPr>
          <w:b/>
          <w:bCs/>
          <w:sz w:val="32"/>
          <w:szCs w:val="32"/>
          <w:rtl/>
        </w:rPr>
      </w:pPr>
      <w:r w:rsidRPr="00EC3C2B">
        <w:rPr>
          <w:rFonts w:cs="Arial" w:hint="cs"/>
          <w:b/>
          <w:bCs/>
          <w:sz w:val="32"/>
          <w:szCs w:val="32"/>
          <w:rtl/>
        </w:rPr>
        <w:t>العلاقة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بين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درجة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حرارة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الهواء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والضرر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الناتج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عن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الدخان</w:t>
      </w:r>
      <w:r w:rsidRPr="00EC3C2B">
        <w:rPr>
          <w:rFonts w:cs="Arial"/>
          <w:b/>
          <w:bCs/>
          <w:sz w:val="32"/>
          <w:szCs w:val="32"/>
          <w:rtl/>
        </w:rPr>
        <w:t>:</w:t>
      </w: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  <w:r w:rsidRPr="00EC3C2B">
        <w:rPr>
          <w:rFonts w:cs="Arial" w:hint="cs"/>
          <w:sz w:val="32"/>
          <w:szCs w:val="32"/>
          <w:rtl/>
        </w:rPr>
        <w:t>والضرر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الناتج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الدخان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أشد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المناطق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الباردة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المناطق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الحارة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وذلك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لأنه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المناطق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الحارة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يكون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المجاور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لسطح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الأرض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أكثر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حرارة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الموجود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الطبقات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العليا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ولذا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يرتفع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الهواء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الساخن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ومعه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الدخان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إلى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طبقات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الجو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العليا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فيقل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ضرره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الناس</w:t>
      </w:r>
      <w:r w:rsidRPr="00EC3C2B">
        <w:rPr>
          <w:rFonts w:cs="Arial"/>
          <w:sz w:val="32"/>
          <w:szCs w:val="32"/>
          <w:rtl/>
        </w:rPr>
        <w:t xml:space="preserve">. </w:t>
      </w:r>
      <w:r w:rsidRPr="00EC3C2B">
        <w:rPr>
          <w:rFonts w:cs="Arial" w:hint="cs"/>
          <w:sz w:val="32"/>
          <w:szCs w:val="32"/>
          <w:rtl/>
        </w:rPr>
        <w:t>والعكس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يحدث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المناطق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الباردة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فالهواء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البارد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يرتفع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فيخيم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الدخان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المدن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وبالتالي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يزداد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الضرر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الناتج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عنه</w:t>
      </w:r>
      <w:r w:rsidRPr="00EC3C2B">
        <w:rPr>
          <w:rFonts w:cs="Arial"/>
          <w:sz w:val="32"/>
          <w:szCs w:val="32"/>
          <w:rtl/>
        </w:rPr>
        <w:t>.</w:t>
      </w: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</w:p>
    <w:p w:rsidR="00EC3C2B" w:rsidRPr="00EC3C2B" w:rsidRDefault="00EC3C2B" w:rsidP="00EC3C2B">
      <w:pPr>
        <w:spacing w:line="480" w:lineRule="auto"/>
        <w:jc w:val="both"/>
        <w:rPr>
          <w:b/>
          <w:bCs/>
          <w:sz w:val="32"/>
          <w:szCs w:val="32"/>
          <w:rtl/>
        </w:rPr>
      </w:pPr>
      <w:r w:rsidRPr="00EC3C2B">
        <w:rPr>
          <w:rFonts w:cs="Arial" w:hint="cs"/>
          <w:b/>
          <w:bCs/>
          <w:sz w:val="32"/>
          <w:szCs w:val="32"/>
          <w:rtl/>
        </w:rPr>
        <w:t>الأضرار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البيئية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لغاز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ثاني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أكسيد</w:t>
      </w:r>
      <w:r w:rsidRPr="00EC3C2B">
        <w:rPr>
          <w:rFonts w:cs="Arial"/>
          <w:b/>
          <w:bCs/>
          <w:sz w:val="32"/>
          <w:szCs w:val="32"/>
          <w:rtl/>
        </w:rPr>
        <w:t xml:space="preserve"> </w:t>
      </w:r>
      <w:r w:rsidRPr="00EC3C2B">
        <w:rPr>
          <w:rFonts w:cs="Arial" w:hint="cs"/>
          <w:b/>
          <w:bCs/>
          <w:sz w:val="32"/>
          <w:szCs w:val="32"/>
          <w:rtl/>
        </w:rPr>
        <w:t>الكربون</w:t>
      </w:r>
      <w:r w:rsidRPr="00EC3C2B">
        <w:rPr>
          <w:rFonts w:cs="Arial"/>
          <w:b/>
          <w:bCs/>
          <w:sz w:val="32"/>
          <w:szCs w:val="32"/>
          <w:rtl/>
        </w:rPr>
        <w:t>:</w:t>
      </w: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  <w:r w:rsidRPr="00EC3C2B">
        <w:rPr>
          <w:rFonts w:cs="Arial" w:hint="cs"/>
          <w:sz w:val="32"/>
          <w:szCs w:val="32"/>
          <w:rtl/>
        </w:rPr>
        <w:lastRenderedPageBreak/>
        <w:t>ومعلوم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الأضرار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الناتجة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الدخان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تقتصر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صحة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الإنسان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فحسب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بل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تتعداها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إلى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الأضرار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البيئية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الأخرى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فغاز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ثاني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أكسيد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الكربون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يتراكم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الطبقات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العليا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للغلاف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الجوي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للأرض؛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حيث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يعمل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حفظ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حرارة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الأرض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وذلك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لأنه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يعكس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جزءًا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منها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ويمنعها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التسرب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إلى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الفضاء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الخارجي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وكلما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ازدادت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كمية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غاز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ثاني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أكسيد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الكربون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هذه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الطبقة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ازدادت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حرارة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الأرض</w:t>
      </w:r>
      <w:r w:rsidRPr="00EC3C2B">
        <w:rPr>
          <w:rFonts w:cs="Arial"/>
          <w:sz w:val="32"/>
          <w:szCs w:val="32"/>
          <w:rtl/>
        </w:rPr>
        <w:t>.</w:t>
      </w: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  <w:r w:rsidRPr="00EC3C2B">
        <w:rPr>
          <w:rFonts w:cs="Arial" w:hint="cs"/>
          <w:sz w:val="32"/>
          <w:szCs w:val="32"/>
          <w:rtl/>
        </w:rPr>
        <w:t>ومن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الملاحظ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نسبة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غاز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ثاني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أكسيد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الكربون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بدأت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تأخذ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الازدياد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منذ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القرن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المنصرم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نتيجة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للنمو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الصناعي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المتزايد</w:t>
      </w:r>
      <w:r w:rsidRPr="00EC3C2B">
        <w:rPr>
          <w:rFonts w:cs="Arial"/>
          <w:sz w:val="32"/>
          <w:szCs w:val="32"/>
          <w:rtl/>
        </w:rPr>
        <w:t xml:space="preserve"> , </w:t>
      </w:r>
      <w:r w:rsidRPr="00EC3C2B">
        <w:rPr>
          <w:rFonts w:cs="Arial" w:hint="cs"/>
          <w:sz w:val="32"/>
          <w:szCs w:val="32"/>
          <w:rtl/>
        </w:rPr>
        <w:t>فمداخن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المصانع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وعوادم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السيارات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ووسائل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المواصلات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الأخرى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تطرح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كمية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يستهان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بها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هذا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الغاز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والخطر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الكامن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هذا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هو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تزايد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ارتفاع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درجة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حرارة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الأرض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وما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قد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تسببه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كوارث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بيئية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فمن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المتوقع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كنتيجة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لهذا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يزداد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ذوبان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الثلج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القطبين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وبالتالي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ترتفع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نسبة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المياه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الأنهار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والبحار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وما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يتبع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ذلك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فيضانات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قد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تغرق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بعض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المناطق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الساحلية</w:t>
      </w:r>
      <w:r w:rsidRPr="00EC3C2B">
        <w:rPr>
          <w:rFonts w:cs="Arial"/>
          <w:sz w:val="32"/>
          <w:szCs w:val="32"/>
          <w:rtl/>
        </w:rPr>
        <w:t xml:space="preserve">. </w:t>
      </w:r>
      <w:r w:rsidRPr="00EC3C2B">
        <w:rPr>
          <w:rFonts w:cs="Arial" w:hint="cs"/>
          <w:sz w:val="32"/>
          <w:szCs w:val="32"/>
          <w:rtl/>
        </w:rPr>
        <w:t>أضف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إلى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هذا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يترتب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ذلك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تغير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هذا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المناخ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بصفة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عامة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ككمية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الأمطار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واتجاه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الرياح</w:t>
      </w:r>
      <w:r w:rsidRPr="00EC3C2B">
        <w:rPr>
          <w:rFonts w:cs="Arial"/>
          <w:sz w:val="32"/>
          <w:szCs w:val="32"/>
          <w:rtl/>
        </w:rPr>
        <w:t>.</w:t>
      </w: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</w:p>
    <w:p w:rsidR="00EC3C2B" w:rsidRPr="00EC3C2B" w:rsidRDefault="00EC3C2B" w:rsidP="00EC3C2B">
      <w:pPr>
        <w:spacing w:line="480" w:lineRule="auto"/>
        <w:jc w:val="both"/>
        <w:rPr>
          <w:b/>
          <w:bCs/>
          <w:sz w:val="38"/>
          <w:szCs w:val="38"/>
          <w:rtl/>
        </w:rPr>
      </w:pPr>
      <w:r w:rsidRPr="00EC3C2B">
        <w:rPr>
          <w:rFonts w:cs="Arial" w:hint="cs"/>
          <w:b/>
          <w:bCs/>
          <w:sz w:val="38"/>
          <w:szCs w:val="38"/>
          <w:rtl/>
        </w:rPr>
        <w:t>المحتويات</w:t>
      </w:r>
      <w:r w:rsidRPr="00EC3C2B">
        <w:rPr>
          <w:rFonts w:cs="Arial"/>
          <w:b/>
          <w:bCs/>
          <w:sz w:val="38"/>
          <w:szCs w:val="38"/>
          <w:rtl/>
        </w:rPr>
        <w:t xml:space="preserve"> </w:t>
      </w:r>
      <w:r w:rsidRPr="00EC3C2B">
        <w:rPr>
          <w:rFonts w:cs="Arial" w:hint="cs"/>
          <w:b/>
          <w:bCs/>
          <w:sz w:val="38"/>
          <w:szCs w:val="38"/>
          <w:rtl/>
        </w:rPr>
        <w:t>الأخرى</w:t>
      </w:r>
      <w:r w:rsidRPr="00EC3C2B">
        <w:rPr>
          <w:rFonts w:cs="Arial"/>
          <w:b/>
          <w:bCs/>
          <w:sz w:val="38"/>
          <w:szCs w:val="38"/>
          <w:rtl/>
        </w:rPr>
        <w:t xml:space="preserve"> </w:t>
      </w:r>
      <w:r w:rsidRPr="00EC3C2B">
        <w:rPr>
          <w:rFonts w:cs="Arial" w:hint="cs"/>
          <w:b/>
          <w:bCs/>
          <w:sz w:val="38"/>
          <w:szCs w:val="38"/>
          <w:rtl/>
        </w:rPr>
        <w:t>للدخان</w:t>
      </w:r>
      <w:r w:rsidRPr="00EC3C2B">
        <w:rPr>
          <w:rFonts w:cs="Arial"/>
          <w:b/>
          <w:bCs/>
          <w:sz w:val="38"/>
          <w:szCs w:val="38"/>
          <w:rtl/>
        </w:rPr>
        <w:t>:</w:t>
      </w: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  <w:r w:rsidRPr="00EC3C2B">
        <w:rPr>
          <w:rFonts w:cs="Arial" w:hint="cs"/>
          <w:sz w:val="32"/>
          <w:szCs w:val="32"/>
          <w:rtl/>
        </w:rPr>
        <w:t>إضافة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لما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سبق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ذكره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يحتوي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الدخان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عدد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الغازات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الضارة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بالصحة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وبالبيئة</w:t>
      </w:r>
      <w:r w:rsidRPr="00EC3C2B">
        <w:rPr>
          <w:rFonts w:cs="Arial"/>
          <w:sz w:val="32"/>
          <w:szCs w:val="32"/>
          <w:rtl/>
        </w:rPr>
        <w:t xml:space="preserve">. </w:t>
      </w:r>
      <w:r w:rsidRPr="00EC3C2B">
        <w:rPr>
          <w:rFonts w:cs="Arial" w:hint="cs"/>
          <w:sz w:val="32"/>
          <w:szCs w:val="32"/>
          <w:rtl/>
        </w:rPr>
        <w:t>وتنتج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هذه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الغازات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بتركيبات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مختلفة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حسب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مصدرها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وظروف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تكونها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منها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غاز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أول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lastRenderedPageBreak/>
        <w:t>أكسيد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الكربون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وهو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غاز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سام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ينتج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الاحتراق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غير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التام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للمواد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العضوية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وثاني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أكسيد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النيتروجين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وثاني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أكسيد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الكبريت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وهما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غازان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سامان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ومسؤولان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تكون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الأمطار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الحمضية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التي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تتسبب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تلف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النباتات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والمنشآت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كما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يحتوي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الدخان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أيضا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بعض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المركبات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العضوية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المتطايرة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والناتجة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الاحتراق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غير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التام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للوقود</w:t>
      </w:r>
      <w:r w:rsidRPr="00EC3C2B">
        <w:rPr>
          <w:rFonts w:cs="Arial"/>
          <w:sz w:val="32"/>
          <w:szCs w:val="32"/>
          <w:rtl/>
        </w:rPr>
        <w:t xml:space="preserve">, </w:t>
      </w:r>
      <w:r w:rsidRPr="00EC3C2B">
        <w:rPr>
          <w:rFonts w:cs="Arial" w:hint="cs"/>
          <w:sz w:val="32"/>
          <w:szCs w:val="32"/>
          <w:rtl/>
        </w:rPr>
        <w:t>وكذلك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يحتوي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مواد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صلبة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معلقة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شكل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غبار</w:t>
      </w:r>
      <w:r w:rsidRPr="00EC3C2B">
        <w:rPr>
          <w:rFonts w:cs="Arial"/>
          <w:sz w:val="32"/>
          <w:szCs w:val="32"/>
          <w:rtl/>
        </w:rPr>
        <w:t>.</w:t>
      </w: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  <w:r w:rsidRPr="00EC3C2B">
        <w:rPr>
          <w:rFonts w:cs="Arial" w:hint="cs"/>
          <w:sz w:val="32"/>
          <w:szCs w:val="32"/>
          <w:rtl/>
        </w:rPr>
        <w:t>وعندما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نعلم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بحجم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هذه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المعاناة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وعظم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المخاوف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البيئية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الحالية</w:t>
      </w:r>
      <w:r w:rsidRPr="00EC3C2B">
        <w:rPr>
          <w:rFonts w:cs="Arial"/>
          <w:sz w:val="32"/>
          <w:szCs w:val="32"/>
          <w:rtl/>
        </w:rPr>
        <w:t xml:space="preserve"> - </w:t>
      </w:r>
      <w:r w:rsidRPr="00EC3C2B">
        <w:rPr>
          <w:rFonts w:cs="Arial" w:hint="cs"/>
          <w:sz w:val="32"/>
          <w:szCs w:val="32"/>
          <w:rtl/>
        </w:rPr>
        <w:t>والتي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عقدت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أجلها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المؤتمرات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وسنت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أجلها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القرارات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الدولية</w:t>
      </w:r>
      <w:r w:rsidRPr="00EC3C2B">
        <w:rPr>
          <w:rFonts w:cs="Arial"/>
          <w:sz w:val="32"/>
          <w:szCs w:val="32"/>
          <w:rtl/>
        </w:rPr>
        <w:t xml:space="preserve"> - </w:t>
      </w:r>
      <w:r w:rsidRPr="00EC3C2B">
        <w:rPr>
          <w:rFonts w:cs="Arial" w:hint="cs"/>
          <w:sz w:val="32"/>
          <w:szCs w:val="32"/>
          <w:rtl/>
        </w:rPr>
        <w:t>فلا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نعجب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ذكر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الدخان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القرآن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الكريم</w:t>
      </w:r>
      <w:r w:rsidRPr="00EC3C2B">
        <w:rPr>
          <w:rFonts w:cs="Arial"/>
          <w:sz w:val="32"/>
          <w:szCs w:val="32"/>
          <w:rtl/>
        </w:rPr>
        <w:t xml:space="preserve"> (</w:t>
      </w:r>
      <w:r w:rsidRPr="00EC3C2B">
        <w:rPr>
          <w:rFonts w:cs="Arial" w:hint="cs"/>
          <w:sz w:val="32"/>
          <w:szCs w:val="32"/>
          <w:rtl/>
        </w:rPr>
        <w:t>ولعله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الموافقة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الوزن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الجزيئي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للغاز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هو</w:t>
      </w:r>
      <w:r w:rsidRPr="00EC3C2B">
        <w:rPr>
          <w:rFonts w:cs="Arial"/>
          <w:sz w:val="32"/>
          <w:szCs w:val="32"/>
          <w:rtl/>
        </w:rPr>
        <w:t xml:space="preserve"> 44 </w:t>
      </w:r>
      <w:r w:rsidRPr="00EC3C2B">
        <w:rPr>
          <w:rFonts w:cs="Arial" w:hint="cs"/>
          <w:sz w:val="32"/>
          <w:szCs w:val="32"/>
          <w:rtl/>
        </w:rPr>
        <w:t>وهذا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هو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رقم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سورة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الدخان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التي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جاء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ذكرها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في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القرآن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الكريم</w:t>
      </w:r>
      <w:r w:rsidRPr="00EC3C2B">
        <w:rPr>
          <w:rFonts w:cs="Arial"/>
          <w:sz w:val="32"/>
          <w:szCs w:val="32"/>
          <w:rtl/>
        </w:rPr>
        <w:t xml:space="preserve">) </w:t>
      </w:r>
      <w:r w:rsidRPr="00EC3C2B">
        <w:rPr>
          <w:rFonts w:cs="Arial" w:hint="cs"/>
          <w:sz w:val="32"/>
          <w:szCs w:val="32"/>
          <w:rtl/>
        </w:rPr>
        <w:t>كآية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آيات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آخر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الزمان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وعذاب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أليم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يقع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أهل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تلك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الحقبة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الزمان</w:t>
      </w:r>
      <w:r w:rsidRPr="00EC3C2B">
        <w:rPr>
          <w:rFonts w:cs="Arial"/>
          <w:sz w:val="32"/>
          <w:szCs w:val="32"/>
          <w:rtl/>
        </w:rPr>
        <w:t xml:space="preserve"> - </w:t>
      </w:r>
      <w:r w:rsidRPr="00EC3C2B">
        <w:rPr>
          <w:rFonts w:cs="Arial" w:hint="cs"/>
          <w:sz w:val="32"/>
          <w:szCs w:val="32"/>
          <w:rtl/>
        </w:rPr>
        <w:t>وهو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لم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يأت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بعد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على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أرجح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الأقوال</w:t>
      </w:r>
      <w:r w:rsidRPr="00EC3C2B">
        <w:rPr>
          <w:rFonts w:cs="Arial"/>
          <w:sz w:val="32"/>
          <w:szCs w:val="32"/>
          <w:rtl/>
        </w:rPr>
        <w:t xml:space="preserve"> - </w:t>
      </w:r>
      <w:r w:rsidRPr="00EC3C2B">
        <w:rPr>
          <w:rFonts w:cs="Arial" w:hint="cs"/>
          <w:sz w:val="32"/>
          <w:szCs w:val="32"/>
          <w:rtl/>
        </w:rPr>
        <w:t>ولنا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نتساءل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كيف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تكون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الحال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حينئذ؟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أجارنا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الله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وإياكم</w:t>
      </w:r>
      <w:r w:rsidRPr="00EC3C2B">
        <w:rPr>
          <w:rFonts w:cs="Arial"/>
          <w:sz w:val="32"/>
          <w:szCs w:val="32"/>
          <w:rtl/>
        </w:rPr>
        <w:t>.</w:t>
      </w: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</w:p>
    <w:p w:rsidR="00EC3C2B" w:rsidRPr="00EC3C2B" w:rsidRDefault="00EC3C2B" w:rsidP="00EC3C2B">
      <w:pPr>
        <w:spacing w:line="480" w:lineRule="auto"/>
        <w:jc w:val="both"/>
        <w:rPr>
          <w:sz w:val="32"/>
          <w:szCs w:val="32"/>
          <w:rtl/>
        </w:rPr>
      </w:pPr>
      <w:r w:rsidRPr="00EC3C2B">
        <w:rPr>
          <w:rFonts w:cs="Arial" w:hint="cs"/>
          <w:sz w:val="32"/>
          <w:szCs w:val="32"/>
          <w:rtl/>
        </w:rPr>
        <w:t>قال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تعالى</w:t>
      </w:r>
      <w:r w:rsidRPr="00EC3C2B">
        <w:rPr>
          <w:rFonts w:cs="Arial"/>
          <w:sz w:val="32"/>
          <w:szCs w:val="32"/>
          <w:rtl/>
        </w:rPr>
        <w:t>: (</w:t>
      </w:r>
      <w:r w:rsidRPr="00EC3C2B">
        <w:rPr>
          <w:rFonts w:cs="Arial" w:hint="cs"/>
          <w:sz w:val="32"/>
          <w:szCs w:val="32"/>
          <w:rtl/>
        </w:rPr>
        <w:t>فَارْتَقِبْ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يَوْمَ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تَأْتِي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السّمَآءُ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بِدُخَانٍ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مّبِينٍ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،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يَغْشَى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النّاسَ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هَـَذَا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عَذَابٌ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أَلِيمٌ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،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رّبّنَا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اكْشِفْ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عَنّا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الْعَذَابَ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إِنّا</w:t>
      </w:r>
      <w:r w:rsidRPr="00EC3C2B">
        <w:rPr>
          <w:rFonts w:cs="Arial"/>
          <w:sz w:val="32"/>
          <w:szCs w:val="32"/>
          <w:rtl/>
        </w:rPr>
        <w:t xml:space="preserve"> </w:t>
      </w:r>
      <w:r w:rsidRPr="00EC3C2B">
        <w:rPr>
          <w:rFonts w:cs="Arial" w:hint="cs"/>
          <w:sz w:val="32"/>
          <w:szCs w:val="32"/>
          <w:rtl/>
        </w:rPr>
        <w:t>مْؤْمِنُونَ</w:t>
      </w:r>
      <w:r w:rsidRPr="00EC3C2B">
        <w:rPr>
          <w:rFonts w:cs="Arial"/>
          <w:sz w:val="32"/>
          <w:szCs w:val="32"/>
          <w:rtl/>
        </w:rPr>
        <w:t xml:space="preserve"> )(</w:t>
      </w:r>
      <w:r w:rsidRPr="00EC3C2B">
        <w:rPr>
          <w:rFonts w:cs="Arial" w:hint="cs"/>
          <w:sz w:val="32"/>
          <w:szCs w:val="32"/>
          <w:rtl/>
        </w:rPr>
        <w:t>الدخان</w:t>
      </w:r>
      <w:r w:rsidRPr="00EC3C2B">
        <w:rPr>
          <w:rFonts w:cs="Arial"/>
          <w:sz w:val="32"/>
          <w:szCs w:val="32"/>
          <w:rtl/>
        </w:rPr>
        <w:t xml:space="preserve"> 10-12 ).</w:t>
      </w:r>
    </w:p>
    <w:p w:rsidR="009C35D4" w:rsidRPr="00EC3C2B" w:rsidRDefault="009C35D4" w:rsidP="00EC3C2B">
      <w:pPr>
        <w:spacing w:line="480" w:lineRule="auto"/>
        <w:jc w:val="both"/>
        <w:rPr>
          <w:sz w:val="32"/>
          <w:szCs w:val="32"/>
        </w:rPr>
      </w:pPr>
    </w:p>
    <w:sectPr w:rsidR="009C35D4" w:rsidRPr="00EC3C2B" w:rsidSect="00EC3C2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2B"/>
    <w:rsid w:val="00114104"/>
    <w:rsid w:val="00311F9C"/>
    <w:rsid w:val="004F7350"/>
    <w:rsid w:val="009C35D4"/>
    <w:rsid w:val="00E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B48A"/>
  <w15:chartTrackingRefBased/>
  <w15:docId w15:val="{9C9A057F-482F-4193-AEEA-B56ED478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2</cp:revision>
  <cp:lastPrinted>2017-01-02T13:48:00Z</cp:lastPrinted>
  <dcterms:created xsi:type="dcterms:W3CDTF">2017-01-02T13:47:00Z</dcterms:created>
  <dcterms:modified xsi:type="dcterms:W3CDTF">2019-01-14T00:08:00Z</dcterms:modified>
</cp:coreProperties>
</file>