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C2B" w:rsidRPr="00EC3C2B" w:rsidRDefault="00114104" w:rsidP="00114104">
      <w:pPr>
        <w:spacing w:line="480" w:lineRule="auto"/>
        <w:jc w:val="center"/>
        <w:rPr>
          <w:rFonts w:cs="Arial"/>
          <w:b/>
          <w:bCs/>
          <w:sz w:val="52"/>
          <w:szCs w:val="52"/>
          <w:rtl/>
        </w:rPr>
      </w:pPr>
      <w:bookmarkStart w:id="0" w:name="_GoBack"/>
      <w:r>
        <w:rPr>
          <w:rFonts w:cs="Arial" w:hint="cs"/>
          <w:b/>
          <w:bCs/>
          <w:sz w:val="52"/>
          <w:szCs w:val="52"/>
          <w:rtl/>
        </w:rPr>
        <w:t>تلوث</w:t>
      </w:r>
      <w:r w:rsidR="00EC3C2B" w:rsidRPr="00EC3C2B">
        <w:rPr>
          <w:rFonts w:cs="Arial" w:hint="cs"/>
          <w:b/>
          <w:bCs/>
          <w:sz w:val="52"/>
          <w:szCs w:val="52"/>
          <w:rtl/>
        </w:rPr>
        <w:t xml:space="preserve"> الدخان</w:t>
      </w:r>
    </w:p>
    <w:bookmarkEnd w:id="0"/>
    <w:p w:rsidR="00EC3C2B" w:rsidRPr="00EC3C2B" w:rsidRDefault="00EC3C2B" w:rsidP="00EC3C2B">
      <w:pPr>
        <w:spacing w:line="480" w:lineRule="auto"/>
        <w:jc w:val="both"/>
        <w:rPr>
          <w:sz w:val="32"/>
          <w:szCs w:val="32"/>
          <w:rtl/>
        </w:rPr>
      </w:pPr>
      <w:r w:rsidRPr="00EC3C2B">
        <w:rPr>
          <w:rFonts w:cs="Arial" w:hint="cs"/>
          <w:sz w:val="32"/>
          <w:szCs w:val="32"/>
          <w:rtl/>
        </w:rPr>
        <w:t>يعتبر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التلوث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البيئي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في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هذه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الأيام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مشكلة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العصر؛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ومن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أخطر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أنواع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التلوث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تلوث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الهواء</w:t>
      </w:r>
      <w:r w:rsidRPr="00EC3C2B">
        <w:rPr>
          <w:rFonts w:cs="Arial"/>
          <w:sz w:val="32"/>
          <w:szCs w:val="32"/>
          <w:rtl/>
        </w:rPr>
        <w:t xml:space="preserve">, </w:t>
      </w:r>
      <w:r w:rsidRPr="00EC3C2B">
        <w:rPr>
          <w:rFonts w:cs="Arial" w:hint="cs"/>
          <w:sz w:val="32"/>
          <w:szCs w:val="32"/>
          <w:rtl/>
        </w:rPr>
        <w:t>والذي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من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أهم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مصادره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الدخان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الناتج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من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احتراق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المواد</w:t>
      </w:r>
      <w:r w:rsidRPr="00EC3C2B">
        <w:rPr>
          <w:rFonts w:cs="Arial"/>
          <w:sz w:val="32"/>
          <w:szCs w:val="32"/>
          <w:rtl/>
        </w:rPr>
        <w:t>.</w:t>
      </w:r>
    </w:p>
    <w:p w:rsidR="00EC3C2B" w:rsidRPr="00EC3C2B" w:rsidRDefault="00EC3C2B" w:rsidP="00EC3C2B">
      <w:pPr>
        <w:spacing w:line="480" w:lineRule="auto"/>
        <w:jc w:val="both"/>
        <w:rPr>
          <w:sz w:val="32"/>
          <w:szCs w:val="32"/>
          <w:rtl/>
        </w:rPr>
      </w:pPr>
    </w:p>
    <w:p w:rsidR="00EC3C2B" w:rsidRPr="00EC3C2B" w:rsidRDefault="00EC3C2B" w:rsidP="00EC3C2B">
      <w:pPr>
        <w:spacing w:line="480" w:lineRule="auto"/>
        <w:jc w:val="both"/>
        <w:rPr>
          <w:sz w:val="32"/>
          <w:szCs w:val="32"/>
          <w:rtl/>
        </w:rPr>
      </w:pPr>
      <w:r w:rsidRPr="00EC3C2B">
        <w:rPr>
          <w:rFonts w:cs="Arial" w:hint="cs"/>
          <w:sz w:val="32"/>
          <w:szCs w:val="32"/>
          <w:rtl/>
        </w:rPr>
        <w:t>يعتبر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غاز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ثاني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أكسيد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الكربون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المكون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الأساسي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للدخان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وهو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غاز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خانق؛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خصوصاً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إذا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زاد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تركيزه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عن</w:t>
      </w:r>
      <w:r w:rsidRPr="00EC3C2B">
        <w:rPr>
          <w:rFonts w:cs="Arial"/>
          <w:sz w:val="32"/>
          <w:szCs w:val="32"/>
          <w:rtl/>
        </w:rPr>
        <w:t xml:space="preserve"> 5000 </w:t>
      </w:r>
      <w:r w:rsidRPr="00EC3C2B">
        <w:rPr>
          <w:rFonts w:cs="Arial" w:hint="cs"/>
          <w:sz w:val="32"/>
          <w:szCs w:val="32"/>
          <w:rtl/>
        </w:rPr>
        <w:t>جزء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من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المليون</w:t>
      </w:r>
      <w:r w:rsidRPr="00EC3C2B">
        <w:rPr>
          <w:rFonts w:cs="Arial"/>
          <w:sz w:val="32"/>
          <w:szCs w:val="32"/>
          <w:rtl/>
        </w:rPr>
        <w:t xml:space="preserve"> - </w:t>
      </w:r>
      <w:r w:rsidRPr="00EC3C2B">
        <w:rPr>
          <w:rFonts w:cs="Arial" w:hint="cs"/>
          <w:sz w:val="32"/>
          <w:szCs w:val="32"/>
          <w:rtl/>
        </w:rPr>
        <w:t>وهو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الحد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الأعلى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الآمن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في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منطقة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العمل</w:t>
      </w:r>
      <w:r w:rsidRPr="00EC3C2B">
        <w:rPr>
          <w:rFonts w:cs="Arial"/>
          <w:sz w:val="32"/>
          <w:szCs w:val="32"/>
          <w:rtl/>
        </w:rPr>
        <w:t xml:space="preserve"> - </w:t>
      </w:r>
      <w:r w:rsidRPr="00EC3C2B">
        <w:rPr>
          <w:rFonts w:cs="Arial" w:hint="cs"/>
          <w:sz w:val="32"/>
          <w:szCs w:val="32"/>
          <w:rtl/>
        </w:rPr>
        <w:t>أما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التركيزات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العالية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فتهيج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العينين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وتسبب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صداعًا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ودوارًا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وضيق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نفس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وضعفًا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في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العضلات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وطنينًا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في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الأذنين</w:t>
      </w:r>
      <w:r w:rsidRPr="00EC3C2B">
        <w:rPr>
          <w:rFonts w:cs="Arial"/>
          <w:sz w:val="32"/>
          <w:szCs w:val="32"/>
          <w:rtl/>
        </w:rPr>
        <w:t>.</w:t>
      </w:r>
    </w:p>
    <w:p w:rsidR="00EC3C2B" w:rsidRPr="00EC3C2B" w:rsidRDefault="00EC3C2B" w:rsidP="00EC3C2B">
      <w:pPr>
        <w:spacing w:line="480" w:lineRule="auto"/>
        <w:jc w:val="both"/>
        <w:rPr>
          <w:sz w:val="32"/>
          <w:szCs w:val="32"/>
          <w:rtl/>
        </w:rPr>
      </w:pPr>
    </w:p>
    <w:p w:rsidR="00EC3C2B" w:rsidRPr="00EC3C2B" w:rsidRDefault="00EC3C2B" w:rsidP="00EC3C2B">
      <w:pPr>
        <w:spacing w:line="480" w:lineRule="auto"/>
        <w:jc w:val="both"/>
        <w:rPr>
          <w:b/>
          <w:bCs/>
          <w:sz w:val="32"/>
          <w:szCs w:val="32"/>
          <w:rtl/>
        </w:rPr>
      </w:pPr>
      <w:r w:rsidRPr="00EC3C2B">
        <w:rPr>
          <w:rFonts w:cs="Arial" w:hint="cs"/>
          <w:b/>
          <w:bCs/>
          <w:sz w:val="32"/>
          <w:szCs w:val="32"/>
          <w:rtl/>
        </w:rPr>
        <w:t>العلاقة</w:t>
      </w:r>
      <w:r w:rsidRPr="00EC3C2B">
        <w:rPr>
          <w:rFonts w:cs="Arial"/>
          <w:b/>
          <w:bCs/>
          <w:sz w:val="32"/>
          <w:szCs w:val="32"/>
          <w:rtl/>
        </w:rPr>
        <w:t xml:space="preserve"> </w:t>
      </w:r>
      <w:r w:rsidRPr="00EC3C2B">
        <w:rPr>
          <w:rFonts w:cs="Arial" w:hint="cs"/>
          <w:b/>
          <w:bCs/>
          <w:sz w:val="32"/>
          <w:szCs w:val="32"/>
          <w:rtl/>
        </w:rPr>
        <w:t>بين</w:t>
      </w:r>
      <w:r w:rsidRPr="00EC3C2B">
        <w:rPr>
          <w:rFonts w:cs="Arial"/>
          <w:b/>
          <w:bCs/>
          <w:sz w:val="32"/>
          <w:szCs w:val="32"/>
          <w:rtl/>
        </w:rPr>
        <w:t xml:space="preserve"> </w:t>
      </w:r>
      <w:r w:rsidRPr="00EC3C2B">
        <w:rPr>
          <w:rFonts w:cs="Arial" w:hint="cs"/>
          <w:b/>
          <w:bCs/>
          <w:sz w:val="32"/>
          <w:szCs w:val="32"/>
          <w:rtl/>
        </w:rPr>
        <w:t>درجة</w:t>
      </w:r>
      <w:r w:rsidRPr="00EC3C2B">
        <w:rPr>
          <w:rFonts w:cs="Arial"/>
          <w:b/>
          <w:bCs/>
          <w:sz w:val="32"/>
          <w:szCs w:val="32"/>
          <w:rtl/>
        </w:rPr>
        <w:t xml:space="preserve"> </w:t>
      </w:r>
      <w:r w:rsidRPr="00EC3C2B">
        <w:rPr>
          <w:rFonts w:cs="Arial" w:hint="cs"/>
          <w:b/>
          <w:bCs/>
          <w:sz w:val="32"/>
          <w:szCs w:val="32"/>
          <w:rtl/>
        </w:rPr>
        <w:t>حرارة</w:t>
      </w:r>
      <w:r w:rsidRPr="00EC3C2B">
        <w:rPr>
          <w:rFonts w:cs="Arial"/>
          <w:b/>
          <w:bCs/>
          <w:sz w:val="32"/>
          <w:szCs w:val="32"/>
          <w:rtl/>
        </w:rPr>
        <w:t xml:space="preserve"> </w:t>
      </w:r>
      <w:r w:rsidRPr="00EC3C2B">
        <w:rPr>
          <w:rFonts w:cs="Arial" w:hint="cs"/>
          <w:b/>
          <w:bCs/>
          <w:sz w:val="32"/>
          <w:szCs w:val="32"/>
          <w:rtl/>
        </w:rPr>
        <w:t>الهواء</w:t>
      </w:r>
      <w:r w:rsidRPr="00EC3C2B">
        <w:rPr>
          <w:rFonts w:cs="Arial"/>
          <w:b/>
          <w:bCs/>
          <w:sz w:val="32"/>
          <w:szCs w:val="32"/>
          <w:rtl/>
        </w:rPr>
        <w:t xml:space="preserve"> </w:t>
      </w:r>
      <w:r w:rsidRPr="00EC3C2B">
        <w:rPr>
          <w:rFonts w:cs="Arial" w:hint="cs"/>
          <w:b/>
          <w:bCs/>
          <w:sz w:val="32"/>
          <w:szCs w:val="32"/>
          <w:rtl/>
        </w:rPr>
        <w:t>والضرر</w:t>
      </w:r>
      <w:r w:rsidRPr="00EC3C2B">
        <w:rPr>
          <w:rFonts w:cs="Arial"/>
          <w:b/>
          <w:bCs/>
          <w:sz w:val="32"/>
          <w:szCs w:val="32"/>
          <w:rtl/>
        </w:rPr>
        <w:t xml:space="preserve"> </w:t>
      </w:r>
      <w:r w:rsidRPr="00EC3C2B">
        <w:rPr>
          <w:rFonts w:cs="Arial" w:hint="cs"/>
          <w:b/>
          <w:bCs/>
          <w:sz w:val="32"/>
          <w:szCs w:val="32"/>
          <w:rtl/>
        </w:rPr>
        <w:t>الناتج</w:t>
      </w:r>
      <w:r w:rsidRPr="00EC3C2B">
        <w:rPr>
          <w:rFonts w:cs="Arial"/>
          <w:b/>
          <w:bCs/>
          <w:sz w:val="32"/>
          <w:szCs w:val="32"/>
          <w:rtl/>
        </w:rPr>
        <w:t xml:space="preserve"> </w:t>
      </w:r>
      <w:r w:rsidRPr="00EC3C2B">
        <w:rPr>
          <w:rFonts w:cs="Arial" w:hint="cs"/>
          <w:b/>
          <w:bCs/>
          <w:sz w:val="32"/>
          <w:szCs w:val="32"/>
          <w:rtl/>
        </w:rPr>
        <w:t>عن</w:t>
      </w:r>
      <w:r w:rsidRPr="00EC3C2B">
        <w:rPr>
          <w:rFonts w:cs="Arial"/>
          <w:b/>
          <w:bCs/>
          <w:sz w:val="32"/>
          <w:szCs w:val="32"/>
          <w:rtl/>
        </w:rPr>
        <w:t xml:space="preserve"> </w:t>
      </w:r>
      <w:r w:rsidRPr="00EC3C2B">
        <w:rPr>
          <w:rFonts w:cs="Arial" w:hint="cs"/>
          <w:b/>
          <w:bCs/>
          <w:sz w:val="32"/>
          <w:szCs w:val="32"/>
          <w:rtl/>
        </w:rPr>
        <w:t>الدخان</w:t>
      </w:r>
      <w:r w:rsidRPr="00EC3C2B">
        <w:rPr>
          <w:rFonts w:cs="Arial"/>
          <w:b/>
          <w:bCs/>
          <w:sz w:val="32"/>
          <w:szCs w:val="32"/>
          <w:rtl/>
        </w:rPr>
        <w:t>:</w:t>
      </w:r>
    </w:p>
    <w:p w:rsidR="00EC3C2B" w:rsidRPr="00EC3C2B" w:rsidRDefault="00EC3C2B" w:rsidP="00EC3C2B">
      <w:pPr>
        <w:spacing w:line="480" w:lineRule="auto"/>
        <w:jc w:val="both"/>
        <w:rPr>
          <w:sz w:val="32"/>
          <w:szCs w:val="32"/>
          <w:rtl/>
        </w:rPr>
      </w:pPr>
      <w:r w:rsidRPr="00EC3C2B">
        <w:rPr>
          <w:rFonts w:cs="Arial" w:hint="cs"/>
          <w:sz w:val="32"/>
          <w:szCs w:val="32"/>
          <w:rtl/>
        </w:rPr>
        <w:t>والضرر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الناتج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عن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الدخان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أشد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في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المناطق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الباردة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منه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في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المناطق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الحارة</w:t>
      </w:r>
      <w:r w:rsidRPr="00EC3C2B">
        <w:rPr>
          <w:rFonts w:cs="Arial"/>
          <w:sz w:val="32"/>
          <w:szCs w:val="32"/>
          <w:rtl/>
        </w:rPr>
        <w:t xml:space="preserve">, </w:t>
      </w:r>
      <w:r w:rsidRPr="00EC3C2B">
        <w:rPr>
          <w:rFonts w:cs="Arial" w:hint="cs"/>
          <w:sz w:val="32"/>
          <w:szCs w:val="32"/>
          <w:rtl/>
        </w:rPr>
        <w:t>وذلك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لأنه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في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المناطق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الحارة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يكون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المجاور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منه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لسطح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الأرض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أكثر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حرارة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من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الموجود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في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الطبقات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العليا</w:t>
      </w:r>
      <w:r w:rsidRPr="00EC3C2B">
        <w:rPr>
          <w:rFonts w:cs="Arial"/>
          <w:sz w:val="32"/>
          <w:szCs w:val="32"/>
          <w:rtl/>
        </w:rPr>
        <w:t xml:space="preserve">, </w:t>
      </w:r>
      <w:r w:rsidRPr="00EC3C2B">
        <w:rPr>
          <w:rFonts w:cs="Arial" w:hint="cs"/>
          <w:sz w:val="32"/>
          <w:szCs w:val="32"/>
          <w:rtl/>
        </w:rPr>
        <w:t>ولذا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يرتفع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الهواء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الساخن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ومعه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الدخان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إلى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طبقات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الجو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العليا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فيقل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ضرره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على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الناس</w:t>
      </w:r>
      <w:r w:rsidRPr="00EC3C2B">
        <w:rPr>
          <w:rFonts w:cs="Arial"/>
          <w:sz w:val="32"/>
          <w:szCs w:val="32"/>
          <w:rtl/>
        </w:rPr>
        <w:t xml:space="preserve">. </w:t>
      </w:r>
      <w:r w:rsidRPr="00EC3C2B">
        <w:rPr>
          <w:rFonts w:cs="Arial" w:hint="cs"/>
          <w:sz w:val="32"/>
          <w:szCs w:val="32"/>
          <w:rtl/>
        </w:rPr>
        <w:t>والعكس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يحدث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في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المناطق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الباردة</w:t>
      </w:r>
      <w:r w:rsidRPr="00EC3C2B">
        <w:rPr>
          <w:rFonts w:cs="Arial"/>
          <w:sz w:val="32"/>
          <w:szCs w:val="32"/>
          <w:rtl/>
        </w:rPr>
        <w:t xml:space="preserve">, </w:t>
      </w:r>
      <w:r w:rsidRPr="00EC3C2B">
        <w:rPr>
          <w:rFonts w:cs="Arial" w:hint="cs"/>
          <w:sz w:val="32"/>
          <w:szCs w:val="32"/>
          <w:rtl/>
        </w:rPr>
        <w:t>فالهواء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البارد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لا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يرتفع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فيخيم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الدخان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على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المدن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وبالتالي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يزداد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الضرر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الناتج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عنه</w:t>
      </w:r>
      <w:r w:rsidRPr="00EC3C2B">
        <w:rPr>
          <w:rFonts w:cs="Arial"/>
          <w:sz w:val="32"/>
          <w:szCs w:val="32"/>
          <w:rtl/>
        </w:rPr>
        <w:t>.</w:t>
      </w:r>
    </w:p>
    <w:p w:rsidR="00EC3C2B" w:rsidRPr="00EC3C2B" w:rsidRDefault="00EC3C2B" w:rsidP="00EC3C2B">
      <w:pPr>
        <w:spacing w:line="480" w:lineRule="auto"/>
        <w:jc w:val="both"/>
        <w:rPr>
          <w:sz w:val="32"/>
          <w:szCs w:val="32"/>
          <w:rtl/>
        </w:rPr>
      </w:pPr>
    </w:p>
    <w:p w:rsidR="00EC3C2B" w:rsidRPr="00EC3C2B" w:rsidRDefault="00EC3C2B" w:rsidP="00EC3C2B">
      <w:pPr>
        <w:spacing w:line="480" w:lineRule="auto"/>
        <w:jc w:val="both"/>
        <w:rPr>
          <w:b/>
          <w:bCs/>
          <w:sz w:val="32"/>
          <w:szCs w:val="32"/>
          <w:rtl/>
        </w:rPr>
      </w:pPr>
      <w:r w:rsidRPr="00EC3C2B">
        <w:rPr>
          <w:rFonts w:cs="Arial" w:hint="cs"/>
          <w:b/>
          <w:bCs/>
          <w:sz w:val="32"/>
          <w:szCs w:val="32"/>
          <w:rtl/>
        </w:rPr>
        <w:t>الأضرار</w:t>
      </w:r>
      <w:r w:rsidRPr="00EC3C2B">
        <w:rPr>
          <w:rFonts w:cs="Arial"/>
          <w:b/>
          <w:bCs/>
          <w:sz w:val="32"/>
          <w:szCs w:val="32"/>
          <w:rtl/>
        </w:rPr>
        <w:t xml:space="preserve"> </w:t>
      </w:r>
      <w:r w:rsidRPr="00EC3C2B">
        <w:rPr>
          <w:rFonts w:cs="Arial" w:hint="cs"/>
          <w:b/>
          <w:bCs/>
          <w:sz w:val="32"/>
          <w:szCs w:val="32"/>
          <w:rtl/>
        </w:rPr>
        <w:t>البيئية</w:t>
      </w:r>
      <w:r w:rsidRPr="00EC3C2B">
        <w:rPr>
          <w:rFonts w:cs="Arial"/>
          <w:b/>
          <w:bCs/>
          <w:sz w:val="32"/>
          <w:szCs w:val="32"/>
          <w:rtl/>
        </w:rPr>
        <w:t xml:space="preserve"> </w:t>
      </w:r>
      <w:r w:rsidRPr="00EC3C2B">
        <w:rPr>
          <w:rFonts w:cs="Arial" w:hint="cs"/>
          <w:b/>
          <w:bCs/>
          <w:sz w:val="32"/>
          <w:szCs w:val="32"/>
          <w:rtl/>
        </w:rPr>
        <w:t>لغاز</w:t>
      </w:r>
      <w:r w:rsidRPr="00EC3C2B">
        <w:rPr>
          <w:rFonts w:cs="Arial"/>
          <w:b/>
          <w:bCs/>
          <w:sz w:val="32"/>
          <w:szCs w:val="32"/>
          <w:rtl/>
        </w:rPr>
        <w:t xml:space="preserve"> </w:t>
      </w:r>
      <w:r w:rsidRPr="00EC3C2B">
        <w:rPr>
          <w:rFonts w:cs="Arial" w:hint="cs"/>
          <w:b/>
          <w:bCs/>
          <w:sz w:val="32"/>
          <w:szCs w:val="32"/>
          <w:rtl/>
        </w:rPr>
        <w:t>ثاني</w:t>
      </w:r>
      <w:r w:rsidRPr="00EC3C2B">
        <w:rPr>
          <w:rFonts w:cs="Arial"/>
          <w:b/>
          <w:bCs/>
          <w:sz w:val="32"/>
          <w:szCs w:val="32"/>
          <w:rtl/>
        </w:rPr>
        <w:t xml:space="preserve"> </w:t>
      </w:r>
      <w:r w:rsidRPr="00EC3C2B">
        <w:rPr>
          <w:rFonts w:cs="Arial" w:hint="cs"/>
          <w:b/>
          <w:bCs/>
          <w:sz w:val="32"/>
          <w:szCs w:val="32"/>
          <w:rtl/>
        </w:rPr>
        <w:t>أكسيد</w:t>
      </w:r>
      <w:r w:rsidRPr="00EC3C2B">
        <w:rPr>
          <w:rFonts w:cs="Arial"/>
          <w:b/>
          <w:bCs/>
          <w:sz w:val="32"/>
          <w:szCs w:val="32"/>
          <w:rtl/>
        </w:rPr>
        <w:t xml:space="preserve"> </w:t>
      </w:r>
      <w:r w:rsidRPr="00EC3C2B">
        <w:rPr>
          <w:rFonts w:cs="Arial" w:hint="cs"/>
          <w:b/>
          <w:bCs/>
          <w:sz w:val="32"/>
          <w:szCs w:val="32"/>
          <w:rtl/>
        </w:rPr>
        <w:t>الكربون</w:t>
      </w:r>
      <w:r w:rsidRPr="00EC3C2B">
        <w:rPr>
          <w:rFonts w:cs="Arial"/>
          <w:b/>
          <w:bCs/>
          <w:sz w:val="32"/>
          <w:szCs w:val="32"/>
          <w:rtl/>
        </w:rPr>
        <w:t>:</w:t>
      </w:r>
    </w:p>
    <w:p w:rsidR="00EC3C2B" w:rsidRPr="00EC3C2B" w:rsidRDefault="00EC3C2B" w:rsidP="00EC3C2B">
      <w:pPr>
        <w:spacing w:line="480" w:lineRule="auto"/>
        <w:jc w:val="both"/>
        <w:rPr>
          <w:sz w:val="32"/>
          <w:szCs w:val="32"/>
          <w:rtl/>
        </w:rPr>
      </w:pPr>
      <w:r w:rsidRPr="00EC3C2B">
        <w:rPr>
          <w:rFonts w:cs="Arial" w:hint="cs"/>
          <w:sz w:val="32"/>
          <w:szCs w:val="32"/>
          <w:rtl/>
        </w:rPr>
        <w:lastRenderedPageBreak/>
        <w:t>ومعلوم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أن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الأضرار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الناتجة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عن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الدخان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لا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تقتصر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على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صحة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الإنسان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فحسب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بل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تتعداها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إلى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الأضرار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البيئية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الأخرى</w:t>
      </w:r>
      <w:r w:rsidRPr="00EC3C2B">
        <w:rPr>
          <w:rFonts w:cs="Arial"/>
          <w:sz w:val="32"/>
          <w:szCs w:val="32"/>
          <w:rtl/>
        </w:rPr>
        <w:t xml:space="preserve">, </w:t>
      </w:r>
      <w:r w:rsidRPr="00EC3C2B">
        <w:rPr>
          <w:rFonts w:cs="Arial" w:hint="cs"/>
          <w:sz w:val="32"/>
          <w:szCs w:val="32"/>
          <w:rtl/>
        </w:rPr>
        <w:t>فغاز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ثاني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أكسيد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الكربون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يتراكم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في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الطبقات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العليا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للغلاف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الجوي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للأرض؛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حيث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يعمل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على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حفظ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حرارة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الأرض</w:t>
      </w:r>
      <w:r w:rsidRPr="00EC3C2B">
        <w:rPr>
          <w:rFonts w:cs="Arial"/>
          <w:sz w:val="32"/>
          <w:szCs w:val="32"/>
          <w:rtl/>
        </w:rPr>
        <w:t xml:space="preserve">, </w:t>
      </w:r>
      <w:r w:rsidRPr="00EC3C2B">
        <w:rPr>
          <w:rFonts w:cs="Arial" w:hint="cs"/>
          <w:sz w:val="32"/>
          <w:szCs w:val="32"/>
          <w:rtl/>
        </w:rPr>
        <w:t>وذلك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لأنه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يعكس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جزءًا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منها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ويمنعها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من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التسرب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إلى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الفضاء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الخارجي</w:t>
      </w:r>
      <w:r w:rsidRPr="00EC3C2B">
        <w:rPr>
          <w:rFonts w:cs="Arial"/>
          <w:sz w:val="32"/>
          <w:szCs w:val="32"/>
          <w:rtl/>
        </w:rPr>
        <w:t xml:space="preserve">, </w:t>
      </w:r>
      <w:r w:rsidRPr="00EC3C2B">
        <w:rPr>
          <w:rFonts w:cs="Arial" w:hint="cs"/>
          <w:sz w:val="32"/>
          <w:szCs w:val="32"/>
          <w:rtl/>
        </w:rPr>
        <w:t>وكلما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ازدادت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كمية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غاز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ثاني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أكسيد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الكربون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في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هذه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الطبقة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ازدادت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حرارة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الأرض</w:t>
      </w:r>
      <w:r w:rsidRPr="00EC3C2B">
        <w:rPr>
          <w:rFonts w:cs="Arial"/>
          <w:sz w:val="32"/>
          <w:szCs w:val="32"/>
          <w:rtl/>
        </w:rPr>
        <w:t>.</w:t>
      </w:r>
    </w:p>
    <w:p w:rsidR="00EC3C2B" w:rsidRPr="00EC3C2B" w:rsidRDefault="00EC3C2B" w:rsidP="00EC3C2B">
      <w:pPr>
        <w:spacing w:line="480" w:lineRule="auto"/>
        <w:jc w:val="both"/>
        <w:rPr>
          <w:sz w:val="32"/>
          <w:szCs w:val="32"/>
          <w:rtl/>
        </w:rPr>
      </w:pPr>
    </w:p>
    <w:p w:rsidR="00EC3C2B" w:rsidRPr="00EC3C2B" w:rsidRDefault="00EC3C2B" w:rsidP="00EC3C2B">
      <w:pPr>
        <w:spacing w:line="480" w:lineRule="auto"/>
        <w:jc w:val="both"/>
        <w:rPr>
          <w:sz w:val="32"/>
          <w:szCs w:val="32"/>
          <w:rtl/>
        </w:rPr>
      </w:pPr>
      <w:r w:rsidRPr="00EC3C2B">
        <w:rPr>
          <w:rFonts w:cs="Arial" w:hint="cs"/>
          <w:sz w:val="32"/>
          <w:szCs w:val="32"/>
          <w:rtl/>
        </w:rPr>
        <w:t>ومن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الملاحظ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أن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نسبة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غاز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ثاني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أكسيد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الكربون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بدأت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تأخذ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في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الازدياد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منذ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القرن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المنصرم</w:t>
      </w:r>
      <w:r w:rsidRPr="00EC3C2B">
        <w:rPr>
          <w:rFonts w:cs="Arial"/>
          <w:sz w:val="32"/>
          <w:szCs w:val="32"/>
          <w:rtl/>
        </w:rPr>
        <w:t xml:space="preserve">, </w:t>
      </w:r>
      <w:r w:rsidRPr="00EC3C2B">
        <w:rPr>
          <w:rFonts w:cs="Arial" w:hint="cs"/>
          <w:sz w:val="32"/>
          <w:szCs w:val="32"/>
          <w:rtl/>
        </w:rPr>
        <w:t>نتيجة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للنمو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الصناعي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المتزايد</w:t>
      </w:r>
      <w:r w:rsidRPr="00EC3C2B">
        <w:rPr>
          <w:rFonts w:cs="Arial"/>
          <w:sz w:val="32"/>
          <w:szCs w:val="32"/>
          <w:rtl/>
        </w:rPr>
        <w:t xml:space="preserve"> , </w:t>
      </w:r>
      <w:r w:rsidRPr="00EC3C2B">
        <w:rPr>
          <w:rFonts w:cs="Arial" w:hint="cs"/>
          <w:sz w:val="32"/>
          <w:szCs w:val="32"/>
          <w:rtl/>
        </w:rPr>
        <w:t>فمداخن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المصانع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وعوادم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السيارات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ووسائل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المواصلات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الأخرى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تطرح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كمية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لا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يستهان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بها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من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هذا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الغاز</w:t>
      </w:r>
      <w:r w:rsidRPr="00EC3C2B">
        <w:rPr>
          <w:rFonts w:cs="Arial"/>
          <w:sz w:val="32"/>
          <w:szCs w:val="32"/>
          <w:rtl/>
        </w:rPr>
        <w:t xml:space="preserve">, </w:t>
      </w:r>
      <w:r w:rsidRPr="00EC3C2B">
        <w:rPr>
          <w:rFonts w:cs="Arial" w:hint="cs"/>
          <w:sz w:val="32"/>
          <w:szCs w:val="32"/>
          <w:rtl/>
        </w:rPr>
        <w:t>والخطر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الكامن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في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هذا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هو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تزايد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ارتفاع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درجة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حرارة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الأرض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وما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قد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تسببه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من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كوارث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بيئية</w:t>
      </w:r>
      <w:r w:rsidRPr="00EC3C2B">
        <w:rPr>
          <w:rFonts w:cs="Arial"/>
          <w:sz w:val="32"/>
          <w:szCs w:val="32"/>
          <w:rtl/>
        </w:rPr>
        <w:t xml:space="preserve">, </w:t>
      </w:r>
      <w:r w:rsidRPr="00EC3C2B">
        <w:rPr>
          <w:rFonts w:cs="Arial" w:hint="cs"/>
          <w:sz w:val="32"/>
          <w:szCs w:val="32"/>
          <w:rtl/>
        </w:rPr>
        <w:t>فمن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المتوقع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كنتيجة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لهذا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أن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يزداد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ذوبان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الثلج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في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القطبين</w:t>
      </w:r>
      <w:r w:rsidRPr="00EC3C2B">
        <w:rPr>
          <w:rFonts w:cs="Arial"/>
          <w:sz w:val="32"/>
          <w:szCs w:val="32"/>
          <w:rtl/>
        </w:rPr>
        <w:t xml:space="preserve">, </w:t>
      </w:r>
      <w:r w:rsidRPr="00EC3C2B">
        <w:rPr>
          <w:rFonts w:cs="Arial" w:hint="cs"/>
          <w:sz w:val="32"/>
          <w:szCs w:val="32"/>
          <w:rtl/>
        </w:rPr>
        <w:t>وبالتالي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ترتفع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نسبة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المياه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في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الأنهار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والبحار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وما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يتبع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ذلك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من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فيضانات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قد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تغرق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بعض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المناطق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الساحلية</w:t>
      </w:r>
      <w:r w:rsidRPr="00EC3C2B">
        <w:rPr>
          <w:rFonts w:cs="Arial"/>
          <w:sz w:val="32"/>
          <w:szCs w:val="32"/>
          <w:rtl/>
        </w:rPr>
        <w:t xml:space="preserve">. </w:t>
      </w:r>
      <w:r w:rsidRPr="00EC3C2B">
        <w:rPr>
          <w:rFonts w:cs="Arial" w:hint="cs"/>
          <w:sz w:val="32"/>
          <w:szCs w:val="32"/>
          <w:rtl/>
        </w:rPr>
        <w:t>أضف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إلى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هذا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ما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يترتب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على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ذلك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من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تغير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في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هذا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المناخ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بصفة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عامة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ككمية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الأمطار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واتجاه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الرياح</w:t>
      </w:r>
      <w:r w:rsidRPr="00EC3C2B">
        <w:rPr>
          <w:rFonts w:cs="Arial"/>
          <w:sz w:val="32"/>
          <w:szCs w:val="32"/>
          <w:rtl/>
        </w:rPr>
        <w:t>.</w:t>
      </w:r>
    </w:p>
    <w:p w:rsidR="00EC3C2B" w:rsidRPr="00EC3C2B" w:rsidRDefault="00EC3C2B" w:rsidP="00EC3C2B">
      <w:pPr>
        <w:spacing w:line="480" w:lineRule="auto"/>
        <w:jc w:val="both"/>
        <w:rPr>
          <w:sz w:val="32"/>
          <w:szCs w:val="32"/>
          <w:rtl/>
        </w:rPr>
      </w:pPr>
    </w:p>
    <w:p w:rsidR="00EC3C2B" w:rsidRPr="00EC3C2B" w:rsidRDefault="00EC3C2B" w:rsidP="00EC3C2B">
      <w:pPr>
        <w:spacing w:line="480" w:lineRule="auto"/>
        <w:jc w:val="both"/>
        <w:rPr>
          <w:b/>
          <w:bCs/>
          <w:sz w:val="38"/>
          <w:szCs w:val="38"/>
          <w:rtl/>
        </w:rPr>
      </w:pPr>
      <w:r w:rsidRPr="00EC3C2B">
        <w:rPr>
          <w:rFonts w:cs="Arial" w:hint="cs"/>
          <w:b/>
          <w:bCs/>
          <w:sz w:val="38"/>
          <w:szCs w:val="38"/>
          <w:rtl/>
        </w:rPr>
        <w:t>المحتويات</w:t>
      </w:r>
      <w:r w:rsidRPr="00EC3C2B">
        <w:rPr>
          <w:rFonts w:cs="Arial"/>
          <w:b/>
          <w:bCs/>
          <w:sz w:val="38"/>
          <w:szCs w:val="38"/>
          <w:rtl/>
        </w:rPr>
        <w:t xml:space="preserve"> </w:t>
      </w:r>
      <w:r w:rsidRPr="00EC3C2B">
        <w:rPr>
          <w:rFonts w:cs="Arial" w:hint="cs"/>
          <w:b/>
          <w:bCs/>
          <w:sz w:val="38"/>
          <w:szCs w:val="38"/>
          <w:rtl/>
        </w:rPr>
        <w:t>الأخرى</w:t>
      </w:r>
      <w:r w:rsidRPr="00EC3C2B">
        <w:rPr>
          <w:rFonts w:cs="Arial"/>
          <w:b/>
          <w:bCs/>
          <w:sz w:val="38"/>
          <w:szCs w:val="38"/>
          <w:rtl/>
        </w:rPr>
        <w:t xml:space="preserve"> </w:t>
      </w:r>
      <w:r w:rsidRPr="00EC3C2B">
        <w:rPr>
          <w:rFonts w:cs="Arial" w:hint="cs"/>
          <w:b/>
          <w:bCs/>
          <w:sz w:val="38"/>
          <w:szCs w:val="38"/>
          <w:rtl/>
        </w:rPr>
        <w:t>للدخان</w:t>
      </w:r>
      <w:r w:rsidRPr="00EC3C2B">
        <w:rPr>
          <w:rFonts w:cs="Arial"/>
          <w:b/>
          <w:bCs/>
          <w:sz w:val="38"/>
          <w:szCs w:val="38"/>
          <w:rtl/>
        </w:rPr>
        <w:t>:</w:t>
      </w:r>
    </w:p>
    <w:p w:rsidR="00EC3C2B" w:rsidRPr="00EC3C2B" w:rsidRDefault="00EC3C2B" w:rsidP="00EC3C2B">
      <w:pPr>
        <w:spacing w:line="480" w:lineRule="auto"/>
        <w:jc w:val="both"/>
        <w:rPr>
          <w:sz w:val="32"/>
          <w:szCs w:val="32"/>
          <w:rtl/>
        </w:rPr>
      </w:pPr>
      <w:r w:rsidRPr="00EC3C2B">
        <w:rPr>
          <w:rFonts w:cs="Arial" w:hint="cs"/>
          <w:sz w:val="32"/>
          <w:szCs w:val="32"/>
          <w:rtl/>
        </w:rPr>
        <w:t>إضافة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لما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سبق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ذكره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يحتوي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الدخان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على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عدد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من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الغازات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الضارة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بالصحة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وبالبيئة</w:t>
      </w:r>
      <w:r w:rsidRPr="00EC3C2B">
        <w:rPr>
          <w:rFonts w:cs="Arial"/>
          <w:sz w:val="32"/>
          <w:szCs w:val="32"/>
          <w:rtl/>
        </w:rPr>
        <w:t xml:space="preserve">. </w:t>
      </w:r>
      <w:r w:rsidRPr="00EC3C2B">
        <w:rPr>
          <w:rFonts w:cs="Arial" w:hint="cs"/>
          <w:sz w:val="32"/>
          <w:szCs w:val="32"/>
          <w:rtl/>
        </w:rPr>
        <w:t>وتنتج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هذه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الغازات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بتركيبات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مختلفة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حسب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مصدرها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وظروف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تكونها</w:t>
      </w:r>
      <w:r w:rsidRPr="00EC3C2B">
        <w:rPr>
          <w:rFonts w:cs="Arial"/>
          <w:sz w:val="32"/>
          <w:szCs w:val="32"/>
          <w:rtl/>
        </w:rPr>
        <w:t xml:space="preserve">, </w:t>
      </w:r>
      <w:r w:rsidRPr="00EC3C2B">
        <w:rPr>
          <w:rFonts w:cs="Arial" w:hint="cs"/>
          <w:sz w:val="32"/>
          <w:szCs w:val="32"/>
          <w:rtl/>
        </w:rPr>
        <w:t>منها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غاز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أول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lastRenderedPageBreak/>
        <w:t>أكسيد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الكربون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وهو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غاز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سام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ينتج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عن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الاحتراق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غير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التام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للمواد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العضوية</w:t>
      </w:r>
      <w:r w:rsidRPr="00EC3C2B">
        <w:rPr>
          <w:rFonts w:cs="Arial"/>
          <w:sz w:val="32"/>
          <w:szCs w:val="32"/>
          <w:rtl/>
        </w:rPr>
        <w:t xml:space="preserve">, </w:t>
      </w:r>
      <w:r w:rsidRPr="00EC3C2B">
        <w:rPr>
          <w:rFonts w:cs="Arial" w:hint="cs"/>
          <w:sz w:val="32"/>
          <w:szCs w:val="32"/>
          <w:rtl/>
        </w:rPr>
        <w:t>وثاني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أكسيد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النيتروجين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وثاني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أكسيد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الكبريت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وهما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غازان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سامان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ومسؤولان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عن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تكون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الأمطار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الحمضية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التي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تتسبب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في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تلف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النباتات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والمنشآت</w:t>
      </w:r>
      <w:r w:rsidRPr="00EC3C2B">
        <w:rPr>
          <w:rFonts w:cs="Arial"/>
          <w:sz w:val="32"/>
          <w:szCs w:val="32"/>
          <w:rtl/>
        </w:rPr>
        <w:t xml:space="preserve">, </w:t>
      </w:r>
      <w:r w:rsidRPr="00EC3C2B">
        <w:rPr>
          <w:rFonts w:cs="Arial" w:hint="cs"/>
          <w:sz w:val="32"/>
          <w:szCs w:val="32"/>
          <w:rtl/>
        </w:rPr>
        <w:t>كما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يحتوي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الدخان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أيضا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على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بعض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المركبات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العضوية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المتطايرة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والناتجة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من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الاحتراق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غير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التام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للوقود</w:t>
      </w:r>
      <w:r w:rsidRPr="00EC3C2B">
        <w:rPr>
          <w:rFonts w:cs="Arial"/>
          <w:sz w:val="32"/>
          <w:szCs w:val="32"/>
          <w:rtl/>
        </w:rPr>
        <w:t xml:space="preserve">, </w:t>
      </w:r>
      <w:r w:rsidRPr="00EC3C2B">
        <w:rPr>
          <w:rFonts w:cs="Arial" w:hint="cs"/>
          <w:sz w:val="32"/>
          <w:szCs w:val="32"/>
          <w:rtl/>
        </w:rPr>
        <w:t>وكذلك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يحتوي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على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مواد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صلبة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معلقة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على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شكل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غبار</w:t>
      </w:r>
      <w:r w:rsidRPr="00EC3C2B">
        <w:rPr>
          <w:rFonts w:cs="Arial"/>
          <w:sz w:val="32"/>
          <w:szCs w:val="32"/>
          <w:rtl/>
        </w:rPr>
        <w:t>.</w:t>
      </w:r>
    </w:p>
    <w:p w:rsidR="00EC3C2B" w:rsidRPr="00EC3C2B" w:rsidRDefault="00EC3C2B" w:rsidP="00EC3C2B">
      <w:pPr>
        <w:spacing w:line="480" w:lineRule="auto"/>
        <w:jc w:val="both"/>
        <w:rPr>
          <w:sz w:val="32"/>
          <w:szCs w:val="32"/>
          <w:rtl/>
        </w:rPr>
      </w:pPr>
    </w:p>
    <w:p w:rsidR="00EC3C2B" w:rsidRPr="00EC3C2B" w:rsidRDefault="00EC3C2B" w:rsidP="00EC3C2B">
      <w:pPr>
        <w:spacing w:line="480" w:lineRule="auto"/>
        <w:jc w:val="both"/>
        <w:rPr>
          <w:sz w:val="32"/>
          <w:szCs w:val="32"/>
          <w:rtl/>
        </w:rPr>
      </w:pPr>
      <w:r w:rsidRPr="00EC3C2B">
        <w:rPr>
          <w:rFonts w:cs="Arial" w:hint="cs"/>
          <w:sz w:val="32"/>
          <w:szCs w:val="32"/>
          <w:rtl/>
        </w:rPr>
        <w:t>وعندما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نعلم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بحجم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هذه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المعاناة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وعظم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المخاوف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البيئية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الحالية</w:t>
      </w:r>
      <w:r w:rsidRPr="00EC3C2B">
        <w:rPr>
          <w:rFonts w:cs="Arial"/>
          <w:sz w:val="32"/>
          <w:szCs w:val="32"/>
          <w:rtl/>
        </w:rPr>
        <w:t xml:space="preserve"> - </w:t>
      </w:r>
      <w:r w:rsidRPr="00EC3C2B">
        <w:rPr>
          <w:rFonts w:cs="Arial" w:hint="cs"/>
          <w:sz w:val="32"/>
          <w:szCs w:val="32"/>
          <w:rtl/>
        </w:rPr>
        <w:t>والتي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عقدت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من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أجلها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المؤتمرات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وسنت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من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أجلها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القرارات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الدولية</w:t>
      </w:r>
      <w:r w:rsidRPr="00EC3C2B">
        <w:rPr>
          <w:rFonts w:cs="Arial"/>
          <w:sz w:val="32"/>
          <w:szCs w:val="32"/>
          <w:rtl/>
        </w:rPr>
        <w:t xml:space="preserve"> - </w:t>
      </w:r>
      <w:r w:rsidRPr="00EC3C2B">
        <w:rPr>
          <w:rFonts w:cs="Arial" w:hint="cs"/>
          <w:sz w:val="32"/>
          <w:szCs w:val="32"/>
          <w:rtl/>
        </w:rPr>
        <w:t>فلا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نعجب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من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ذكر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الدخان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في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القرآن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الكريم</w:t>
      </w:r>
      <w:r w:rsidRPr="00EC3C2B">
        <w:rPr>
          <w:rFonts w:cs="Arial"/>
          <w:sz w:val="32"/>
          <w:szCs w:val="32"/>
          <w:rtl/>
        </w:rPr>
        <w:t xml:space="preserve"> (</w:t>
      </w:r>
      <w:r w:rsidRPr="00EC3C2B">
        <w:rPr>
          <w:rFonts w:cs="Arial" w:hint="cs"/>
          <w:sz w:val="32"/>
          <w:szCs w:val="32"/>
          <w:rtl/>
        </w:rPr>
        <w:t>ولعله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من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الموافقة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أن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الوزن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الجزيئي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للغاز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هو</w:t>
      </w:r>
      <w:r w:rsidRPr="00EC3C2B">
        <w:rPr>
          <w:rFonts w:cs="Arial"/>
          <w:sz w:val="32"/>
          <w:szCs w:val="32"/>
          <w:rtl/>
        </w:rPr>
        <w:t xml:space="preserve"> 44 </w:t>
      </w:r>
      <w:r w:rsidRPr="00EC3C2B">
        <w:rPr>
          <w:rFonts w:cs="Arial" w:hint="cs"/>
          <w:sz w:val="32"/>
          <w:szCs w:val="32"/>
          <w:rtl/>
        </w:rPr>
        <w:t>وهذا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هو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رقم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سورة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الدخان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التي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جاء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ذكرها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في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القرآن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الكريم</w:t>
      </w:r>
      <w:r w:rsidRPr="00EC3C2B">
        <w:rPr>
          <w:rFonts w:cs="Arial"/>
          <w:sz w:val="32"/>
          <w:szCs w:val="32"/>
          <w:rtl/>
        </w:rPr>
        <w:t xml:space="preserve">) </w:t>
      </w:r>
      <w:r w:rsidRPr="00EC3C2B">
        <w:rPr>
          <w:rFonts w:cs="Arial" w:hint="cs"/>
          <w:sz w:val="32"/>
          <w:szCs w:val="32"/>
          <w:rtl/>
        </w:rPr>
        <w:t>كآية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من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آيات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آخر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الزمان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وعذاب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أليم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يقع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على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أهل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تلك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الحقبة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من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الزمان</w:t>
      </w:r>
      <w:r w:rsidRPr="00EC3C2B">
        <w:rPr>
          <w:rFonts w:cs="Arial"/>
          <w:sz w:val="32"/>
          <w:szCs w:val="32"/>
          <w:rtl/>
        </w:rPr>
        <w:t xml:space="preserve"> - </w:t>
      </w:r>
      <w:r w:rsidRPr="00EC3C2B">
        <w:rPr>
          <w:rFonts w:cs="Arial" w:hint="cs"/>
          <w:sz w:val="32"/>
          <w:szCs w:val="32"/>
          <w:rtl/>
        </w:rPr>
        <w:t>وهو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لم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يأت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بعد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على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أرجح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الأقوال</w:t>
      </w:r>
      <w:r w:rsidRPr="00EC3C2B">
        <w:rPr>
          <w:rFonts w:cs="Arial"/>
          <w:sz w:val="32"/>
          <w:szCs w:val="32"/>
          <w:rtl/>
        </w:rPr>
        <w:t xml:space="preserve"> - </w:t>
      </w:r>
      <w:r w:rsidRPr="00EC3C2B">
        <w:rPr>
          <w:rFonts w:cs="Arial" w:hint="cs"/>
          <w:sz w:val="32"/>
          <w:szCs w:val="32"/>
          <w:rtl/>
        </w:rPr>
        <w:t>ولنا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أن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نتساءل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كيف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تكون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الحال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حينئذ؟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أجارنا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الله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وإياكم</w:t>
      </w:r>
      <w:r w:rsidRPr="00EC3C2B">
        <w:rPr>
          <w:rFonts w:cs="Arial"/>
          <w:sz w:val="32"/>
          <w:szCs w:val="32"/>
          <w:rtl/>
        </w:rPr>
        <w:t>.</w:t>
      </w:r>
    </w:p>
    <w:p w:rsidR="00EC3C2B" w:rsidRPr="00EC3C2B" w:rsidRDefault="00EC3C2B" w:rsidP="00EC3C2B">
      <w:pPr>
        <w:spacing w:line="480" w:lineRule="auto"/>
        <w:jc w:val="both"/>
        <w:rPr>
          <w:sz w:val="32"/>
          <w:szCs w:val="32"/>
          <w:rtl/>
        </w:rPr>
      </w:pPr>
    </w:p>
    <w:p w:rsidR="00EC3C2B" w:rsidRPr="00EC3C2B" w:rsidRDefault="00EC3C2B" w:rsidP="00EC3C2B">
      <w:pPr>
        <w:spacing w:line="480" w:lineRule="auto"/>
        <w:jc w:val="both"/>
        <w:rPr>
          <w:sz w:val="32"/>
          <w:szCs w:val="32"/>
          <w:rtl/>
        </w:rPr>
      </w:pPr>
      <w:r w:rsidRPr="00EC3C2B">
        <w:rPr>
          <w:rFonts w:cs="Arial" w:hint="cs"/>
          <w:sz w:val="32"/>
          <w:szCs w:val="32"/>
          <w:rtl/>
        </w:rPr>
        <w:t>قال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تعالى</w:t>
      </w:r>
      <w:r w:rsidRPr="00EC3C2B">
        <w:rPr>
          <w:rFonts w:cs="Arial"/>
          <w:sz w:val="32"/>
          <w:szCs w:val="32"/>
          <w:rtl/>
        </w:rPr>
        <w:t>: (</w:t>
      </w:r>
      <w:r w:rsidRPr="00EC3C2B">
        <w:rPr>
          <w:rFonts w:cs="Arial" w:hint="cs"/>
          <w:sz w:val="32"/>
          <w:szCs w:val="32"/>
          <w:rtl/>
        </w:rPr>
        <w:t>فَارْتَقِبْ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يَوْمَ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تَأْتِي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السّمَآءُ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بِدُخَانٍ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مّبِينٍ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،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يَغْشَى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النّاسَ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هَـَذَا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عَذَابٌ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أَلِيمٌ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،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رّبّنَا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اكْشِفْ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عَنّا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الْعَذَابَ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إِنّا</w:t>
      </w:r>
      <w:r w:rsidRPr="00EC3C2B">
        <w:rPr>
          <w:rFonts w:cs="Arial"/>
          <w:sz w:val="32"/>
          <w:szCs w:val="32"/>
          <w:rtl/>
        </w:rPr>
        <w:t xml:space="preserve"> </w:t>
      </w:r>
      <w:r w:rsidRPr="00EC3C2B">
        <w:rPr>
          <w:rFonts w:cs="Arial" w:hint="cs"/>
          <w:sz w:val="32"/>
          <w:szCs w:val="32"/>
          <w:rtl/>
        </w:rPr>
        <w:t>مْؤْمِنُونَ</w:t>
      </w:r>
      <w:r w:rsidRPr="00EC3C2B">
        <w:rPr>
          <w:rFonts w:cs="Arial"/>
          <w:sz w:val="32"/>
          <w:szCs w:val="32"/>
          <w:rtl/>
        </w:rPr>
        <w:t xml:space="preserve"> )(</w:t>
      </w:r>
      <w:r w:rsidRPr="00EC3C2B">
        <w:rPr>
          <w:rFonts w:cs="Arial" w:hint="cs"/>
          <w:sz w:val="32"/>
          <w:szCs w:val="32"/>
          <w:rtl/>
        </w:rPr>
        <w:t>الدخان</w:t>
      </w:r>
      <w:r w:rsidRPr="00EC3C2B">
        <w:rPr>
          <w:rFonts w:cs="Arial"/>
          <w:sz w:val="32"/>
          <w:szCs w:val="32"/>
          <w:rtl/>
        </w:rPr>
        <w:t xml:space="preserve"> 10-12 ).</w:t>
      </w:r>
    </w:p>
    <w:p w:rsidR="009C35D4" w:rsidRPr="00EC3C2B" w:rsidRDefault="009C35D4" w:rsidP="00EC3C2B">
      <w:pPr>
        <w:spacing w:line="480" w:lineRule="auto"/>
        <w:jc w:val="both"/>
        <w:rPr>
          <w:sz w:val="32"/>
          <w:szCs w:val="32"/>
        </w:rPr>
      </w:pPr>
    </w:p>
    <w:sectPr w:rsidR="009C35D4" w:rsidRPr="00EC3C2B" w:rsidSect="00EC3C2B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C2B"/>
    <w:rsid w:val="00114104"/>
    <w:rsid w:val="00311F9C"/>
    <w:rsid w:val="004F7350"/>
    <w:rsid w:val="009C35D4"/>
    <w:rsid w:val="00EC3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FB48A"/>
  <w15:chartTrackingRefBased/>
  <w15:docId w15:val="{9C9A057F-482F-4193-AEEA-B56ED478E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3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C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428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SilverLine</cp:lastModifiedBy>
  <cp:revision>2</cp:revision>
  <cp:lastPrinted>2017-01-02T13:48:00Z</cp:lastPrinted>
  <dcterms:created xsi:type="dcterms:W3CDTF">2017-01-02T13:47:00Z</dcterms:created>
  <dcterms:modified xsi:type="dcterms:W3CDTF">2019-01-14T00:08:00Z</dcterms:modified>
</cp:coreProperties>
</file>