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563301701"/>
        <w:docPartObj>
          <w:docPartGallery w:val="Cover Pages"/>
          <w:docPartUnique/>
        </w:docPartObj>
      </w:sdtPr>
      <w:sdtEndPr>
        <w:rPr>
          <w:rFonts w:ascii="Traditional Arabic" w:hAnsi="Traditional Arabic" w:cs="Traditional Arabic"/>
          <w:color w:val="auto"/>
          <w:sz w:val="32"/>
          <w:szCs w:val="32"/>
          <w:rtl w:val="0"/>
        </w:rPr>
      </w:sdtEndPr>
      <w:sdtContent>
        <w:p w:rsidR="00640845" w:rsidRDefault="0064084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0"/>
              <w:szCs w:val="120"/>
              <w:rtl/>
            </w:rPr>
            <w:alias w:val="العنوان"/>
            <w:tag w:val=""/>
            <w:id w:val="1735040861"/>
            <w:placeholder>
              <w:docPart w:val="5DAAC7019E984C62904479827F0DA63F"/>
            </w:placeholder>
            <w:dataBinding w:prefixMappings="xmlns:ns0='http://purl.org/dc/elements/1.1/' xmlns:ns1='http://schemas.openxmlformats.org/package/2006/metadata/core-properties' " w:xpath="/ns1:coreProperties[1]/ns0:title[1]" w:storeItemID="{6C3C8BC8-F283-45AE-878A-BAB7291924A1}"/>
            <w:text/>
          </w:sdtPr>
          <w:sdtEndPr/>
          <w:sdtContent>
            <w:p w:rsidR="00640845" w:rsidRPr="00640845" w:rsidRDefault="00640845" w:rsidP="0064084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8"/>
                  <w:szCs w:val="128"/>
                </w:rPr>
              </w:pPr>
              <w:r w:rsidRPr="00640845">
                <w:rPr>
                  <w:rFonts w:asciiTheme="majorHAnsi" w:eastAsiaTheme="majorEastAsia" w:hAnsiTheme="majorHAnsi" w:cstheme="majorBidi" w:hint="cs"/>
                  <w:b/>
                  <w:bCs/>
                  <w:caps/>
                  <w:color w:val="5B9BD5" w:themeColor="accent1"/>
                  <w:sz w:val="120"/>
                  <w:szCs w:val="120"/>
                  <w:rtl/>
                </w:rPr>
                <w:t>أساليب التعلم</w:t>
              </w:r>
            </w:p>
          </w:sdtContent>
        </w:sdt>
        <w:p w:rsidR="00640845" w:rsidRDefault="0064084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40845" w:rsidRPr="008A5155" w:rsidRDefault="008A5155" w:rsidP="00483F44">
                                    <w:pPr>
                                      <w:pStyle w:val="NoSpacing"/>
                                      <w:spacing w:after="40"/>
                                      <w:jc w:val="center"/>
                                      <w:rPr>
                                        <w:b/>
                                        <w:bCs/>
                                        <w:caps/>
                                        <w:color w:val="5B9BD5" w:themeColor="accent1"/>
                                        <w:sz w:val="34"/>
                                        <w:szCs w:val="34"/>
                                      </w:rPr>
                                    </w:pPr>
                                    <w:r w:rsidRPr="008A5155">
                                      <w:rPr>
                                        <w:rFonts w:hint="cs"/>
                                        <w:b/>
                                        <w:bCs/>
                                        <w:caps/>
                                        <w:color w:val="5B9BD5" w:themeColor="accent1"/>
                                        <w:sz w:val="34"/>
                                        <w:szCs w:val="34"/>
                                        <w:rtl/>
                                      </w:rPr>
                                      <w:t xml:space="preserve">إعداد الطالبة: </w:t>
                                    </w:r>
                                    <w:r w:rsidR="00483F44">
                                      <w:rPr>
                                        <w:rFonts w:hint="cs"/>
                                        <w:b/>
                                        <w:bCs/>
                                        <w:caps/>
                                        <w:color w:val="5B9BD5" w:themeColor="accent1"/>
                                        <w:sz w:val="34"/>
                                        <w:szCs w:val="34"/>
                                        <w:rtl/>
                                      </w:rPr>
                                      <w:t xml:space="preserve"> </w:t>
                                    </w:r>
                                  </w:p>
                                </w:sdtContent>
                              </w:sdt>
                              <w:p w:rsidR="00640845" w:rsidRPr="008A5155" w:rsidRDefault="000615B7" w:rsidP="005F5077">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5F5077">
                                      <w:rPr>
                                        <w:b/>
                                        <w:bCs/>
                                        <w:caps/>
                                        <w:color w:val="5B9BD5" w:themeColor="accent1"/>
                                        <w:sz w:val="28"/>
                                        <w:szCs w:val="28"/>
                                        <w:rtl/>
                                      </w:rPr>
                                      <w:t xml:space="preserve">     </w:t>
                                    </w:r>
                                  </w:sdtContent>
                                </w:sdt>
                              </w:p>
                              <w:p w:rsidR="00640845" w:rsidRPr="008A5155" w:rsidRDefault="000615B7" w:rsidP="001F6BA2">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F6BA2">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40845" w:rsidRPr="008A5155" w:rsidRDefault="008A5155" w:rsidP="00483F44">
                              <w:pPr>
                                <w:pStyle w:val="NoSpacing"/>
                                <w:spacing w:after="40"/>
                                <w:jc w:val="center"/>
                                <w:rPr>
                                  <w:b/>
                                  <w:bCs/>
                                  <w:caps/>
                                  <w:color w:val="5B9BD5" w:themeColor="accent1"/>
                                  <w:sz w:val="34"/>
                                  <w:szCs w:val="34"/>
                                </w:rPr>
                              </w:pPr>
                              <w:r w:rsidRPr="008A5155">
                                <w:rPr>
                                  <w:rFonts w:hint="cs"/>
                                  <w:b/>
                                  <w:bCs/>
                                  <w:caps/>
                                  <w:color w:val="5B9BD5" w:themeColor="accent1"/>
                                  <w:sz w:val="34"/>
                                  <w:szCs w:val="34"/>
                                  <w:rtl/>
                                </w:rPr>
                                <w:t xml:space="preserve">إعداد الطالبة: </w:t>
                              </w:r>
                              <w:r w:rsidR="00483F44">
                                <w:rPr>
                                  <w:rFonts w:hint="cs"/>
                                  <w:b/>
                                  <w:bCs/>
                                  <w:caps/>
                                  <w:color w:val="5B9BD5" w:themeColor="accent1"/>
                                  <w:sz w:val="34"/>
                                  <w:szCs w:val="34"/>
                                  <w:rtl/>
                                </w:rPr>
                                <w:t xml:space="preserve"> </w:t>
                              </w:r>
                            </w:p>
                          </w:sdtContent>
                        </w:sdt>
                        <w:p w:rsidR="00640845" w:rsidRPr="008A5155" w:rsidRDefault="000615B7" w:rsidP="005F5077">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5F5077">
                                <w:rPr>
                                  <w:b/>
                                  <w:bCs/>
                                  <w:caps/>
                                  <w:color w:val="5B9BD5" w:themeColor="accent1"/>
                                  <w:sz w:val="28"/>
                                  <w:szCs w:val="28"/>
                                  <w:rtl/>
                                </w:rPr>
                                <w:t xml:space="preserve">     </w:t>
                              </w:r>
                            </w:sdtContent>
                          </w:sdt>
                        </w:p>
                        <w:p w:rsidR="00640845" w:rsidRPr="008A5155" w:rsidRDefault="000615B7" w:rsidP="001F6BA2">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F6BA2">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40845" w:rsidRDefault="00640845">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640845" w:rsidRDefault="0087486E" w:rsidP="00FA6406">
      <w:pPr>
        <w:tabs>
          <w:tab w:val="left" w:pos="1076"/>
        </w:tabs>
        <w:spacing w:line="360" w:lineRule="auto"/>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660288" behindDoc="0" locked="0" layoutInCell="1" allowOverlap="1">
                <wp:simplePos x="0" y="0"/>
                <wp:positionH relativeFrom="column">
                  <wp:posOffset>-541421</wp:posOffset>
                </wp:positionH>
                <wp:positionV relativeFrom="paragraph">
                  <wp:posOffset>-192505</wp:posOffset>
                </wp:positionV>
                <wp:extent cx="6280484" cy="9360568"/>
                <wp:effectExtent l="0" t="0" r="6350" b="0"/>
                <wp:wrapNone/>
                <wp:docPr id="1" name="مستطيل 1"/>
                <wp:cNvGraphicFramePr/>
                <a:graphic xmlns:a="http://schemas.openxmlformats.org/drawingml/2006/main">
                  <a:graphicData uri="http://schemas.microsoft.com/office/word/2010/wordprocessingShape">
                    <wps:wsp>
                      <wps:cNvSpPr/>
                      <wps:spPr>
                        <a:xfrm>
                          <a:off x="0" y="0"/>
                          <a:ext cx="6280484" cy="9360568"/>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color w:val="auto"/>
                                <w:sz w:val="50"/>
                                <w:szCs w:val="50"/>
                                <w:lang w:val="ar-SA"/>
                              </w:rPr>
                              <w:id w:val="-1605338017"/>
                              <w:docPartObj>
                                <w:docPartGallery w:val="Table of Contents"/>
                                <w:docPartUnique/>
                              </w:docPartObj>
                            </w:sdtPr>
                            <w:sdtEndPr>
                              <w:rPr>
                                <w:sz w:val="40"/>
                                <w:szCs w:val="40"/>
                                <w:lang w:val="en-US"/>
                              </w:rPr>
                            </w:sdtEndPr>
                            <w:sdtContent>
                              <w:p w:rsidR="00F567AE" w:rsidRPr="00F567AE" w:rsidRDefault="00F567AE" w:rsidP="00F567AE">
                                <w:pPr>
                                  <w:pStyle w:val="TOCHeading"/>
                                  <w:jc w:val="center"/>
                                  <w:rPr>
                                    <w:b/>
                                    <w:bCs/>
                                    <w:sz w:val="56"/>
                                    <w:szCs w:val="56"/>
                                  </w:rPr>
                                </w:pPr>
                                <w:r w:rsidRPr="00F567AE">
                                  <w:rPr>
                                    <w:rFonts w:hint="cs"/>
                                    <w:b/>
                                    <w:bCs/>
                                    <w:sz w:val="56"/>
                                    <w:szCs w:val="56"/>
                                    <w:lang w:val="ar-SA"/>
                                  </w:rPr>
                                  <w:t>الفهرس</w:t>
                                </w:r>
                              </w:p>
                              <w:p w:rsidR="00F567AE" w:rsidRPr="00F567AE" w:rsidRDefault="00F567AE" w:rsidP="00F567AE">
                                <w:pPr>
                                  <w:pStyle w:val="TOC1"/>
                                  <w:tabs>
                                    <w:tab w:val="right" w:leader="dot" w:pos="8296"/>
                                  </w:tabs>
                                  <w:spacing w:line="360" w:lineRule="auto"/>
                                  <w:rPr>
                                    <w:rFonts w:eastAsiaTheme="minorEastAsia"/>
                                    <w:noProof/>
                                    <w:sz w:val="40"/>
                                    <w:szCs w:val="40"/>
                                    <w:rtl/>
                                  </w:rPr>
                                </w:pPr>
                                <w:r w:rsidRPr="00F567AE">
                                  <w:rPr>
                                    <w:sz w:val="40"/>
                                    <w:szCs w:val="40"/>
                                  </w:rPr>
                                  <w:fldChar w:fldCharType="begin"/>
                                </w:r>
                                <w:r w:rsidRPr="00F567AE">
                                  <w:rPr>
                                    <w:sz w:val="40"/>
                                    <w:szCs w:val="40"/>
                                  </w:rPr>
                                  <w:instrText xml:space="preserve"> TOC \o "1-3" \h \z \u </w:instrText>
                                </w:r>
                                <w:r w:rsidRPr="00F567AE">
                                  <w:rPr>
                                    <w:sz w:val="40"/>
                                    <w:szCs w:val="40"/>
                                  </w:rPr>
                                  <w:fldChar w:fldCharType="separate"/>
                                </w:r>
                                <w:hyperlink w:anchor="_Toc512460601" w:history="1">
                                  <w:r w:rsidRPr="00F567AE">
                                    <w:rPr>
                                      <w:rStyle w:val="Hyperlink"/>
                                      <w:rFonts w:hint="eastAsia"/>
                                      <w:noProof/>
                                      <w:sz w:val="40"/>
                                      <w:szCs w:val="40"/>
                                      <w:rtl/>
                                    </w:rPr>
                                    <w:t>مقدمه</w:t>
                                  </w:r>
                                  <w:r w:rsidRPr="00F567AE">
                                    <w:rPr>
                                      <w:rStyle w:val="Hyperlink"/>
                                      <w:noProof/>
                                      <w:sz w:val="40"/>
                                      <w:szCs w:val="40"/>
                                      <w:rtl/>
                                    </w:rPr>
                                    <w:t>:</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Toc512460601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w:t>
                                  </w:r>
                                  <w:r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2" w:history="1">
                                  <w:r w:rsidR="00F567AE" w:rsidRPr="00F567AE">
                                    <w:rPr>
                                      <w:rStyle w:val="Hyperlink"/>
                                      <w:rFonts w:hint="eastAsia"/>
                                      <w:noProof/>
                                      <w:sz w:val="40"/>
                                      <w:szCs w:val="40"/>
                                      <w:rtl/>
                                    </w:rPr>
                                    <w:t>مفهوم</w:t>
                                  </w:r>
                                  <w:r w:rsidR="00F567AE" w:rsidRPr="00F567AE">
                                    <w:rPr>
                                      <w:rStyle w:val="Hyperlink"/>
                                      <w:noProof/>
                                      <w:sz w:val="40"/>
                                      <w:szCs w:val="40"/>
                                      <w:rtl/>
                                    </w:rPr>
                                    <w:t xml:space="preserve"> </w:t>
                                  </w:r>
                                  <w:r w:rsidR="00F567AE" w:rsidRPr="00F567AE">
                                    <w:rPr>
                                      <w:rStyle w:val="Hyperlink"/>
                                      <w:rFonts w:hint="eastAsia"/>
                                      <w:noProof/>
                                      <w:sz w:val="40"/>
                                      <w:szCs w:val="40"/>
                                      <w:rtl/>
                                    </w:rPr>
                                    <w:t>أسلوب</w:t>
                                  </w:r>
                                  <w:r w:rsidR="00F567AE" w:rsidRPr="00F567AE">
                                    <w:rPr>
                                      <w:rStyle w:val="Hyperlink"/>
                                      <w:noProof/>
                                      <w:sz w:val="40"/>
                                      <w:szCs w:val="40"/>
                                      <w:rtl/>
                                    </w:rPr>
                                    <w:t xml:space="preserve"> </w:t>
                                  </w:r>
                                  <w:r w:rsidR="00F567AE" w:rsidRPr="00F567AE">
                                    <w:rPr>
                                      <w:rStyle w:val="Hyperlink"/>
                                      <w:rFonts w:hint="eastAsia"/>
                                      <w:noProof/>
                                      <w:sz w:val="40"/>
                                      <w:szCs w:val="40"/>
                                      <w:rtl/>
                                    </w:rPr>
                                    <w:t>التعلم</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Toc512460602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2</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3" w:history="1">
                                  <w:r w:rsidR="00F567AE" w:rsidRPr="00F567AE">
                                    <w:rPr>
                                      <w:rStyle w:val="Hyperlink"/>
                                      <w:rFonts w:hint="eastAsia"/>
                                      <w:noProof/>
                                      <w:sz w:val="40"/>
                                      <w:szCs w:val="40"/>
                                      <w:rtl/>
                                    </w:rPr>
                                    <w:t>التعلم</w:t>
                                  </w:r>
                                  <w:r w:rsidR="00F567AE" w:rsidRPr="00F567AE">
                                    <w:rPr>
                                      <w:rStyle w:val="Hyperlink"/>
                                      <w:noProof/>
                                      <w:sz w:val="40"/>
                                      <w:szCs w:val="40"/>
                                      <w:rtl/>
                                    </w:rPr>
                                    <w:t xml:space="preserve"> </w:t>
                                  </w:r>
                                  <w:r w:rsidR="00F567AE" w:rsidRPr="00F567AE">
                                    <w:rPr>
                                      <w:rStyle w:val="Hyperlink"/>
                                      <w:rFonts w:hint="eastAsia"/>
                                      <w:noProof/>
                                      <w:sz w:val="40"/>
                                      <w:szCs w:val="40"/>
                                      <w:rtl/>
                                    </w:rPr>
                                    <w:t>بالاكتشاف</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Toc512460603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3</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4" w:history="1">
                                  <w:r w:rsidR="00F567AE" w:rsidRPr="00F567AE">
                                    <w:rPr>
                                      <w:rStyle w:val="Hyperlink"/>
                                      <w:rFonts w:hint="eastAsia"/>
                                      <w:noProof/>
                                      <w:sz w:val="40"/>
                                      <w:szCs w:val="40"/>
                                      <w:rtl/>
                                    </w:rPr>
                                    <w:t>أنواع</w:t>
                                  </w:r>
                                  <w:r w:rsidR="00F567AE" w:rsidRPr="00F567AE">
                                    <w:rPr>
                                      <w:rStyle w:val="Hyperlink"/>
                                      <w:noProof/>
                                      <w:sz w:val="40"/>
                                      <w:szCs w:val="40"/>
                                      <w:rtl/>
                                    </w:rPr>
                                    <w:t xml:space="preserve"> </w:t>
                                  </w:r>
                                  <w:r w:rsidR="00F567AE" w:rsidRPr="00F567AE">
                                    <w:rPr>
                                      <w:rStyle w:val="Hyperlink"/>
                                      <w:rFonts w:hint="eastAsia"/>
                                      <w:noProof/>
                                      <w:sz w:val="40"/>
                                      <w:szCs w:val="40"/>
                                      <w:rtl/>
                                    </w:rPr>
                                    <w:t>الاكتشاف</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Toc512460604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4</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5" w:history="1">
                                  <w:r w:rsidR="00F567AE" w:rsidRPr="00F567AE">
                                    <w:rPr>
                                      <w:rStyle w:val="Hyperlink"/>
                                      <w:rFonts w:hint="eastAsia"/>
                                      <w:noProof/>
                                      <w:sz w:val="40"/>
                                      <w:szCs w:val="40"/>
                                      <w:rtl/>
                                    </w:rPr>
                                    <w:t>دور</w:t>
                                  </w:r>
                                  <w:r w:rsidR="00F567AE" w:rsidRPr="00F567AE">
                                    <w:rPr>
                                      <w:rStyle w:val="Hyperlink"/>
                                      <w:noProof/>
                                      <w:sz w:val="40"/>
                                      <w:szCs w:val="40"/>
                                      <w:rtl/>
                                    </w:rPr>
                                    <w:t xml:space="preserve"> </w:t>
                                  </w:r>
                                  <w:r w:rsidR="00F567AE" w:rsidRPr="00F567AE">
                                    <w:rPr>
                                      <w:rStyle w:val="Hyperlink"/>
                                      <w:rFonts w:hint="eastAsia"/>
                                      <w:noProof/>
                                      <w:sz w:val="40"/>
                                      <w:szCs w:val="40"/>
                                      <w:rtl/>
                                    </w:rPr>
                                    <w:t>المعلم</w:t>
                                  </w:r>
                                  <w:r w:rsidR="00F567AE" w:rsidRPr="00F567AE">
                                    <w:rPr>
                                      <w:rStyle w:val="Hyperlink"/>
                                      <w:noProof/>
                                      <w:sz w:val="40"/>
                                      <w:szCs w:val="40"/>
                                      <w:rtl/>
                                    </w:rPr>
                                    <w:t xml:space="preserve"> </w:t>
                                  </w:r>
                                  <w:r w:rsidR="00F567AE" w:rsidRPr="00F567AE">
                                    <w:rPr>
                                      <w:rStyle w:val="Hyperlink"/>
                                      <w:rFonts w:hint="eastAsia"/>
                                      <w:noProof/>
                                      <w:sz w:val="40"/>
                                      <w:szCs w:val="40"/>
                                      <w:rtl/>
                                    </w:rPr>
                                    <w:t>في</w:t>
                                  </w:r>
                                  <w:r w:rsidR="00F567AE" w:rsidRPr="00F567AE">
                                    <w:rPr>
                                      <w:rStyle w:val="Hyperlink"/>
                                      <w:noProof/>
                                      <w:sz w:val="40"/>
                                      <w:szCs w:val="40"/>
                                      <w:rtl/>
                                    </w:rPr>
                                    <w:t xml:space="preserve"> </w:t>
                                  </w:r>
                                  <w:r w:rsidR="00F567AE" w:rsidRPr="00F567AE">
                                    <w:rPr>
                                      <w:rStyle w:val="Hyperlink"/>
                                      <w:rFonts w:hint="eastAsia"/>
                                      <w:noProof/>
                                      <w:sz w:val="40"/>
                                      <w:szCs w:val="40"/>
                                      <w:rtl/>
                                    </w:rPr>
                                    <w:t>التعلم</w:t>
                                  </w:r>
                                  <w:r w:rsidR="00F567AE" w:rsidRPr="00F567AE">
                                    <w:rPr>
                                      <w:rStyle w:val="Hyperlink"/>
                                      <w:noProof/>
                                      <w:sz w:val="40"/>
                                      <w:szCs w:val="40"/>
                                      <w:rtl/>
                                    </w:rPr>
                                    <w:t xml:space="preserve"> </w:t>
                                  </w:r>
                                  <w:r w:rsidR="00F567AE" w:rsidRPr="00F567AE">
                                    <w:rPr>
                                      <w:rStyle w:val="Hyperlink"/>
                                      <w:rFonts w:hint="eastAsia"/>
                                      <w:noProof/>
                                      <w:sz w:val="40"/>
                                      <w:szCs w:val="40"/>
                                      <w:rtl/>
                                    </w:rPr>
                                    <w:t>بالاكتشاف</w:t>
                                  </w:r>
                                  <w:r w:rsidR="00F567AE" w:rsidRPr="00F567AE">
                                    <w:rPr>
                                      <w:rStyle w:val="Hyperlink"/>
                                      <w:noProof/>
                                      <w:sz w:val="40"/>
                                      <w:szCs w:val="40"/>
                                      <w:rtl/>
                                    </w:rPr>
                                    <w:t xml:space="preserve"> :</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Toc512460605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6</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6" w:history="1">
                                  <w:r w:rsidR="00F567AE" w:rsidRPr="00F567AE">
                                    <w:rPr>
                                      <w:rStyle w:val="Hyperlink"/>
                                      <w:rFonts w:hint="eastAsia"/>
                                      <w:noProof/>
                                      <w:sz w:val="40"/>
                                      <w:szCs w:val="40"/>
                                      <w:rtl/>
                                    </w:rPr>
                                    <w:t>طرق</w:t>
                                  </w:r>
                                  <w:r w:rsidR="00F567AE" w:rsidRPr="00F567AE">
                                    <w:rPr>
                                      <w:rStyle w:val="Hyperlink"/>
                                      <w:noProof/>
                                      <w:sz w:val="40"/>
                                      <w:szCs w:val="40"/>
                                      <w:rtl/>
                                    </w:rPr>
                                    <w:t xml:space="preserve"> </w:t>
                                  </w:r>
                                  <w:r w:rsidR="00F567AE" w:rsidRPr="00F567AE">
                                    <w:rPr>
                                      <w:rStyle w:val="Hyperlink"/>
                                      <w:rFonts w:hint="eastAsia"/>
                                      <w:noProof/>
                                      <w:sz w:val="40"/>
                                      <w:szCs w:val="40"/>
                                      <w:rtl/>
                                    </w:rPr>
                                    <w:t>الاكتشاف</w:t>
                                  </w:r>
                                  <w:r w:rsidR="00F567AE" w:rsidRPr="00F567AE">
                                    <w:rPr>
                                      <w:rStyle w:val="Hyperlink"/>
                                      <w:noProof/>
                                      <w:sz w:val="40"/>
                                      <w:szCs w:val="40"/>
                                      <w:rtl/>
                                    </w:rPr>
                                    <w:t xml:space="preserve"> :</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Toc512460606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6</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7" w:history="1">
                                  <w:r w:rsidR="00F567AE" w:rsidRPr="00F567AE">
                                    <w:rPr>
                                      <w:rStyle w:val="Hyperlink"/>
                                      <w:rFonts w:hint="eastAsia"/>
                                      <w:noProof/>
                                      <w:sz w:val="40"/>
                                      <w:szCs w:val="40"/>
                                      <w:rtl/>
                                    </w:rPr>
                                    <w:t>التعلم</w:t>
                                  </w:r>
                                  <w:r w:rsidR="00F567AE" w:rsidRPr="00F567AE">
                                    <w:rPr>
                                      <w:rStyle w:val="Hyperlink"/>
                                      <w:noProof/>
                                      <w:sz w:val="40"/>
                                      <w:szCs w:val="40"/>
                                      <w:rtl/>
                                    </w:rPr>
                                    <w:t xml:space="preserve"> </w:t>
                                  </w:r>
                                  <w:r w:rsidR="00F567AE" w:rsidRPr="00F567AE">
                                    <w:rPr>
                                      <w:rStyle w:val="Hyperlink"/>
                                      <w:rFonts w:hint="eastAsia"/>
                                      <w:noProof/>
                                      <w:sz w:val="40"/>
                                      <w:szCs w:val="40"/>
                                      <w:rtl/>
                                    </w:rPr>
                                    <w:t>التعاوني</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Toc512460607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7</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8" w:history="1">
                                  <w:r w:rsidR="00F567AE" w:rsidRPr="00F567AE">
                                    <w:rPr>
                                      <w:rStyle w:val="Hyperlink"/>
                                      <w:rFonts w:hint="eastAsia"/>
                                      <w:noProof/>
                                      <w:sz w:val="40"/>
                                      <w:szCs w:val="40"/>
                                      <w:rtl/>
                                    </w:rPr>
                                    <w:t>التعلم</w:t>
                                  </w:r>
                                  <w:r w:rsidR="00F567AE" w:rsidRPr="00F567AE">
                                    <w:rPr>
                                      <w:rStyle w:val="Hyperlink"/>
                                      <w:noProof/>
                                      <w:sz w:val="40"/>
                                      <w:szCs w:val="40"/>
                                      <w:rtl/>
                                    </w:rPr>
                                    <w:t xml:space="preserve"> </w:t>
                                  </w:r>
                                  <w:r w:rsidR="00F567AE" w:rsidRPr="00F567AE">
                                    <w:rPr>
                                      <w:rStyle w:val="Hyperlink"/>
                                      <w:rFonts w:hint="eastAsia"/>
                                      <w:noProof/>
                                      <w:sz w:val="40"/>
                                      <w:szCs w:val="40"/>
                                      <w:rtl/>
                                    </w:rPr>
                                    <w:t>الجماعي</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Toc512460608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9</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09" w:history="1">
                                  <w:r w:rsidR="00F567AE" w:rsidRPr="00F567AE">
                                    <w:rPr>
                                      <w:rStyle w:val="Hyperlink"/>
                                      <w:rFonts w:hint="eastAsia"/>
                                      <w:noProof/>
                                      <w:sz w:val="40"/>
                                      <w:szCs w:val="40"/>
                                      <w:rtl/>
                                    </w:rPr>
                                    <w:t>التعلم</w:t>
                                  </w:r>
                                  <w:r w:rsidR="00F567AE" w:rsidRPr="00F567AE">
                                    <w:rPr>
                                      <w:rStyle w:val="Hyperlink"/>
                                      <w:noProof/>
                                      <w:sz w:val="40"/>
                                      <w:szCs w:val="40"/>
                                      <w:rtl/>
                                    </w:rPr>
                                    <w:t xml:space="preserve"> </w:t>
                                  </w:r>
                                  <w:r w:rsidR="00F567AE" w:rsidRPr="00F567AE">
                                    <w:rPr>
                                      <w:rStyle w:val="Hyperlink"/>
                                      <w:rFonts w:hint="eastAsia"/>
                                      <w:noProof/>
                                      <w:sz w:val="40"/>
                                      <w:szCs w:val="40"/>
                                      <w:rtl/>
                                    </w:rPr>
                                    <w:t>الذاتي</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Toc512460609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10</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10" w:history="1">
                                  <w:r w:rsidR="00F567AE" w:rsidRPr="00F567AE">
                                    <w:rPr>
                                      <w:rStyle w:val="Hyperlink"/>
                                      <w:rFonts w:hint="eastAsia"/>
                                      <w:noProof/>
                                      <w:sz w:val="40"/>
                                      <w:szCs w:val="40"/>
                                      <w:rtl/>
                                    </w:rPr>
                                    <w:t>التعلم</w:t>
                                  </w:r>
                                  <w:r w:rsidR="00F567AE" w:rsidRPr="00F567AE">
                                    <w:rPr>
                                      <w:rStyle w:val="Hyperlink"/>
                                      <w:noProof/>
                                      <w:sz w:val="40"/>
                                      <w:szCs w:val="40"/>
                                      <w:rtl/>
                                    </w:rPr>
                                    <w:t xml:space="preserve"> </w:t>
                                  </w:r>
                                  <w:r w:rsidR="00F567AE" w:rsidRPr="00F567AE">
                                    <w:rPr>
                                      <w:rStyle w:val="Hyperlink"/>
                                      <w:rFonts w:hint="eastAsia"/>
                                      <w:noProof/>
                                      <w:sz w:val="40"/>
                                      <w:szCs w:val="40"/>
                                      <w:rtl/>
                                    </w:rPr>
                                    <w:t>بالنمذجة</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Toc512460610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10</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11" w:history="1">
                                  <w:r w:rsidR="00F567AE" w:rsidRPr="00F567AE">
                                    <w:rPr>
                                      <w:rStyle w:val="Hyperlink"/>
                                      <w:rFonts w:hint="eastAsia"/>
                                      <w:noProof/>
                                      <w:sz w:val="40"/>
                                      <w:szCs w:val="40"/>
                                      <w:rtl/>
                                    </w:rPr>
                                    <w:t>انماط</w:t>
                                  </w:r>
                                  <w:r w:rsidR="00F567AE" w:rsidRPr="00F567AE">
                                    <w:rPr>
                                      <w:rStyle w:val="Hyperlink"/>
                                      <w:noProof/>
                                      <w:sz w:val="40"/>
                                      <w:szCs w:val="40"/>
                                      <w:rtl/>
                                    </w:rPr>
                                    <w:t xml:space="preserve"> </w:t>
                                  </w:r>
                                  <w:r w:rsidR="00F567AE" w:rsidRPr="00F567AE">
                                    <w:rPr>
                                      <w:rStyle w:val="Hyperlink"/>
                                      <w:rFonts w:hint="eastAsia"/>
                                      <w:noProof/>
                                      <w:sz w:val="40"/>
                                      <w:szCs w:val="40"/>
                                      <w:rtl/>
                                    </w:rPr>
                                    <w:t>التعلم</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Toc512460611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10</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12" w:history="1">
                                  <w:r w:rsidR="00F567AE" w:rsidRPr="00F567AE">
                                    <w:rPr>
                                      <w:rStyle w:val="Hyperlink"/>
                                      <w:rFonts w:hint="eastAsia"/>
                                      <w:noProof/>
                                      <w:sz w:val="40"/>
                                      <w:szCs w:val="40"/>
                                      <w:rtl/>
                                    </w:rPr>
                                    <w:t>تعلم</w:t>
                                  </w:r>
                                  <w:r w:rsidR="00F567AE" w:rsidRPr="00F567AE">
                                    <w:rPr>
                                      <w:rStyle w:val="Hyperlink"/>
                                      <w:noProof/>
                                      <w:sz w:val="40"/>
                                      <w:szCs w:val="40"/>
                                      <w:rtl/>
                                    </w:rPr>
                                    <w:t xml:space="preserve"> </w:t>
                                  </w:r>
                                  <w:r w:rsidR="00F567AE" w:rsidRPr="00F567AE">
                                    <w:rPr>
                                      <w:rStyle w:val="Hyperlink"/>
                                      <w:rFonts w:hint="eastAsia"/>
                                      <w:noProof/>
                                      <w:sz w:val="40"/>
                                      <w:szCs w:val="40"/>
                                      <w:rtl/>
                                    </w:rPr>
                                    <w:t>المفاهيم</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Toc512460612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12</w:t>
                                  </w:r>
                                  <w:r w:rsidR="00F567AE" w:rsidRPr="00F567AE">
                                    <w:rPr>
                                      <w:rStyle w:val="Hyperlink"/>
                                      <w:noProof/>
                                      <w:sz w:val="40"/>
                                      <w:szCs w:val="40"/>
                                      <w:rtl/>
                                    </w:rPr>
                                    <w:fldChar w:fldCharType="end"/>
                                  </w:r>
                                </w:hyperlink>
                              </w:p>
                              <w:p w:rsidR="00F567AE" w:rsidRPr="00F567AE" w:rsidRDefault="000615B7" w:rsidP="00F567AE">
                                <w:pPr>
                                  <w:pStyle w:val="TOC1"/>
                                  <w:tabs>
                                    <w:tab w:val="right" w:leader="dot" w:pos="8296"/>
                                  </w:tabs>
                                  <w:spacing w:line="360" w:lineRule="auto"/>
                                  <w:rPr>
                                    <w:rFonts w:eastAsiaTheme="minorEastAsia"/>
                                    <w:noProof/>
                                    <w:sz w:val="40"/>
                                    <w:szCs w:val="40"/>
                                    <w:rtl/>
                                  </w:rPr>
                                </w:pPr>
                                <w:hyperlink w:anchor="_Toc512460613" w:history="1">
                                  <w:r w:rsidR="00F567AE" w:rsidRPr="00F567AE">
                                    <w:rPr>
                                      <w:rStyle w:val="Hyperlink"/>
                                      <w:rFonts w:hint="eastAsia"/>
                                      <w:noProof/>
                                      <w:sz w:val="40"/>
                                      <w:szCs w:val="40"/>
                                      <w:rtl/>
                                    </w:rPr>
                                    <w:t>المراجع</w:t>
                                  </w:r>
                                  <w:r w:rsidR="00F567AE" w:rsidRPr="00F567AE">
                                    <w:rPr>
                                      <w:rStyle w:val="Hyperlink"/>
                                      <w:noProof/>
                                      <w:sz w:val="40"/>
                                      <w:szCs w:val="40"/>
                                      <w:rtl/>
                                    </w:rPr>
                                    <w:t>:</w:t>
                                  </w:r>
                                  <w:r w:rsidR="00F567AE" w:rsidRPr="00F567AE">
                                    <w:rPr>
                                      <w:noProof/>
                                      <w:webHidden/>
                                      <w:sz w:val="40"/>
                                      <w:szCs w:val="40"/>
                                      <w:rtl/>
                                    </w:rPr>
                                    <w:tab/>
                                  </w:r>
                                  <w:r w:rsidR="00F567AE" w:rsidRPr="00F567AE">
                                    <w:rPr>
                                      <w:rStyle w:val="Hyperlink"/>
                                      <w:noProof/>
                                      <w:sz w:val="40"/>
                                      <w:szCs w:val="40"/>
                                      <w:rtl/>
                                    </w:rPr>
                                    <w:fldChar w:fldCharType="begin"/>
                                  </w:r>
                                  <w:r w:rsidR="00F567AE" w:rsidRPr="00F567AE">
                                    <w:rPr>
                                      <w:noProof/>
                                      <w:webHidden/>
                                      <w:sz w:val="40"/>
                                      <w:szCs w:val="40"/>
                                      <w:rtl/>
                                    </w:rPr>
                                    <w:instrText xml:space="preserve"> </w:instrText>
                                  </w:r>
                                  <w:r w:rsidR="00F567AE" w:rsidRPr="00F567AE">
                                    <w:rPr>
                                      <w:noProof/>
                                      <w:webHidden/>
                                      <w:sz w:val="40"/>
                                      <w:szCs w:val="40"/>
                                    </w:rPr>
                                    <w:instrText>PAGEREF</w:instrText>
                                  </w:r>
                                  <w:r w:rsidR="00F567AE" w:rsidRPr="00F567AE">
                                    <w:rPr>
                                      <w:noProof/>
                                      <w:webHidden/>
                                      <w:sz w:val="40"/>
                                      <w:szCs w:val="40"/>
                                      <w:rtl/>
                                    </w:rPr>
                                    <w:instrText xml:space="preserve"> _</w:instrText>
                                  </w:r>
                                  <w:r w:rsidR="00F567AE" w:rsidRPr="00F567AE">
                                    <w:rPr>
                                      <w:noProof/>
                                      <w:webHidden/>
                                      <w:sz w:val="40"/>
                                      <w:szCs w:val="40"/>
                                    </w:rPr>
                                    <w:instrText>Toc512460613 \h</w:instrText>
                                  </w:r>
                                  <w:r w:rsidR="00F567AE" w:rsidRPr="00F567AE">
                                    <w:rPr>
                                      <w:noProof/>
                                      <w:webHidden/>
                                      <w:sz w:val="40"/>
                                      <w:szCs w:val="40"/>
                                      <w:rtl/>
                                    </w:rPr>
                                    <w:instrText xml:space="preserve"> </w:instrText>
                                  </w:r>
                                  <w:r w:rsidR="00F567AE" w:rsidRPr="00F567AE">
                                    <w:rPr>
                                      <w:rStyle w:val="Hyperlink"/>
                                      <w:noProof/>
                                      <w:sz w:val="40"/>
                                      <w:szCs w:val="40"/>
                                      <w:rtl/>
                                    </w:rPr>
                                  </w:r>
                                  <w:r w:rsidR="00F567AE" w:rsidRPr="00F567AE">
                                    <w:rPr>
                                      <w:rStyle w:val="Hyperlink"/>
                                      <w:noProof/>
                                      <w:sz w:val="40"/>
                                      <w:szCs w:val="40"/>
                                      <w:rtl/>
                                    </w:rPr>
                                    <w:fldChar w:fldCharType="separate"/>
                                  </w:r>
                                  <w:r w:rsidR="00F567AE">
                                    <w:rPr>
                                      <w:noProof/>
                                      <w:webHidden/>
                                      <w:sz w:val="40"/>
                                      <w:szCs w:val="40"/>
                                      <w:rtl/>
                                    </w:rPr>
                                    <w:t>14</w:t>
                                  </w:r>
                                  <w:r w:rsidR="00F567AE" w:rsidRPr="00F567AE">
                                    <w:rPr>
                                      <w:rStyle w:val="Hyperlink"/>
                                      <w:noProof/>
                                      <w:sz w:val="40"/>
                                      <w:szCs w:val="40"/>
                                      <w:rtl/>
                                    </w:rPr>
                                    <w:fldChar w:fldCharType="end"/>
                                  </w:r>
                                </w:hyperlink>
                              </w:p>
                              <w:p w:rsidR="00F567AE" w:rsidRPr="00F567AE" w:rsidRDefault="00F567AE" w:rsidP="00F567AE">
                                <w:pPr>
                                  <w:spacing w:line="360" w:lineRule="auto"/>
                                  <w:rPr>
                                    <w:sz w:val="40"/>
                                    <w:szCs w:val="40"/>
                                  </w:rPr>
                                </w:pPr>
                                <w:r w:rsidRPr="00F567AE">
                                  <w:rPr>
                                    <w:b/>
                                    <w:bCs/>
                                    <w:sz w:val="40"/>
                                    <w:szCs w:val="40"/>
                                    <w:lang w:val="ar-SA"/>
                                  </w:rPr>
                                  <w:fldChar w:fldCharType="end"/>
                                </w:r>
                              </w:p>
                            </w:sdtContent>
                          </w:sdt>
                          <w:p w:rsidR="00A516B0" w:rsidRPr="00F567AE" w:rsidRDefault="00A516B0" w:rsidP="00A516B0">
                            <w:pPr>
                              <w:spacing w:line="360" w:lineRule="auto"/>
                              <w:jc w:val="center"/>
                              <w:rPr>
                                <w:sz w:val="54"/>
                                <w:szCs w:val="5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 o:spid="_x0000_s1027" style="position:absolute;left:0;text-align:left;margin-left:-42.65pt;margin-top:-15.15pt;width:494.55pt;height:73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" fillcolor="white [3201]" stroked="f" strokeweight="1pt">
                <v:textbox>
                  <w:txbxContent>
                    <w:sdt>
                      <w:sdtPr>
                        <w:rPr>
                          <w:sz w:val="50"/>
                          <w:szCs w:val="50"/>
                          <w:lang w:val="ar-SA"/>
                        </w:rPr>
                        <w:id w:val="-1605338017"/>
                        <w:docPartObj>
                          <w:docPartGallery w:val="Table of Contents"/>
                          <w:docPartUnique/>
                        </w:docPartObj>
                      </w:sdtPr>
                      <w:sdtEndPr>
                        <w:rPr>
                          <w:rFonts w:asciiTheme="minorHAnsi" w:eastAsiaTheme="minorHAnsi" w:hAnsiTheme="minorHAnsi" w:cstheme="minorBidi"/>
                          <w:color w:val="auto"/>
                          <w:sz w:val="40"/>
                          <w:szCs w:val="40"/>
                          <w:lang w:val="en-US"/>
                        </w:rPr>
                      </w:sdtEndPr>
                      <w:sdtContent>
                        <w:p w:rsidR="00F567AE" w:rsidRPr="00F567AE" w:rsidRDefault="00F567AE" w:rsidP="00F567AE">
                          <w:pPr>
                            <w:pStyle w:val="a6"/>
                            <w:jc w:val="center"/>
                            <w:rPr>
                              <w:b/>
                              <w:bCs/>
                              <w:sz w:val="56"/>
                              <w:szCs w:val="56"/>
                            </w:rPr>
                          </w:pPr>
                          <w:r w:rsidRPr="00F567AE">
                            <w:rPr>
                              <w:rFonts w:hint="cs"/>
                              <w:b/>
                              <w:bCs/>
                              <w:sz w:val="56"/>
                              <w:szCs w:val="56"/>
                              <w:lang w:val="ar-SA"/>
                            </w:rPr>
                            <w:t>الفهرس</w:t>
                          </w:r>
                        </w:p>
                        <w:p w:rsidR="00F567AE" w:rsidRPr="00F567AE" w:rsidRDefault="00F567AE" w:rsidP="00F567AE">
                          <w:pPr>
                            <w:pStyle w:val="10"/>
                            <w:tabs>
                              <w:tab w:val="right" w:leader="dot" w:pos="8296"/>
                            </w:tabs>
                            <w:spacing w:line="360" w:lineRule="auto"/>
                            <w:rPr>
                              <w:rFonts w:eastAsiaTheme="minorEastAsia"/>
                              <w:noProof/>
                              <w:sz w:val="40"/>
                              <w:szCs w:val="40"/>
                              <w:rtl/>
                            </w:rPr>
                          </w:pPr>
                          <w:r w:rsidRPr="00F567AE">
                            <w:rPr>
                              <w:sz w:val="40"/>
                              <w:szCs w:val="40"/>
                            </w:rPr>
                            <w:fldChar w:fldCharType="begin"/>
                          </w:r>
                          <w:r w:rsidRPr="00F567AE">
                            <w:rPr>
                              <w:sz w:val="40"/>
                              <w:szCs w:val="40"/>
                            </w:rPr>
                            <w:instrText xml:space="preserve"> TOC \o "1-3" \h \z \u </w:instrText>
                          </w:r>
                          <w:r w:rsidRPr="00F567AE">
                            <w:rPr>
                              <w:sz w:val="40"/>
                              <w:szCs w:val="40"/>
                            </w:rPr>
                            <w:fldChar w:fldCharType="separate"/>
                          </w:r>
                          <w:hyperlink w:anchor="_Toc512460601" w:history="1">
                            <w:r w:rsidRPr="00F567AE">
                              <w:rPr>
                                <w:rStyle w:val="Hyperlink"/>
                                <w:rFonts w:hint="eastAsia"/>
                                <w:noProof/>
                                <w:sz w:val="40"/>
                                <w:szCs w:val="40"/>
                                <w:rtl/>
                              </w:rPr>
                              <w:t>مقدمه</w:t>
                            </w:r>
                            <w:r w:rsidRPr="00F567AE">
                              <w:rPr>
                                <w:rStyle w:val="Hyperlink"/>
                                <w:noProof/>
                                <w:sz w:val="40"/>
                                <w:szCs w:val="40"/>
                                <w:rtl/>
                              </w:rPr>
                              <w:t>:</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Toc512460601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2" w:history="1">
                            <w:r w:rsidRPr="00F567AE">
                              <w:rPr>
                                <w:rStyle w:val="Hyperlink"/>
                                <w:rFonts w:hint="eastAsia"/>
                                <w:noProof/>
                                <w:sz w:val="40"/>
                                <w:szCs w:val="40"/>
                                <w:rtl/>
                              </w:rPr>
                              <w:t>مفهوم</w:t>
                            </w:r>
                            <w:r w:rsidRPr="00F567AE">
                              <w:rPr>
                                <w:rStyle w:val="Hyperlink"/>
                                <w:noProof/>
                                <w:sz w:val="40"/>
                                <w:szCs w:val="40"/>
                                <w:rtl/>
                              </w:rPr>
                              <w:t xml:space="preserve"> </w:t>
                            </w:r>
                            <w:r w:rsidRPr="00F567AE">
                              <w:rPr>
                                <w:rStyle w:val="Hyperlink"/>
                                <w:rFonts w:hint="eastAsia"/>
                                <w:noProof/>
                                <w:sz w:val="40"/>
                                <w:szCs w:val="40"/>
                                <w:rtl/>
                              </w:rPr>
                              <w:t>أسلوب</w:t>
                            </w:r>
                            <w:r w:rsidRPr="00F567AE">
                              <w:rPr>
                                <w:rStyle w:val="Hyperlink"/>
                                <w:noProof/>
                                <w:sz w:val="40"/>
                                <w:szCs w:val="40"/>
                                <w:rtl/>
                              </w:rPr>
                              <w:t xml:space="preserve"> </w:t>
                            </w:r>
                            <w:r w:rsidRPr="00F567AE">
                              <w:rPr>
                                <w:rStyle w:val="Hyperlink"/>
                                <w:rFonts w:hint="eastAsia"/>
                                <w:noProof/>
                                <w:sz w:val="40"/>
                                <w:szCs w:val="40"/>
                                <w:rtl/>
                              </w:rPr>
                              <w:t>التعلم</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Toc512460602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2</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3" w:history="1">
                            <w:r w:rsidRPr="00F567AE">
                              <w:rPr>
                                <w:rStyle w:val="Hyperlink"/>
                                <w:rFonts w:hint="eastAsia"/>
                                <w:noProof/>
                                <w:sz w:val="40"/>
                                <w:szCs w:val="40"/>
                                <w:rtl/>
                              </w:rPr>
                              <w:t>التعلم</w:t>
                            </w:r>
                            <w:r w:rsidRPr="00F567AE">
                              <w:rPr>
                                <w:rStyle w:val="Hyperlink"/>
                                <w:noProof/>
                                <w:sz w:val="40"/>
                                <w:szCs w:val="40"/>
                                <w:rtl/>
                              </w:rPr>
                              <w:t xml:space="preserve"> </w:t>
                            </w:r>
                            <w:r w:rsidRPr="00F567AE">
                              <w:rPr>
                                <w:rStyle w:val="Hyperlink"/>
                                <w:rFonts w:hint="eastAsia"/>
                                <w:noProof/>
                                <w:sz w:val="40"/>
                                <w:szCs w:val="40"/>
                                <w:rtl/>
                              </w:rPr>
                              <w:t>بالاكتشاف</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Toc512460603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3</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4" w:history="1">
                            <w:r w:rsidRPr="00F567AE">
                              <w:rPr>
                                <w:rStyle w:val="Hyperlink"/>
                                <w:rFonts w:hint="eastAsia"/>
                                <w:noProof/>
                                <w:sz w:val="40"/>
                                <w:szCs w:val="40"/>
                                <w:rtl/>
                              </w:rPr>
                              <w:t>أنواع</w:t>
                            </w:r>
                            <w:r w:rsidRPr="00F567AE">
                              <w:rPr>
                                <w:rStyle w:val="Hyperlink"/>
                                <w:noProof/>
                                <w:sz w:val="40"/>
                                <w:szCs w:val="40"/>
                                <w:rtl/>
                              </w:rPr>
                              <w:t xml:space="preserve"> </w:t>
                            </w:r>
                            <w:r w:rsidRPr="00F567AE">
                              <w:rPr>
                                <w:rStyle w:val="Hyperlink"/>
                                <w:rFonts w:hint="eastAsia"/>
                                <w:noProof/>
                                <w:sz w:val="40"/>
                                <w:szCs w:val="40"/>
                                <w:rtl/>
                              </w:rPr>
                              <w:t>الاكتشاف</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Toc512460604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4</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5" w:history="1">
                            <w:r w:rsidRPr="00F567AE">
                              <w:rPr>
                                <w:rStyle w:val="Hyperlink"/>
                                <w:rFonts w:hint="eastAsia"/>
                                <w:noProof/>
                                <w:sz w:val="40"/>
                                <w:szCs w:val="40"/>
                                <w:rtl/>
                              </w:rPr>
                              <w:t>دور</w:t>
                            </w:r>
                            <w:r w:rsidRPr="00F567AE">
                              <w:rPr>
                                <w:rStyle w:val="Hyperlink"/>
                                <w:noProof/>
                                <w:sz w:val="40"/>
                                <w:szCs w:val="40"/>
                                <w:rtl/>
                              </w:rPr>
                              <w:t xml:space="preserve"> </w:t>
                            </w:r>
                            <w:r w:rsidRPr="00F567AE">
                              <w:rPr>
                                <w:rStyle w:val="Hyperlink"/>
                                <w:rFonts w:hint="eastAsia"/>
                                <w:noProof/>
                                <w:sz w:val="40"/>
                                <w:szCs w:val="40"/>
                                <w:rtl/>
                              </w:rPr>
                              <w:t>المعلم</w:t>
                            </w:r>
                            <w:r w:rsidRPr="00F567AE">
                              <w:rPr>
                                <w:rStyle w:val="Hyperlink"/>
                                <w:noProof/>
                                <w:sz w:val="40"/>
                                <w:szCs w:val="40"/>
                                <w:rtl/>
                              </w:rPr>
                              <w:t xml:space="preserve"> </w:t>
                            </w:r>
                            <w:r w:rsidRPr="00F567AE">
                              <w:rPr>
                                <w:rStyle w:val="Hyperlink"/>
                                <w:rFonts w:hint="eastAsia"/>
                                <w:noProof/>
                                <w:sz w:val="40"/>
                                <w:szCs w:val="40"/>
                                <w:rtl/>
                              </w:rPr>
                              <w:t>في</w:t>
                            </w:r>
                            <w:r w:rsidRPr="00F567AE">
                              <w:rPr>
                                <w:rStyle w:val="Hyperlink"/>
                                <w:noProof/>
                                <w:sz w:val="40"/>
                                <w:szCs w:val="40"/>
                                <w:rtl/>
                              </w:rPr>
                              <w:t xml:space="preserve"> </w:t>
                            </w:r>
                            <w:r w:rsidRPr="00F567AE">
                              <w:rPr>
                                <w:rStyle w:val="Hyperlink"/>
                                <w:rFonts w:hint="eastAsia"/>
                                <w:noProof/>
                                <w:sz w:val="40"/>
                                <w:szCs w:val="40"/>
                                <w:rtl/>
                              </w:rPr>
                              <w:t>التعلم</w:t>
                            </w:r>
                            <w:r w:rsidRPr="00F567AE">
                              <w:rPr>
                                <w:rStyle w:val="Hyperlink"/>
                                <w:noProof/>
                                <w:sz w:val="40"/>
                                <w:szCs w:val="40"/>
                                <w:rtl/>
                              </w:rPr>
                              <w:t xml:space="preserve"> </w:t>
                            </w:r>
                            <w:r w:rsidRPr="00F567AE">
                              <w:rPr>
                                <w:rStyle w:val="Hyperlink"/>
                                <w:rFonts w:hint="eastAsia"/>
                                <w:noProof/>
                                <w:sz w:val="40"/>
                                <w:szCs w:val="40"/>
                                <w:rtl/>
                              </w:rPr>
                              <w:t>بالاكتشاف</w:t>
                            </w:r>
                            <w:r w:rsidRPr="00F567AE">
                              <w:rPr>
                                <w:rStyle w:val="Hyperlink"/>
                                <w:noProof/>
                                <w:sz w:val="40"/>
                                <w:szCs w:val="40"/>
                                <w:rtl/>
                              </w:rPr>
                              <w:t xml:space="preserve"> :</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Toc512460605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6</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6" w:history="1">
                            <w:r w:rsidRPr="00F567AE">
                              <w:rPr>
                                <w:rStyle w:val="Hyperlink"/>
                                <w:rFonts w:hint="eastAsia"/>
                                <w:noProof/>
                                <w:sz w:val="40"/>
                                <w:szCs w:val="40"/>
                                <w:rtl/>
                              </w:rPr>
                              <w:t>طرق</w:t>
                            </w:r>
                            <w:r w:rsidRPr="00F567AE">
                              <w:rPr>
                                <w:rStyle w:val="Hyperlink"/>
                                <w:noProof/>
                                <w:sz w:val="40"/>
                                <w:szCs w:val="40"/>
                                <w:rtl/>
                              </w:rPr>
                              <w:t xml:space="preserve"> </w:t>
                            </w:r>
                            <w:r w:rsidRPr="00F567AE">
                              <w:rPr>
                                <w:rStyle w:val="Hyperlink"/>
                                <w:rFonts w:hint="eastAsia"/>
                                <w:noProof/>
                                <w:sz w:val="40"/>
                                <w:szCs w:val="40"/>
                                <w:rtl/>
                              </w:rPr>
                              <w:t>الاكتشاف</w:t>
                            </w:r>
                            <w:r w:rsidRPr="00F567AE">
                              <w:rPr>
                                <w:rStyle w:val="Hyperlink"/>
                                <w:noProof/>
                                <w:sz w:val="40"/>
                                <w:szCs w:val="40"/>
                                <w:rtl/>
                              </w:rPr>
                              <w:t xml:space="preserve"> :</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Toc512460606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6</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7" w:history="1">
                            <w:r w:rsidRPr="00F567AE">
                              <w:rPr>
                                <w:rStyle w:val="Hyperlink"/>
                                <w:rFonts w:hint="eastAsia"/>
                                <w:noProof/>
                                <w:sz w:val="40"/>
                                <w:szCs w:val="40"/>
                                <w:rtl/>
                              </w:rPr>
                              <w:t>التعلم</w:t>
                            </w:r>
                            <w:r w:rsidRPr="00F567AE">
                              <w:rPr>
                                <w:rStyle w:val="Hyperlink"/>
                                <w:noProof/>
                                <w:sz w:val="40"/>
                                <w:szCs w:val="40"/>
                                <w:rtl/>
                              </w:rPr>
                              <w:t xml:space="preserve"> </w:t>
                            </w:r>
                            <w:r w:rsidRPr="00F567AE">
                              <w:rPr>
                                <w:rStyle w:val="Hyperlink"/>
                                <w:rFonts w:hint="eastAsia"/>
                                <w:noProof/>
                                <w:sz w:val="40"/>
                                <w:szCs w:val="40"/>
                                <w:rtl/>
                              </w:rPr>
                              <w:t>التعاوني</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Toc512460607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7</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8" w:history="1">
                            <w:r w:rsidRPr="00F567AE">
                              <w:rPr>
                                <w:rStyle w:val="Hyperlink"/>
                                <w:rFonts w:hint="eastAsia"/>
                                <w:noProof/>
                                <w:sz w:val="40"/>
                                <w:szCs w:val="40"/>
                                <w:rtl/>
                              </w:rPr>
                              <w:t>التعلم</w:t>
                            </w:r>
                            <w:r w:rsidRPr="00F567AE">
                              <w:rPr>
                                <w:rStyle w:val="Hyperlink"/>
                                <w:noProof/>
                                <w:sz w:val="40"/>
                                <w:szCs w:val="40"/>
                                <w:rtl/>
                              </w:rPr>
                              <w:t xml:space="preserve"> </w:t>
                            </w:r>
                            <w:r w:rsidRPr="00F567AE">
                              <w:rPr>
                                <w:rStyle w:val="Hyperlink"/>
                                <w:rFonts w:hint="eastAsia"/>
                                <w:noProof/>
                                <w:sz w:val="40"/>
                                <w:szCs w:val="40"/>
                                <w:rtl/>
                              </w:rPr>
                              <w:t>الجماعي</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Toc512460608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9</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09" w:history="1">
                            <w:r w:rsidRPr="00F567AE">
                              <w:rPr>
                                <w:rStyle w:val="Hyperlink"/>
                                <w:rFonts w:hint="eastAsia"/>
                                <w:noProof/>
                                <w:sz w:val="40"/>
                                <w:szCs w:val="40"/>
                                <w:rtl/>
                              </w:rPr>
                              <w:t>التعلم</w:t>
                            </w:r>
                            <w:r w:rsidRPr="00F567AE">
                              <w:rPr>
                                <w:rStyle w:val="Hyperlink"/>
                                <w:noProof/>
                                <w:sz w:val="40"/>
                                <w:szCs w:val="40"/>
                                <w:rtl/>
                              </w:rPr>
                              <w:t xml:space="preserve"> </w:t>
                            </w:r>
                            <w:r w:rsidRPr="00F567AE">
                              <w:rPr>
                                <w:rStyle w:val="Hyperlink"/>
                                <w:rFonts w:hint="eastAsia"/>
                                <w:noProof/>
                                <w:sz w:val="40"/>
                                <w:szCs w:val="40"/>
                                <w:rtl/>
                              </w:rPr>
                              <w:t>الذاتي</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Toc512460609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10</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10" w:history="1">
                            <w:r w:rsidRPr="00F567AE">
                              <w:rPr>
                                <w:rStyle w:val="Hyperlink"/>
                                <w:rFonts w:hint="eastAsia"/>
                                <w:noProof/>
                                <w:sz w:val="40"/>
                                <w:szCs w:val="40"/>
                                <w:rtl/>
                              </w:rPr>
                              <w:t>التعلم</w:t>
                            </w:r>
                            <w:r w:rsidRPr="00F567AE">
                              <w:rPr>
                                <w:rStyle w:val="Hyperlink"/>
                                <w:noProof/>
                                <w:sz w:val="40"/>
                                <w:szCs w:val="40"/>
                                <w:rtl/>
                              </w:rPr>
                              <w:t xml:space="preserve"> </w:t>
                            </w:r>
                            <w:r w:rsidRPr="00F567AE">
                              <w:rPr>
                                <w:rStyle w:val="Hyperlink"/>
                                <w:rFonts w:hint="eastAsia"/>
                                <w:noProof/>
                                <w:sz w:val="40"/>
                                <w:szCs w:val="40"/>
                                <w:rtl/>
                              </w:rPr>
                              <w:t>بالنمذجة</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Toc512460610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10</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11" w:history="1">
                            <w:r w:rsidRPr="00F567AE">
                              <w:rPr>
                                <w:rStyle w:val="Hyperlink"/>
                                <w:rFonts w:hint="eastAsia"/>
                                <w:noProof/>
                                <w:sz w:val="40"/>
                                <w:szCs w:val="40"/>
                                <w:rtl/>
                              </w:rPr>
                              <w:t>انماط</w:t>
                            </w:r>
                            <w:r w:rsidRPr="00F567AE">
                              <w:rPr>
                                <w:rStyle w:val="Hyperlink"/>
                                <w:noProof/>
                                <w:sz w:val="40"/>
                                <w:szCs w:val="40"/>
                                <w:rtl/>
                              </w:rPr>
                              <w:t xml:space="preserve"> </w:t>
                            </w:r>
                            <w:r w:rsidRPr="00F567AE">
                              <w:rPr>
                                <w:rStyle w:val="Hyperlink"/>
                                <w:rFonts w:hint="eastAsia"/>
                                <w:noProof/>
                                <w:sz w:val="40"/>
                                <w:szCs w:val="40"/>
                                <w:rtl/>
                              </w:rPr>
                              <w:t>التعلم</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Toc512460611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10</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12" w:history="1">
                            <w:r w:rsidRPr="00F567AE">
                              <w:rPr>
                                <w:rStyle w:val="Hyperlink"/>
                                <w:rFonts w:hint="eastAsia"/>
                                <w:noProof/>
                                <w:sz w:val="40"/>
                                <w:szCs w:val="40"/>
                                <w:rtl/>
                              </w:rPr>
                              <w:t>تعلم</w:t>
                            </w:r>
                            <w:r w:rsidRPr="00F567AE">
                              <w:rPr>
                                <w:rStyle w:val="Hyperlink"/>
                                <w:noProof/>
                                <w:sz w:val="40"/>
                                <w:szCs w:val="40"/>
                                <w:rtl/>
                              </w:rPr>
                              <w:t xml:space="preserve"> </w:t>
                            </w:r>
                            <w:r w:rsidRPr="00F567AE">
                              <w:rPr>
                                <w:rStyle w:val="Hyperlink"/>
                                <w:rFonts w:hint="eastAsia"/>
                                <w:noProof/>
                                <w:sz w:val="40"/>
                                <w:szCs w:val="40"/>
                                <w:rtl/>
                              </w:rPr>
                              <w:t>المفاهيم</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Toc512460612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12</w:t>
                            </w:r>
                            <w:r w:rsidRPr="00F567AE">
                              <w:rPr>
                                <w:rStyle w:val="Hyperlink"/>
                                <w:noProof/>
                                <w:sz w:val="40"/>
                                <w:szCs w:val="40"/>
                                <w:rtl/>
                              </w:rPr>
                              <w:fldChar w:fldCharType="end"/>
                            </w:r>
                          </w:hyperlink>
                        </w:p>
                        <w:p w:rsidR="00F567AE" w:rsidRPr="00F567AE" w:rsidRDefault="00F567AE" w:rsidP="00F567AE">
                          <w:pPr>
                            <w:pStyle w:val="10"/>
                            <w:tabs>
                              <w:tab w:val="right" w:leader="dot" w:pos="8296"/>
                            </w:tabs>
                            <w:spacing w:line="360" w:lineRule="auto"/>
                            <w:rPr>
                              <w:rFonts w:eastAsiaTheme="minorEastAsia"/>
                              <w:noProof/>
                              <w:sz w:val="40"/>
                              <w:szCs w:val="40"/>
                              <w:rtl/>
                            </w:rPr>
                          </w:pPr>
                          <w:hyperlink w:anchor="_Toc512460613" w:history="1">
                            <w:r w:rsidRPr="00F567AE">
                              <w:rPr>
                                <w:rStyle w:val="Hyperlink"/>
                                <w:rFonts w:hint="eastAsia"/>
                                <w:noProof/>
                                <w:sz w:val="40"/>
                                <w:szCs w:val="40"/>
                                <w:rtl/>
                              </w:rPr>
                              <w:t>المراجع</w:t>
                            </w:r>
                            <w:r w:rsidRPr="00F567AE">
                              <w:rPr>
                                <w:rStyle w:val="Hyperlink"/>
                                <w:noProof/>
                                <w:sz w:val="40"/>
                                <w:szCs w:val="40"/>
                                <w:rtl/>
                              </w:rPr>
                              <w:t>:</w:t>
                            </w:r>
                            <w:r w:rsidRPr="00F567AE">
                              <w:rPr>
                                <w:noProof/>
                                <w:webHidden/>
                                <w:sz w:val="40"/>
                                <w:szCs w:val="40"/>
                                <w:rtl/>
                              </w:rPr>
                              <w:tab/>
                            </w:r>
                            <w:r w:rsidRPr="00F567AE">
                              <w:rPr>
                                <w:rStyle w:val="Hyperlink"/>
                                <w:noProof/>
                                <w:sz w:val="40"/>
                                <w:szCs w:val="40"/>
                                <w:rtl/>
                              </w:rPr>
                              <w:fldChar w:fldCharType="begin"/>
                            </w:r>
                            <w:r w:rsidRPr="00F567AE">
                              <w:rPr>
                                <w:noProof/>
                                <w:webHidden/>
                                <w:sz w:val="40"/>
                                <w:szCs w:val="40"/>
                                <w:rtl/>
                              </w:rPr>
                              <w:instrText xml:space="preserve"> </w:instrText>
                            </w:r>
                            <w:r w:rsidRPr="00F567AE">
                              <w:rPr>
                                <w:noProof/>
                                <w:webHidden/>
                                <w:sz w:val="40"/>
                                <w:szCs w:val="40"/>
                              </w:rPr>
                              <w:instrText>PAGEREF</w:instrText>
                            </w:r>
                            <w:r w:rsidRPr="00F567AE">
                              <w:rPr>
                                <w:noProof/>
                                <w:webHidden/>
                                <w:sz w:val="40"/>
                                <w:szCs w:val="40"/>
                                <w:rtl/>
                              </w:rPr>
                              <w:instrText xml:space="preserve"> _</w:instrText>
                            </w:r>
                            <w:r w:rsidRPr="00F567AE">
                              <w:rPr>
                                <w:noProof/>
                                <w:webHidden/>
                                <w:sz w:val="40"/>
                                <w:szCs w:val="40"/>
                              </w:rPr>
                              <w:instrText>Toc512460613 \h</w:instrText>
                            </w:r>
                            <w:r w:rsidRPr="00F567AE">
                              <w:rPr>
                                <w:noProof/>
                                <w:webHidden/>
                                <w:sz w:val="40"/>
                                <w:szCs w:val="40"/>
                                <w:rtl/>
                              </w:rPr>
                              <w:instrText xml:space="preserve"> </w:instrText>
                            </w:r>
                            <w:r w:rsidRPr="00F567AE">
                              <w:rPr>
                                <w:rStyle w:val="Hyperlink"/>
                                <w:noProof/>
                                <w:sz w:val="40"/>
                                <w:szCs w:val="40"/>
                                <w:rtl/>
                              </w:rPr>
                            </w:r>
                            <w:r w:rsidRPr="00F567AE">
                              <w:rPr>
                                <w:rStyle w:val="Hyperlink"/>
                                <w:noProof/>
                                <w:sz w:val="40"/>
                                <w:szCs w:val="40"/>
                                <w:rtl/>
                              </w:rPr>
                              <w:fldChar w:fldCharType="separate"/>
                            </w:r>
                            <w:r>
                              <w:rPr>
                                <w:noProof/>
                                <w:webHidden/>
                                <w:sz w:val="40"/>
                                <w:szCs w:val="40"/>
                                <w:rtl/>
                              </w:rPr>
                              <w:t>14</w:t>
                            </w:r>
                            <w:r w:rsidRPr="00F567AE">
                              <w:rPr>
                                <w:rStyle w:val="Hyperlink"/>
                                <w:noProof/>
                                <w:sz w:val="40"/>
                                <w:szCs w:val="40"/>
                                <w:rtl/>
                              </w:rPr>
                              <w:fldChar w:fldCharType="end"/>
                            </w:r>
                          </w:hyperlink>
                        </w:p>
                        <w:p w:rsidR="00F567AE" w:rsidRPr="00F567AE" w:rsidRDefault="00F567AE" w:rsidP="00F567AE">
                          <w:pPr>
                            <w:spacing w:line="360" w:lineRule="auto"/>
                            <w:rPr>
                              <w:sz w:val="40"/>
                              <w:szCs w:val="40"/>
                            </w:rPr>
                          </w:pPr>
                          <w:r w:rsidRPr="00F567AE">
                            <w:rPr>
                              <w:b/>
                              <w:bCs/>
                              <w:sz w:val="40"/>
                              <w:szCs w:val="40"/>
                              <w:lang w:val="ar-SA"/>
                            </w:rPr>
                            <w:fldChar w:fldCharType="end"/>
                          </w:r>
                        </w:p>
                      </w:sdtContent>
                    </w:sdt>
                    <w:p w:rsidR="00A516B0" w:rsidRPr="00F567AE" w:rsidRDefault="00A516B0" w:rsidP="00A516B0">
                      <w:pPr>
                        <w:spacing w:line="360" w:lineRule="auto"/>
                        <w:jc w:val="center"/>
                        <w:rPr>
                          <w:sz w:val="54"/>
                          <w:szCs w:val="54"/>
                        </w:rPr>
                      </w:pPr>
                      <w:bookmarkStart w:id="1" w:name="_GoBack"/>
                      <w:bookmarkEnd w:id="1"/>
                    </w:p>
                  </w:txbxContent>
                </v:textbox>
              </v:rect>
            </w:pict>
          </mc:Fallback>
        </mc:AlternateContent>
      </w: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pPr>
    </w:p>
    <w:p w:rsidR="00640845" w:rsidRDefault="00640845" w:rsidP="00FA6406">
      <w:pPr>
        <w:tabs>
          <w:tab w:val="left" w:pos="1076"/>
        </w:tabs>
        <w:spacing w:line="360" w:lineRule="auto"/>
        <w:rPr>
          <w:rFonts w:ascii="Traditional Arabic" w:hAnsi="Traditional Arabic" w:cs="Traditional Arabic"/>
          <w:sz w:val="32"/>
          <w:szCs w:val="32"/>
          <w:rtl/>
        </w:rPr>
        <w:sectPr w:rsidR="00640845" w:rsidSect="00640845">
          <w:footerReference w:type="default" r:id="rId11"/>
          <w:footerReference w:type="first" r:id="rId1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pPr>
    </w:p>
    <w:p w:rsidR="00640845" w:rsidRPr="00F567AE" w:rsidRDefault="00640845" w:rsidP="00F567AE">
      <w:pPr>
        <w:spacing w:line="360" w:lineRule="auto"/>
        <w:rPr>
          <w:rFonts w:ascii="Traditional Arabic" w:hAnsi="Traditional Arabic" w:cs="Traditional Arabic"/>
          <w:sz w:val="38"/>
          <w:szCs w:val="38"/>
          <w:rtl/>
        </w:rPr>
        <w:sectPr w:rsidR="00640845" w:rsidRPr="00F567AE" w:rsidSect="003E680C">
          <w:type w:val="continuous"/>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bidi/>
          <w:rtlGutter/>
          <w:docGrid w:linePitch="360"/>
        </w:sectPr>
      </w:pPr>
    </w:p>
    <w:p w:rsidR="00272A96" w:rsidRPr="00F567AE" w:rsidRDefault="00272A96" w:rsidP="00F567AE">
      <w:pPr>
        <w:pStyle w:val="Heading1"/>
        <w:spacing w:line="360" w:lineRule="auto"/>
        <w:rPr>
          <w:sz w:val="38"/>
          <w:szCs w:val="42"/>
          <w:rtl/>
        </w:rPr>
      </w:pPr>
      <w:bookmarkStart w:id="0" w:name="_Toc512372433"/>
      <w:bookmarkStart w:id="1" w:name="_Toc512460601"/>
      <w:bookmarkStart w:id="2" w:name="_GoBack"/>
      <w:r w:rsidRPr="00F567AE">
        <w:rPr>
          <w:rFonts w:hint="cs"/>
          <w:sz w:val="38"/>
          <w:szCs w:val="42"/>
          <w:rtl/>
        </w:rPr>
        <w:lastRenderedPageBreak/>
        <w:t>مقدمه:</w:t>
      </w:r>
      <w:bookmarkEnd w:id="0"/>
      <w:bookmarkEnd w:id="1"/>
    </w:p>
    <w:p w:rsidR="00FA6406" w:rsidRPr="00F567AE" w:rsidRDefault="00FA6406"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hint="cs"/>
          <w:sz w:val="38"/>
          <w:szCs w:val="38"/>
          <w:rtl/>
        </w:rPr>
        <w:t>قبل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الحديث</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بشكل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مفصل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عن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أبرز</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تسليط</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الضوء</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على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مفهوم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ثم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التطرق</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إلى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أهم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هذه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وخصائصها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هذا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البحث،</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حيثُ</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يمثل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مفهوم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جُملة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التربوية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الشخصية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يستعملها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الأفراد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أو</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المتعلمين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لاكتساب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المعلومات</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والمهارات</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والمعارف</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اللازمة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لعملية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تعلمهم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وكيفية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التعامل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معها،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بحيث</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تحدد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هذه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مدى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استجابتهم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لهذه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المعارف،</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الطريقة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الأمثل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لكل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شخص</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للتعلم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ويمكن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يلجأ</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هذه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الحالة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إلى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تحديد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مدى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استجابته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للمثيرات</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المختلفة،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ويمكن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استخدام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هذه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بشكل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مقصود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ومخطط</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مسبقاً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أو</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بشكل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غير</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مقصود،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أنه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مؤشر</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يدل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على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كيفية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الفرد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بشكل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مباشر</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محيطه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والتأقلم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مع</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بيئته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خلال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اكتساب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الخبرات</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الذاتية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المختلفة،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ويرى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بعض</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المتخصصين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هذا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المجال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وعلى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رأسهم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مالكوم</w:t>
      </w:r>
      <w:r w:rsidRPr="00F567AE">
        <w:rPr>
          <w:rFonts w:ascii="Traditional Arabic" w:hAnsi="Traditional Arabic" w:cs="Traditional Arabic"/>
          <w:sz w:val="38"/>
          <w:szCs w:val="38"/>
          <w:rtl/>
        </w:rPr>
        <w:t>) "</w:t>
      </w:r>
      <w:r w:rsidRPr="00F567AE">
        <w:rPr>
          <w:rFonts w:ascii="Traditional Arabic" w:hAnsi="Traditional Arabic" w:cs="Traditional Arabic" w:hint="cs"/>
          <w:sz w:val="38"/>
          <w:szCs w:val="38"/>
          <w:rtl/>
        </w:rPr>
        <w:t>أنّ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أسلوب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طريقة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معالجة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للمشكلات</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التربوية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والاجتماعية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بالاعتماد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على</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الخبرات</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تتوافر</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مخزون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الفرد</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المعرفي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البيئة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الخارجية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المؤثرة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المتعلم،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وكما</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يتضمن</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الأسلوب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الذي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يستخدمه</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الطلبة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في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حل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أي</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مشكلة</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تواجههم</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خلال</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المواقف</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التعليمية</w:t>
      </w:r>
      <w:r w:rsidRPr="00F567AE">
        <w:rPr>
          <w:rFonts w:ascii="Traditional Arabic" w:hAnsi="Traditional Arabic" w:cs="Traditional Arabic"/>
          <w:sz w:val="38"/>
          <w:szCs w:val="38"/>
          <w:rtl/>
        </w:rPr>
        <w:t>".</w:t>
      </w:r>
    </w:p>
    <w:p w:rsidR="00FA6406" w:rsidRPr="00F567AE" w:rsidRDefault="00FA6406" w:rsidP="00F567AE">
      <w:pPr>
        <w:tabs>
          <w:tab w:val="left" w:pos="1076"/>
        </w:tabs>
        <w:spacing w:line="360" w:lineRule="auto"/>
        <w:jc w:val="lowKashida"/>
        <w:rPr>
          <w:rFonts w:ascii="Traditional Arabic" w:hAnsi="Traditional Arabic" w:cs="Traditional Arabic"/>
          <w:sz w:val="38"/>
          <w:szCs w:val="38"/>
          <w:rtl/>
        </w:rPr>
      </w:pPr>
    </w:p>
    <w:p w:rsidR="00E0218E" w:rsidRPr="00F567AE" w:rsidRDefault="00272A96" w:rsidP="00F567AE">
      <w:pPr>
        <w:pStyle w:val="Heading1"/>
        <w:spacing w:line="360" w:lineRule="auto"/>
        <w:rPr>
          <w:sz w:val="38"/>
          <w:szCs w:val="42"/>
          <w:rtl/>
        </w:rPr>
      </w:pPr>
      <w:bookmarkStart w:id="3" w:name="_Toc512372434"/>
      <w:bookmarkStart w:id="4" w:name="_Toc512460602"/>
      <w:r w:rsidRPr="00F567AE">
        <w:rPr>
          <w:rFonts w:hint="cs"/>
          <w:sz w:val="38"/>
          <w:szCs w:val="42"/>
          <w:rtl/>
        </w:rPr>
        <w:lastRenderedPageBreak/>
        <w:t>مفهوم أسلوب التعلم</w:t>
      </w:r>
      <w:bookmarkEnd w:id="3"/>
      <w:bookmarkEnd w:id="4"/>
    </w:p>
    <w:p w:rsidR="00E0218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يشمل اسلوب التعلم اربعة جوانب في المتعلم هي: اسلوبه المعرفي،وانماط اتجاهاته واهتماماته،وميله إلى البحث عن مواقف التعلم المطابقه لانماط تعلمه ، وميله إلى استخدام استراتيجيات تعلم محدده دون غيرها. واساليب التعلم متشعبة كثيرة الابعاد فهي خليط من عناصر معرفية وانفعالية وسلوكية وقد تمكن الباحثون من التعرف على عدد كبير من الابعاد لاساليب التعلم اهمها : اسلوب التعلم المستقل عن المجال مقابل المعتمد على المجال،واسلوب النصف الايمن للدماغ مقابل النصف الايسر ،واسلوب التأمل (التروي)مقابل الانتفاع،واسلوب النمط التفكيري مقابل النمط العاطفي والاحساس مقابل الحدس ،والحكم مقابل الادراك والتفكير المرن مقابل التفكير المقيد والتبسيط مقابل التعقيد... الخ . وتتنوع اساليب التعلم ايضا من اساليب التعلم الجمعي إلى اساليب التعلم الفردي إلى اساليب التعلم في مجموعات صغيره وكذلك فهي تتنوع من اساليب التعلم المباشر إلى اساليب التعلم عن بعد إلى اساليب التعلم بالحاسوب إلى غير ذلك من اساليب التعلم .</w:t>
      </w:r>
    </w:p>
    <w:p w:rsidR="00F567AE" w:rsidRDefault="00F567AE" w:rsidP="00F567AE">
      <w:pPr>
        <w:tabs>
          <w:tab w:val="left" w:pos="1076"/>
        </w:tabs>
        <w:spacing w:line="360" w:lineRule="auto"/>
        <w:jc w:val="lowKashida"/>
        <w:rPr>
          <w:rFonts w:ascii="Traditional Arabic" w:hAnsi="Traditional Arabic" w:cs="Traditional Arabic"/>
          <w:sz w:val="38"/>
          <w:szCs w:val="38"/>
          <w:rtl/>
        </w:rPr>
      </w:pPr>
    </w:p>
    <w:p w:rsidR="00F567AE" w:rsidRPr="00F567AE" w:rsidRDefault="00F567AE" w:rsidP="00F567AE">
      <w:pPr>
        <w:tabs>
          <w:tab w:val="left" w:pos="1076"/>
        </w:tabs>
        <w:spacing w:line="360" w:lineRule="auto"/>
        <w:jc w:val="lowKashida"/>
        <w:rPr>
          <w:rFonts w:ascii="Traditional Arabic" w:hAnsi="Traditional Arabic" w:cs="Traditional Arabic"/>
          <w:sz w:val="38"/>
          <w:szCs w:val="38"/>
          <w:rtl/>
        </w:rPr>
      </w:pPr>
    </w:p>
    <w:p w:rsidR="00E0218E" w:rsidRPr="00F567AE" w:rsidRDefault="00E0218E" w:rsidP="00F567AE">
      <w:pPr>
        <w:pStyle w:val="Heading1"/>
        <w:spacing w:line="360" w:lineRule="auto"/>
        <w:rPr>
          <w:sz w:val="38"/>
          <w:szCs w:val="42"/>
          <w:rtl/>
        </w:rPr>
      </w:pPr>
      <w:bookmarkStart w:id="5" w:name="_Toc512372435"/>
      <w:bookmarkStart w:id="6" w:name="_Toc512460603"/>
      <w:r w:rsidRPr="00F567AE">
        <w:rPr>
          <w:sz w:val="38"/>
          <w:szCs w:val="42"/>
          <w:rtl/>
        </w:rPr>
        <w:lastRenderedPageBreak/>
        <w:t>التعلم بالاكتشاف</w:t>
      </w:r>
      <w:bookmarkEnd w:id="5"/>
      <w:bookmarkEnd w:id="6"/>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تعريف التعلم بالإكتشاف:</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هو عملية تفكير تتطلب من الفرد إعادة تنظيم المعلومات المخزونة لديه وتكييفها بشكل يمكنه من رؤية علاقات جديدة لم تكن معروفة لديه من قبل.</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ويمكن تعريف التعلم بالاكتشاف على انه التعلم الذي يحدث كنتيجة لمعالجة الطالب المعلومات وتركيبها وتحويلها حتى يصل إلى معلومات جديدة حيث تمكن الطالب من تخمين او تكوين فرض او ان يجد حقيقة باستخدام عمليات الاستقراء او الاستنباط او باستخدام المشاهدة والاستكمال او اية طريقة اخرى.</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يعتبر جيروم برونر مؤسس طريقة التعلم الاستكشافي.السبيعي(2012)</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وتعتبر طريقة التعلم بالاكتشاف من اروع الطرق التي تساعد الطلبة على اكتشاف الأفكار والحلول بانفسهم وهذا بدوره يولد عندهم شعورا بالرضى والرغبة في مواصلة العلم والتعلم ويفسح لهم المجال لاكتشاف افكار جديدة بانفسهم.</w:t>
      </w:r>
    </w:p>
    <w:p w:rsidR="00E0218E" w:rsidRDefault="00E0218E" w:rsidP="00F567AE">
      <w:pPr>
        <w:tabs>
          <w:tab w:val="left" w:pos="1076"/>
        </w:tabs>
        <w:spacing w:line="360" w:lineRule="auto"/>
        <w:jc w:val="lowKashida"/>
        <w:rPr>
          <w:rFonts w:ascii="Traditional Arabic" w:hAnsi="Traditional Arabic" w:cs="Traditional Arabic"/>
          <w:sz w:val="38"/>
          <w:szCs w:val="38"/>
          <w:rtl/>
        </w:rPr>
      </w:pPr>
    </w:p>
    <w:p w:rsidR="00F567AE" w:rsidRDefault="00F567AE" w:rsidP="00F567AE">
      <w:pPr>
        <w:tabs>
          <w:tab w:val="left" w:pos="1076"/>
        </w:tabs>
        <w:spacing w:line="360" w:lineRule="auto"/>
        <w:jc w:val="lowKashida"/>
        <w:rPr>
          <w:rFonts w:ascii="Traditional Arabic" w:hAnsi="Traditional Arabic" w:cs="Traditional Arabic"/>
          <w:sz w:val="38"/>
          <w:szCs w:val="38"/>
          <w:rtl/>
        </w:rPr>
      </w:pPr>
    </w:p>
    <w:p w:rsidR="00F567AE" w:rsidRPr="00F567AE" w:rsidRDefault="00F567AE" w:rsidP="00F567AE">
      <w:pPr>
        <w:tabs>
          <w:tab w:val="left" w:pos="1076"/>
        </w:tabs>
        <w:spacing w:line="360" w:lineRule="auto"/>
        <w:jc w:val="lowKashida"/>
        <w:rPr>
          <w:rFonts w:ascii="Traditional Arabic" w:hAnsi="Traditional Arabic" w:cs="Traditional Arabic"/>
          <w:sz w:val="38"/>
          <w:szCs w:val="38"/>
          <w:rtl/>
        </w:rPr>
      </w:pP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lastRenderedPageBreak/>
        <w:t>أهمية التعلم بالاكتشاف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1- يساعد الاكتشاف المتعلم في تعلم كيفية تتبع الدلائل وتسجيل النتائج وبذا يتمكن من التعامل مع المشكلات الجديدة.</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2 - يوفر للمتعلم فرصا عديدة للتوصل إلى استدلالات باستخدام التفكير المنطقي سواء الاستقرائي أو الاستنباطي.</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3 - يشجع الاكتشاف التفكير الناقد ويعمل على المستويات العقلية العليا كالتحليل والتركيب والتقويم.</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4 - يعوّد المتعلم على التخلص من التسليم للغير والتبعية التقليدية.</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5 - يحقق نشاط المتعلم وإيجابيته في اكتشاف المعلومات مما يساعده على الاحتفاظ بالتعلم.</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6 - يساعد على تنمية الإبداع والابتكار.</w:t>
      </w:r>
    </w:p>
    <w:p w:rsidR="00E0218E" w:rsidRPr="00F567AE" w:rsidRDefault="00E0218E" w:rsidP="00F567AE">
      <w:pPr>
        <w:pStyle w:val="Heading1"/>
        <w:spacing w:line="360" w:lineRule="auto"/>
        <w:rPr>
          <w:sz w:val="38"/>
          <w:szCs w:val="42"/>
          <w:rtl/>
        </w:rPr>
      </w:pPr>
      <w:bookmarkStart w:id="7" w:name="_Toc512372436"/>
      <w:bookmarkStart w:id="8" w:name="_Toc512460604"/>
      <w:r w:rsidRPr="00F567AE">
        <w:rPr>
          <w:sz w:val="38"/>
          <w:szCs w:val="42"/>
          <w:rtl/>
        </w:rPr>
        <w:t>أنواع الاكتشاف</w:t>
      </w:r>
      <w:bookmarkEnd w:id="7"/>
      <w:bookmarkEnd w:id="8"/>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هناك عدة طرق تدريسية لهذا النوع من التعلم بحسب مقدار التوجيه الذي يقدمه المعلم لمعلميه وهي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lastRenderedPageBreak/>
        <w:t>1 - الاكتشاف الموجه</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وفيه يزوّد المتعلمين بتعليمات تكفي لضمان حصولهم على خبرة قيمة ، وذلك يضمن نجاحهم في استخدام قدراتهم العقلية لاكتشاف المفاهيم والمبادئ العلمية ، ويشترط أن يدرك المتعلمون الغرض من كل خطوة من خطوات الاكتشاف ويناسب هذا الأسلوب تلاميذ المرحلة التأسيسية ويمثل أسلوبا تعليميا يسمح للتلاميذ بتطوير معرفتهم من خلال خبرات عملية مباشرة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2 - الاكتشاف شبه الموجه</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وفيه يقدم المعلم المشكلة للمتعلمين ومعها بعض التوجيهات العامة بحيث لا يقيده ولا يحرمه من فرص النشاط العملي والعقلي ، ويعطي المتعلمين بعض التوجيهات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3 - الاكتشاف الحر</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وهو أرقى أنواع الاكتشاف ، ولا يجوز أن يخوض به المتعلمين إلا بعد أن يكونوا قد مارسوا النوعين السابقين ، وفيه يواجه المتعلمون بمشكلة محددة ، ثم يطلب منهم الوصول إلى حل لها ويترك لهم حرية صياغة الفروض وتصميم التجارب وتنفيذها .</w:t>
      </w:r>
    </w:p>
    <w:p w:rsidR="00FA6406" w:rsidRPr="00F567AE" w:rsidRDefault="00FA6406" w:rsidP="00F567AE">
      <w:pPr>
        <w:tabs>
          <w:tab w:val="left" w:pos="1076"/>
        </w:tabs>
        <w:spacing w:line="360" w:lineRule="auto"/>
        <w:jc w:val="lowKashida"/>
        <w:rPr>
          <w:rFonts w:ascii="Traditional Arabic" w:hAnsi="Traditional Arabic" w:cs="Traditional Arabic"/>
          <w:sz w:val="38"/>
          <w:szCs w:val="38"/>
          <w:rtl/>
        </w:rPr>
      </w:pPr>
    </w:p>
    <w:p w:rsidR="00FA6406" w:rsidRPr="00F567AE" w:rsidRDefault="00FA6406" w:rsidP="00F567AE">
      <w:pPr>
        <w:tabs>
          <w:tab w:val="left" w:pos="1076"/>
        </w:tabs>
        <w:spacing w:line="360" w:lineRule="auto"/>
        <w:jc w:val="lowKashida"/>
        <w:rPr>
          <w:rFonts w:ascii="Traditional Arabic" w:hAnsi="Traditional Arabic" w:cs="Traditional Arabic"/>
          <w:sz w:val="38"/>
          <w:szCs w:val="38"/>
          <w:rtl/>
        </w:rPr>
      </w:pPr>
    </w:p>
    <w:p w:rsidR="00E0218E" w:rsidRPr="00F567AE" w:rsidRDefault="00E0218E" w:rsidP="00F567AE">
      <w:pPr>
        <w:pStyle w:val="Heading1"/>
        <w:spacing w:line="360" w:lineRule="auto"/>
        <w:rPr>
          <w:sz w:val="38"/>
          <w:szCs w:val="42"/>
          <w:rtl/>
        </w:rPr>
      </w:pPr>
      <w:bookmarkStart w:id="9" w:name="_Toc512372437"/>
      <w:bookmarkStart w:id="10" w:name="_Toc512460605"/>
      <w:r w:rsidRPr="00F567AE">
        <w:rPr>
          <w:sz w:val="38"/>
          <w:szCs w:val="42"/>
          <w:rtl/>
        </w:rPr>
        <w:lastRenderedPageBreak/>
        <w:t>دور المعلم في التعلم بالاكتشاف :</w:t>
      </w:r>
      <w:bookmarkEnd w:id="9"/>
      <w:bookmarkEnd w:id="10"/>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1- تحديد المفاهيم العلمية والمبادئ التي سيتم تعلمها وطرحها في صورة تساؤل أو مشكلة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2- إعداد المواد التعليمية اللازمة لتنفيذ الدرس</w:t>
      </w:r>
      <w:r w:rsidR="00FA6406" w:rsidRPr="00F567AE">
        <w:rPr>
          <w:rFonts w:ascii="Traditional Arabic" w:hAnsi="Traditional Arabic" w:cs="Traditional Arabic"/>
          <w:sz w:val="38"/>
          <w:szCs w:val="38"/>
          <w:rtl/>
        </w:rPr>
        <w:t xml:space="preserve">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3- صياغة المشكلة على هيئة أسئلة فرعية بحيث تنمي مهارة فرض الفروض لدى المتعلمين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4- تحديد الأنشطة أو التجارب الاكتشافية التي سينفذها المتعلمون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5- تقويم المتعلمين ومساعدتهم على تطبيق ما تعلموه في مواقف جديدة .</w:t>
      </w:r>
    </w:p>
    <w:p w:rsidR="00E0218E" w:rsidRPr="00F567AE" w:rsidRDefault="00E0218E" w:rsidP="00F567AE">
      <w:pPr>
        <w:pStyle w:val="Heading1"/>
        <w:spacing w:line="360" w:lineRule="auto"/>
        <w:rPr>
          <w:sz w:val="38"/>
          <w:szCs w:val="42"/>
          <w:rtl/>
        </w:rPr>
      </w:pPr>
      <w:bookmarkStart w:id="11" w:name="_Toc512372438"/>
      <w:bookmarkStart w:id="12" w:name="_Toc512460606"/>
      <w:r w:rsidRPr="00F567AE">
        <w:rPr>
          <w:sz w:val="38"/>
          <w:szCs w:val="42"/>
          <w:rtl/>
        </w:rPr>
        <w:t>طرق الاكتشاف :</w:t>
      </w:r>
      <w:bookmarkEnd w:id="11"/>
      <w:bookmarkEnd w:id="12"/>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1- الاكتشاف الاستقرائي:</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 xml:space="preserve">او مبدأ ما من خلال دراسة مجموعة من الامثلة النوعية لهذا المفهوم او المبدأ ويشتمل وهي التي يتم بها اكتشاف مفهوم هذا الاسلوب على جزئين الاول يتكون من الدلائل التي تؤيد الاستنتاج الذي هو الجزء الثاني وقد تجعل الدلائل الاستنتاج موثوق به إلى اي </w:t>
      </w:r>
      <w:r w:rsidRPr="00F567AE">
        <w:rPr>
          <w:rFonts w:ascii="Traditional Arabic" w:hAnsi="Traditional Arabic" w:cs="Traditional Arabic"/>
          <w:sz w:val="38"/>
          <w:szCs w:val="38"/>
          <w:rtl/>
        </w:rPr>
        <w:lastRenderedPageBreak/>
        <w:t>درجة كانت وهذا يتوقف على طبيعة تلك الدلائل وهناك عمليتان يتضمنها اي درس اكتشساف استقرائي هما التجريد والتعميم</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2-الاكتشاف الاستدلالي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هي التي يتم فيها التوصل إلى التعميم او المبدأ المراد اكتشافه عن طريق الاستنتاج المنطقي من المعلومات التي سبق دراستها ومفتاح نجاح هذا النوع هو قدرة المعلم على توجيه سلسلة من الاسئلة الموجه التي تقود الطلبه إلى استنتاج المبدأ الذي يرغب المدرس او المعلمه في تدريسه ابتدائا من الاسئلة السهلة وغير الغامضه ويتدرج في ذلك حتى الوصول إلى المطلوب .</w:t>
      </w:r>
    </w:p>
    <w:p w:rsidR="00E0218E" w:rsidRPr="00F567AE" w:rsidRDefault="00E0218E" w:rsidP="00F567AE">
      <w:pPr>
        <w:pStyle w:val="Heading1"/>
        <w:spacing w:line="360" w:lineRule="auto"/>
        <w:rPr>
          <w:sz w:val="38"/>
          <w:szCs w:val="42"/>
          <w:rtl/>
        </w:rPr>
      </w:pPr>
      <w:bookmarkStart w:id="13" w:name="_Toc512372439"/>
      <w:bookmarkStart w:id="14" w:name="_Toc512460607"/>
      <w:r w:rsidRPr="00F567AE">
        <w:rPr>
          <w:sz w:val="38"/>
          <w:szCs w:val="42"/>
          <w:rtl/>
        </w:rPr>
        <w:t>التعلم التعاوني</w:t>
      </w:r>
      <w:bookmarkEnd w:id="13"/>
      <w:bookmarkEnd w:id="14"/>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تعريف التعلم التعاوني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هو أسلوب تعلم يتم فيه تقسيم التلاميذ إلى مجموعات صغيرة غير متجانسة ( تضم مستويات معرفية مختلفة ) ، يتراوح عدد أفراد كل مجموعة ما بين 4 – 6 أفراد ، ويتعاون تلاميذ المجموعة الواحدة في تحقيق هدف أو أهداف مشتركة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مراحل التعلم التعاوني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المرحلة الأولى : مرحلة التعرف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lastRenderedPageBreak/>
        <w:t>وفيها يتم تفهم المشكلة أو المهمة المطروحة وتحديد معطياتها والمطلوب عمله إزاءها والوقت المخصص للعمل المشترك لحلها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المرحلة الثانية : مرحلة بلورة معايير العمل الجماعي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ويتم في هذه المرحلة الاتفاق على توزيع الأدوار وكيفية التعاون، وتحديد المسؤوليات الجماعية وكيفية اتخاذ القرار المشترك ، وكيفية الاستجابة لآراء أفراد المجموعة والمهارات اللازمة لحل المشكلة المطروحة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المرحلة الثالثة : الإنتاجية .</w:t>
      </w:r>
    </w:p>
    <w:p w:rsidR="00FA6406"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يتم في هذه المرحلة الانخراط في العمل من قبل أفراد المجموعة والتعاون في إنجاز المطلوب بحسب الأسس والمعايير المتفق عليها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المرحلة الرابعة : الإنهاء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يتم في هذه المرحلة كتابة التقرير إن كانت المهمة تتطلب ذلك ، أو التوقف عن العمل وعرض ما توصلت إليه المجموعة في جلسة الحوار العام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وقد تناولت العديد من الدراسات والبحوث العربية موضوع التعلم التعاوني مثل:</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lastRenderedPageBreak/>
        <w:t>- فاطمه خليفة مطر1992م "تأثير استخدام التعلم التعاوني في تدريس وحده في الحركة الموجبة على الجوانب الانفعالية لطلاب في برنامج اعداد المعلمين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 محمد مسعد نوح 1993م "دراسة تجريبية لاثر التعلم التعاوني في تحصيل تلاميذ الصف الثاني الاعدادي للمهارات الجبرية".</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 فتحية حسني محمد 1994م "فاعلية اسلوب التعلم التعاوني على التحصيل الدراسي في مادة الدراسات الاجتماعية لدى تلاميذ الصف الخامس الابتدائي "(دراسة تجريبية).</w:t>
      </w:r>
    </w:p>
    <w:p w:rsidR="00E0218E" w:rsidRPr="00F567AE" w:rsidRDefault="00E0218E" w:rsidP="00F567AE">
      <w:pPr>
        <w:pStyle w:val="Heading1"/>
        <w:spacing w:line="360" w:lineRule="auto"/>
        <w:rPr>
          <w:sz w:val="38"/>
          <w:szCs w:val="42"/>
          <w:rtl/>
        </w:rPr>
      </w:pPr>
      <w:bookmarkStart w:id="15" w:name="_Toc512372440"/>
      <w:bookmarkStart w:id="16" w:name="_Toc512460608"/>
      <w:r w:rsidRPr="00F567AE">
        <w:rPr>
          <w:sz w:val="38"/>
          <w:szCs w:val="42"/>
          <w:rtl/>
        </w:rPr>
        <w:t>التعلم الجماعي</w:t>
      </w:r>
      <w:bookmarkEnd w:id="15"/>
      <w:bookmarkEnd w:id="16"/>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وهو أحد اساليب التعلم التي تتم من خلال التفاعل المتبادل اثناء ممارسة مجموعات صغيرة من المتعلمين لبعض الأنشطة كاللعب الجماعي.</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وقد قلت الدراسات في هذا الموضوع ومنها</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عبدالله صالح السنباني 1991م التعلم الفردي والتعلم الجماعي (دراسة تجريبية على طلاب كلية التربية بجامعة صنعاء).</w:t>
      </w:r>
    </w:p>
    <w:p w:rsidR="00FA6406" w:rsidRPr="00F567AE" w:rsidRDefault="00FA6406" w:rsidP="00F567AE">
      <w:pPr>
        <w:tabs>
          <w:tab w:val="left" w:pos="1076"/>
        </w:tabs>
        <w:spacing w:line="360" w:lineRule="auto"/>
        <w:jc w:val="lowKashida"/>
        <w:rPr>
          <w:rFonts w:ascii="Traditional Arabic" w:hAnsi="Traditional Arabic" w:cs="Traditional Arabic"/>
          <w:sz w:val="38"/>
          <w:szCs w:val="38"/>
          <w:rtl/>
        </w:rPr>
      </w:pPr>
    </w:p>
    <w:p w:rsidR="00FA6406" w:rsidRPr="00F567AE" w:rsidRDefault="00FA6406" w:rsidP="00F567AE">
      <w:pPr>
        <w:tabs>
          <w:tab w:val="left" w:pos="1076"/>
        </w:tabs>
        <w:spacing w:line="360" w:lineRule="auto"/>
        <w:jc w:val="lowKashida"/>
        <w:rPr>
          <w:rFonts w:ascii="Traditional Arabic" w:hAnsi="Traditional Arabic" w:cs="Traditional Arabic"/>
          <w:sz w:val="38"/>
          <w:szCs w:val="38"/>
          <w:rtl/>
        </w:rPr>
      </w:pPr>
    </w:p>
    <w:p w:rsidR="00E0218E" w:rsidRPr="00F567AE" w:rsidRDefault="00E0218E" w:rsidP="00F567AE">
      <w:pPr>
        <w:pStyle w:val="Heading1"/>
        <w:spacing w:line="360" w:lineRule="auto"/>
        <w:rPr>
          <w:sz w:val="38"/>
          <w:szCs w:val="42"/>
          <w:rtl/>
        </w:rPr>
      </w:pPr>
      <w:bookmarkStart w:id="17" w:name="_Toc512372441"/>
      <w:bookmarkStart w:id="18" w:name="_Toc512460609"/>
      <w:r w:rsidRPr="00F567AE">
        <w:rPr>
          <w:sz w:val="38"/>
          <w:szCs w:val="42"/>
          <w:rtl/>
        </w:rPr>
        <w:lastRenderedPageBreak/>
        <w:t>التعلم الذاتي</w:t>
      </w:r>
      <w:bookmarkEnd w:id="17"/>
      <w:bookmarkEnd w:id="18"/>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هو أحد اساليب اكتساب الفرد للخبرات بطريقة ذاتية دون معاونة أحد او توجيه من أحد ، أي ان الفرد يعلم نفسه بنفسه، والذاتية هي سمة التعلم فالتعلم يحدث داخل الفرد المتعلم فان كان ذلك نتيجة خبرات هياها بنفسه كان التعلم ذاتيا وان كان نتيجة خبرات هياها له شخص اخر كالمعلم مثلا كان التعلم ناجا عن تعليم ذاتي وهناك طرق عديده للتعلم الذاتي منها التعلم البرنامجي والتعلم بالموديلات والتعلم الكشفي غير الموجه... وغير ذلك.</w:t>
      </w:r>
    </w:p>
    <w:p w:rsidR="00E0218E" w:rsidRPr="00F567AE" w:rsidRDefault="00E0218E" w:rsidP="00F567AE">
      <w:pPr>
        <w:pStyle w:val="Heading1"/>
        <w:spacing w:line="360" w:lineRule="auto"/>
        <w:rPr>
          <w:sz w:val="38"/>
          <w:szCs w:val="42"/>
          <w:rtl/>
        </w:rPr>
      </w:pPr>
      <w:bookmarkStart w:id="19" w:name="_Toc512372442"/>
      <w:bookmarkStart w:id="20" w:name="_Toc512460610"/>
      <w:r w:rsidRPr="00F567AE">
        <w:rPr>
          <w:sz w:val="38"/>
          <w:szCs w:val="42"/>
          <w:rtl/>
        </w:rPr>
        <w:t>التعلم بالنمذجة</w:t>
      </w:r>
      <w:bookmarkEnd w:id="19"/>
      <w:bookmarkEnd w:id="20"/>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وهي عملية الاعتماد على النماذج في نقل فكرة او خبرة إلى فرد او مجموعة افراد وهي احدى فنيات وطرق اكساب الافراد انماط السلوك الصحيح وهي ايضا فنية علاجية لتعديل انماط السلوك الخاطي وغير المرغوب لدى الافراد.</w:t>
      </w:r>
    </w:p>
    <w:p w:rsidR="00E0218E" w:rsidRPr="00F567AE" w:rsidRDefault="00E0218E" w:rsidP="00F567AE">
      <w:pPr>
        <w:pStyle w:val="Heading1"/>
        <w:spacing w:line="360" w:lineRule="auto"/>
        <w:rPr>
          <w:sz w:val="38"/>
          <w:szCs w:val="42"/>
          <w:rtl/>
        </w:rPr>
      </w:pPr>
      <w:bookmarkStart w:id="21" w:name="_Toc512372443"/>
      <w:bookmarkStart w:id="22" w:name="_Toc512460611"/>
      <w:r w:rsidRPr="00F567AE">
        <w:rPr>
          <w:sz w:val="38"/>
          <w:szCs w:val="42"/>
          <w:rtl/>
        </w:rPr>
        <w:t>انماط التعلم</w:t>
      </w:r>
      <w:bookmarkEnd w:id="21"/>
      <w:bookmarkEnd w:id="22"/>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هي أشكال وصور يتم من خلالها عملية التعلم فهناك تعلم عرضي وهناك تعلم مقصود ولفظي وجمعي تقليدي وجمعي تفاعلي وفردي وهناك تعلم ذاتي وتعلم اشاري وتعلم قائم على المعنى وتعلم بنائي</w:t>
      </w:r>
      <w:r w:rsidR="00FA6406" w:rsidRPr="00F567AE">
        <w:rPr>
          <w:rFonts w:ascii="Traditional Arabic" w:hAnsi="Traditional Arabic" w:cs="Traditional Arabic" w:hint="cs"/>
          <w:sz w:val="38"/>
          <w:szCs w:val="38"/>
          <w:rtl/>
        </w:rPr>
        <w:t>.</w:t>
      </w:r>
    </w:p>
    <w:p w:rsidR="00E0218E" w:rsidRPr="00F567AE" w:rsidRDefault="00E0218E" w:rsidP="00F567AE">
      <w:pPr>
        <w:tabs>
          <w:tab w:val="left" w:pos="1076"/>
        </w:tabs>
        <w:spacing w:line="360" w:lineRule="auto"/>
        <w:jc w:val="lowKashida"/>
        <w:rPr>
          <w:rFonts w:ascii="Traditional Arabic" w:hAnsi="Traditional Arabic" w:cs="Traditional Arabic"/>
          <w:b/>
          <w:bCs/>
          <w:sz w:val="38"/>
          <w:szCs w:val="38"/>
          <w:rtl/>
        </w:rPr>
      </w:pPr>
      <w:r w:rsidRPr="00F567AE">
        <w:rPr>
          <w:rFonts w:ascii="Traditional Arabic" w:hAnsi="Traditional Arabic" w:cs="Traditional Arabic"/>
          <w:b/>
          <w:bCs/>
          <w:sz w:val="38"/>
          <w:szCs w:val="38"/>
          <w:rtl/>
        </w:rPr>
        <w:lastRenderedPageBreak/>
        <w:t>تعريف المهارة:</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يقصد بالمهارة " عدة معان مرتبطة ،منها: خصائص النشاط المعقد الذي يتطلب فترة من التدريب المقصود، والممارسة المنظمة ، بحيث يؤدى بطريقة ملائمة، وعادة ما يكون لهذا النشاط وظيفة مفيدة. ومن معاني المهارة أيضا الكفاءة والجودة في الأداء . وسواء استخدم المصطلح بهذا المعنى أو ذاك ،فإن المهارة تدل على السلوك المتعلم أو المكتسب الذي يتوافر له شرطان جوهريان ، أولهما: أن يكون موجها نحو إحراز هدف أو غرض معين، وثانيهما : أن يكون منظما بحيث يؤدي إلى إحراز الهدف في أقصر وقت ممكن. وهذا السلوك المتعلم يجب أن يتوافر فيه خصائص السلوك الماهر.</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 xml:space="preserve">ويعرف كوتريل </w:t>
      </w:r>
      <w:r w:rsidRPr="00F567AE">
        <w:rPr>
          <w:rFonts w:ascii="Traditional Arabic" w:hAnsi="Traditional Arabic" w:cs="Traditional Arabic"/>
          <w:sz w:val="38"/>
          <w:szCs w:val="38"/>
        </w:rPr>
        <w:t>Cottrell (1999,21</w:t>
      </w:r>
      <w:r w:rsidRPr="00F567AE">
        <w:rPr>
          <w:rFonts w:ascii="Traditional Arabic" w:hAnsi="Traditional Arabic" w:cs="Traditional Arabic"/>
          <w:sz w:val="38"/>
          <w:szCs w:val="38"/>
          <w:rtl/>
        </w:rPr>
        <w:t>) المهارة بأنها:</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القدرة على الأداء والتعلم الجيد وقتما نريد. والمهارة نشاط متعلم يتم تطويره خلال ممارسة نشاط ما تدعمه التغذية الراجعة. وكل مهارة من المهارات تتكون من مهارات فرعية أصغر منها، والقصور في أي من المهارات الفرعية يؤثر على جودة الأداء الكلي.</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ويستخلص عبد الشافى رحاب ( 1997م ، ص213 ) تعريفا للمهارة بأنها</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 شيء يمكن تعلمه أو اكتسابه أو تكوينه لدى المتعلم ، عن طريق المحاكاة والتدريب، وأن ما يتعلمه يختلف باختلاف نوع المادة وطبيعتها وخصائصها والهدف من تعلمها".</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lastRenderedPageBreak/>
        <w:t>أما العادة فهي : شكل من أشكال النشاط يخضع في بادئ الأمر للإرادة والشعور، ومع دقة وجودة التعلم لهذا النشاط يصبح تكراره آليا ، ويتحول إلى عادة ، ومن المحتمل أن تظل تلك العادة مستمرة بعد أن يختفي الهدف من النشاط الأصلي، ومن ثم فهي"نوع من أنواع السلوك المكتسب يتكرر في المواقف المتشابهة".</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ويفرق سليمان الخضري وأنـور ريـاض ( 1993م ، ص40) بين المهارة والاستراتيجية بأن المهارات هي الطرق المعرفية الروتينية لدى الفرد ، لأداء مهام خاصة، بينما الاستراتيجيات وسائل اختيار وتجميع أو إعادة تصميم تلك الطرق المعرفية الروتينية.</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ومن ثم يمكن القول بأن العمل بالاستذكار يبدأ بسلوك متعلم ، ثم يتسم هذا العمل بالكفاءة ، وله هدف هو الإنجاز والتحصيل، فيصبح سلوكا ماهرا، فإذا ما تكرر بشكل آلي يصبح عادة ، وفق قوانين نظريات التعلم السلوكية ، وإذا تم الاختيار من بين تلك السلوكيات والعادات والتنظيم للإجراءات ، يكون الفرد بصدد اتخاذ استراتيجية في الاستذكار.</w:t>
      </w:r>
    </w:p>
    <w:p w:rsidR="00E0218E" w:rsidRPr="00F567AE" w:rsidRDefault="00E0218E" w:rsidP="00F567AE">
      <w:pPr>
        <w:pStyle w:val="Heading1"/>
        <w:spacing w:line="360" w:lineRule="auto"/>
        <w:rPr>
          <w:sz w:val="38"/>
          <w:szCs w:val="42"/>
          <w:rtl/>
        </w:rPr>
      </w:pPr>
      <w:bookmarkStart w:id="23" w:name="_Toc512372444"/>
      <w:bookmarkStart w:id="24" w:name="_Toc512460612"/>
      <w:r w:rsidRPr="00F567AE">
        <w:rPr>
          <w:sz w:val="38"/>
          <w:szCs w:val="42"/>
          <w:rtl/>
        </w:rPr>
        <w:t>تعلم المفاهيم</w:t>
      </w:r>
      <w:bookmarkEnd w:id="23"/>
      <w:bookmarkEnd w:id="24"/>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 xml:space="preserve">مع وجود انسان قادر على الاستجابات الادراكيه المعقده يصبح تكوين المفاهيم ممكنا0 وبما ان هناك استمراريه بين البيئة الفيزيقية والبيولوجيه والاجتماعية التي يعيش الناس فيها </w:t>
      </w:r>
      <w:r w:rsidRPr="00F567AE">
        <w:rPr>
          <w:rFonts w:ascii="Traditional Arabic" w:hAnsi="Traditional Arabic" w:cs="Traditional Arabic"/>
          <w:sz w:val="38"/>
          <w:szCs w:val="38"/>
          <w:rtl/>
        </w:rPr>
        <w:lastRenderedPageBreak/>
        <w:t>على اختلافهم فاننا نجد درجة عالية من التشابه بين مفاهيمهم ، وعن طريق التعلم اللغوي تكتسب الكثير من المفاهيم أسماء ،أي تقابلها كلمات او عبارات في لغة معينة تدل عليها وهذه اللغة تجعل اشتراك الناس في المفاهيم امرا ممكننا باعتبارها فئات للخبرة ونحن نستخدم هنا لفظ خبرة بمعنى شامل باعتبارها استجابة داخلية او ادراكية للمثيرات. ويمكن ان تتوافر لدينا خبرة ببعض جوانب البيئة الفيزيقية او البيولوجية او الاجتماعية بوسائل مباشرة او غير مباشرة فنحن نستطيع ان نخبر عن الحرارة او الضوء او الرائحة على نحو مباشر بينما قد تكون خبرتنا للذرات والدوائر الالكترونية غير مباشرة أي تتوافر لدينا عن طريق الاصاف اللفظية او غيرها من انماط المثيرات ،</w:t>
      </w:r>
    </w:p>
    <w:p w:rsidR="00E0218E" w:rsidRPr="00F567AE" w:rsidRDefault="00E0218E" w:rsidP="00F567AE">
      <w:pPr>
        <w:tabs>
          <w:tab w:val="left" w:pos="1076"/>
        </w:tabs>
        <w:spacing w:line="360" w:lineRule="auto"/>
        <w:jc w:val="lowKashida"/>
        <w:rPr>
          <w:rFonts w:ascii="Traditional Arabic" w:hAnsi="Traditional Arabic" w:cs="Traditional Arabic"/>
          <w:b/>
          <w:bCs/>
          <w:sz w:val="38"/>
          <w:szCs w:val="38"/>
          <w:rtl/>
        </w:rPr>
      </w:pPr>
      <w:r w:rsidRPr="00F567AE">
        <w:rPr>
          <w:rFonts w:ascii="Traditional Arabic" w:hAnsi="Traditional Arabic" w:cs="Traditional Arabic"/>
          <w:b/>
          <w:bCs/>
          <w:sz w:val="38"/>
          <w:szCs w:val="38"/>
          <w:rtl/>
        </w:rPr>
        <w:t>وهناك شرطان ضروريان لتكوين المفهوم :-</w:t>
      </w:r>
    </w:p>
    <w:p w:rsidR="00E0218E"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1-</w:t>
      </w:r>
      <w:r w:rsidRPr="00F567AE">
        <w:rPr>
          <w:rFonts w:ascii="Traditional Arabic" w:hAnsi="Traditional Arabic" w:cs="Traditional Arabic"/>
          <w:sz w:val="38"/>
          <w:szCs w:val="38"/>
          <w:rtl/>
        </w:rPr>
        <w:tab/>
        <w:t>ان تتوافر للفرد سلسلة من الخبرات في جانب او أكثر ومجموعة جوانب التشابه هذه هي التي تؤلف المفهوم الذي يكمن في هذه الخبرات والخبرات التي تمثل هذا المفهوم تعتبرامثلة ايجابية له اما الخبرات التي لاتمثله في امثله سلبية.</w:t>
      </w:r>
    </w:p>
    <w:p w:rsidR="00DE6347" w:rsidRPr="00F567AE" w:rsidRDefault="00E0218E" w:rsidP="00F567AE">
      <w:pPr>
        <w:tabs>
          <w:tab w:val="left" w:pos="1076"/>
        </w:tabs>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tl/>
        </w:rPr>
        <w:t>2-</w:t>
      </w:r>
      <w:r w:rsidRPr="00F567AE">
        <w:rPr>
          <w:rFonts w:ascii="Traditional Arabic" w:hAnsi="Traditional Arabic" w:cs="Traditional Arabic"/>
          <w:sz w:val="38"/>
          <w:szCs w:val="38"/>
          <w:rtl/>
        </w:rPr>
        <w:tab/>
        <w:t>ان يسبق سلسلة الخبرات التي تحتوي هذا المفهوم او يلحق بها او يتخللها امثلة سلبية أي ان من الضروري ان يتوافر تتابع مناسب من الامثلة الموجبة والسالبة لضمان تعلم المفهوم على نحو سليم.</w:t>
      </w:r>
    </w:p>
    <w:p w:rsidR="00353078" w:rsidRPr="00F567AE" w:rsidRDefault="00353078" w:rsidP="00F567AE">
      <w:pPr>
        <w:pStyle w:val="Heading1"/>
        <w:spacing w:line="360" w:lineRule="auto"/>
        <w:rPr>
          <w:sz w:val="38"/>
          <w:szCs w:val="42"/>
          <w:rtl/>
        </w:rPr>
      </w:pPr>
      <w:bookmarkStart w:id="25" w:name="_Toc512372445"/>
      <w:bookmarkStart w:id="26" w:name="_Toc512460613"/>
      <w:r w:rsidRPr="00F567AE">
        <w:rPr>
          <w:rFonts w:hint="cs"/>
          <w:sz w:val="38"/>
          <w:szCs w:val="42"/>
          <w:rtl/>
        </w:rPr>
        <w:lastRenderedPageBreak/>
        <w:t>المراجع:</w:t>
      </w:r>
      <w:bookmarkEnd w:id="25"/>
      <w:bookmarkEnd w:id="26"/>
    </w:p>
    <w:p w:rsidR="00353078" w:rsidRPr="00F567AE" w:rsidRDefault="000549B7" w:rsidP="00F567AE">
      <w:pPr>
        <w:pStyle w:val="ListParagraph"/>
        <w:numPr>
          <w:ilvl w:val="0"/>
          <w:numId w:val="1"/>
        </w:numPr>
        <w:tabs>
          <w:tab w:val="left" w:pos="1076"/>
        </w:tabs>
        <w:bidi w:val="0"/>
        <w:spacing w:line="360" w:lineRule="auto"/>
        <w:jc w:val="lowKashida"/>
        <w:rPr>
          <w:rFonts w:ascii="Traditional Arabic" w:hAnsi="Traditional Arabic" w:cs="Traditional Arabic"/>
          <w:sz w:val="38"/>
          <w:szCs w:val="38"/>
          <w:rtl/>
        </w:rPr>
      </w:pPr>
      <w:r w:rsidRPr="00F567AE">
        <w:rPr>
          <w:rFonts w:ascii="Traditional Arabic" w:hAnsi="Traditional Arabic" w:cs="Traditional Arabic"/>
          <w:sz w:val="38"/>
          <w:szCs w:val="38"/>
        </w:rPr>
        <w:t>mawdoo3.com</w:t>
      </w:r>
      <w:r w:rsidRPr="00F567AE">
        <w:rPr>
          <w:rFonts w:ascii="Traditional Arabic" w:hAnsi="Traditional Arabic" w:cs="Traditional Arabic"/>
          <w:sz w:val="38"/>
          <w:szCs w:val="38"/>
          <w:rtl/>
        </w:rPr>
        <w:t xml:space="preserve"> › </w:t>
      </w:r>
      <w:r w:rsidRPr="00F567AE">
        <w:rPr>
          <w:rFonts w:ascii="Traditional Arabic" w:hAnsi="Traditional Arabic" w:cs="Traditional Arabic" w:hint="cs"/>
          <w:sz w:val="38"/>
          <w:szCs w:val="38"/>
          <w:rtl/>
        </w:rPr>
        <w:t>أساليب</w:t>
      </w:r>
      <w:r w:rsidRPr="00F567AE">
        <w:rPr>
          <w:rFonts w:ascii="Traditional Arabic" w:hAnsi="Traditional Arabic" w:cs="Traditional Arabic"/>
          <w:sz w:val="38"/>
          <w:szCs w:val="38"/>
          <w:rtl/>
        </w:rPr>
        <w:t xml:space="preserve"> </w:t>
      </w:r>
      <w:r w:rsidRPr="00F567AE">
        <w:rPr>
          <w:rFonts w:ascii="Traditional Arabic" w:hAnsi="Traditional Arabic" w:cs="Traditional Arabic" w:hint="cs"/>
          <w:sz w:val="38"/>
          <w:szCs w:val="38"/>
          <w:rtl/>
        </w:rPr>
        <w:t>التعليم</w:t>
      </w:r>
    </w:p>
    <w:p w:rsidR="000549B7" w:rsidRPr="00F567AE" w:rsidRDefault="000549B7" w:rsidP="00F567AE">
      <w:pPr>
        <w:pStyle w:val="ListParagraph"/>
        <w:numPr>
          <w:ilvl w:val="0"/>
          <w:numId w:val="1"/>
        </w:numPr>
        <w:tabs>
          <w:tab w:val="left" w:pos="1076"/>
        </w:tabs>
        <w:bidi w:val="0"/>
        <w:spacing w:line="360" w:lineRule="auto"/>
        <w:jc w:val="lowKashida"/>
        <w:rPr>
          <w:rFonts w:ascii="Traditional Arabic" w:hAnsi="Traditional Arabic" w:cs="Traditional Arabic"/>
          <w:sz w:val="38"/>
          <w:szCs w:val="38"/>
        </w:rPr>
      </w:pPr>
      <w:r w:rsidRPr="00F567AE">
        <w:rPr>
          <w:rFonts w:ascii="Traditional Arabic" w:hAnsi="Traditional Arabic" w:cs="Traditional Arabic"/>
          <w:sz w:val="38"/>
          <w:szCs w:val="38"/>
        </w:rPr>
        <w:t>https://ar.wikibooks.org/wiki</w:t>
      </w:r>
      <w:r w:rsidRPr="00F567AE">
        <w:rPr>
          <w:rFonts w:ascii="Traditional Arabic" w:hAnsi="Traditional Arabic" w:cs="Traditional Arabic"/>
          <w:sz w:val="38"/>
          <w:szCs w:val="38"/>
          <w:rtl/>
        </w:rPr>
        <w:t>/</w:t>
      </w:r>
      <w:r w:rsidRPr="00F567AE">
        <w:rPr>
          <w:rFonts w:ascii="Traditional Arabic" w:hAnsi="Traditional Arabic" w:cs="Traditional Arabic" w:hint="cs"/>
          <w:sz w:val="38"/>
          <w:szCs w:val="38"/>
          <w:rtl/>
        </w:rPr>
        <w:t>أساليب</w:t>
      </w:r>
      <w:r w:rsidRPr="00F567AE">
        <w:rPr>
          <w:rFonts w:ascii="Traditional Arabic" w:hAnsi="Traditional Arabic" w:cs="Traditional Arabic"/>
          <w:sz w:val="38"/>
          <w:szCs w:val="38"/>
          <w:rtl/>
        </w:rPr>
        <w:t>_</w:t>
      </w:r>
      <w:r w:rsidRPr="00F567AE">
        <w:rPr>
          <w:rFonts w:ascii="Traditional Arabic" w:hAnsi="Traditional Arabic" w:cs="Traditional Arabic" w:hint="cs"/>
          <w:sz w:val="38"/>
          <w:szCs w:val="38"/>
          <w:rtl/>
        </w:rPr>
        <w:t>وأنواع</w:t>
      </w:r>
      <w:r w:rsidRPr="00F567AE">
        <w:rPr>
          <w:rFonts w:ascii="Traditional Arabic" w:hAnsi="Traditional Arabic" w:cs="Traditional Arabic"/>
          <w:sz w:val="38"/>
          <w:szCs w:val="38"/>
          <w:rtl/>
        </w:rPr>
        <w:t>_</w:t>
      </w:r>
      <w:r w:rsidRPr="00F567AE">
        <w:rPr>
          <w:rFonts w:ascii="Traditional Arabic" w:hAnsi="Traditional Arabic" w:cs="Traditional Arabic" w:hint="cs"/>
          <w:sz w:val="38"/>
          <w:szCs w:val="38"/>
          <w:rtl/>
        </w:rPr>
        <w:t>التعلم</w:t>
      </w:r>
      <w:bookmarkEnd w:id="2"/>
    </w:p>
    <w:sectPr w:rsidR="000549B7" w:rsidRPr="00F567AE" w:rsidSect="003E680C">
      <w:footerReference w:type="default" r:id="rId13"/>
      <w:footerReference w:type="first" r:id="rId14"/>
      <w:type w:val="continuous"/>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B7" w:rsidRDefault="000615B7" w:rsidP="00640845">
      <w:pPr>
        <w:spacing w:after="0" w:line="240" w:lineRule="auto"/>
      </w:pPr>
      <w:r>
        <w:separator/>
      </w:r>
    </w:p>
  </w:endnote>
  <w:endnote w:type="continuationSeparator" w:id="0">
    <w:p w:rsidR="000615B7" w:rsidRDefault="000615B7" w:rsidP="0064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0C" w:rsidRDefault="003E680C" w:rsidP="003E680C">
    <w:pPr>
      <w:pStyle w:val="Footer"/>
      <w:jc w:val="center"/>
    </w:pPr>
  </w:p>
  <w:p w:rsidR="003E680C" w:rsidRDefault="003E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54815048"/>
      <w:docPartObj>
        <w:docPartGallery w:val="Page Numbers (Bottom of Page)"/>
        <w:docPartUnique/>
      </w:docPartObj>
    </w:sdtPr>
    <w:sdtEndPr/>
    <w:sdtContent>
      <w:p w:rsidR="00640845" w:rsidRDefault="00640845">
        <w:pPr>
          <w:pStyle w:val="Footer"/>
          <w:jc w:val="center"/>
        </w:pPr>
        <w:r>
          <w:fldChar w:fldCharType="begin"/>
        </w:r>
        <w:r>
          <w:instrText>PAGE   \* MERGEFORMAT</w:instrText>
        </w:r>
        <w:r>
          <w:fldChar w:fldCharType="separate"/>
        </w:r>
        <w:r w:rsidR="00483F44" w:rsidRPr="00483F44">
          <w:rPr>
            <w:noProof/>
            <w:rtl/>
            <w:lang w:val="ar-SA"/>
          </w:rPr>
          <w:t>0</w:t>
        </w:r>
        <w:r>
          <w:fldChar w:fldCharType="end"/>
        </w:r>
      </w:p>
    </w:sdtContent>
  </w:sdt>
  <w:p w:rsidR="00640845" w:rsidRDefault="00640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7271637"/>
      <w:docPartObj>
        <w:docPartGallery w:val="Page Numbers (Bottom of Page)"/>
        <w:docPartUnique/>
      </w:docPartObj>
    </w:sdtPr>
    <w:sdtEndPr/>
    <w:sdtContent>
      <w:p w:rsidR="003E680C" w:rsidRDefault="003E680C">
        <w:pPr>
          <w:pStyle w:val="Footer"/>
          <w:jc w:val="center"/>
        </w:pPr>
        <w:r>
          <w:fldChar w:fldCharType="begin"/>
        </w:r>
        <w:r>
          <w:instrText>PAGE   \* MERGEFORMAT</w:instrText>
        </w:r>
        <w:r>
          <w:fldChar w:fldCharType="separate"/>
        </w:r>
        <w:r w:rsidR="00483F44" w:rsidRPr="00483F44">
          <w:rPr>
            <w:noProof/>
            <w:rtl/>
            <w:lang w:val="ar-SA"/>
          </w:rPr>
          <w:t>14</w:t>
        </w:r>
        <w:r>
          <w:fldChar w:fldCharType="end"/>
        </w:r>
      </w:p>
    </w:sdtContent>
  </w:sdt>
  <w:p w:rsidR="003E680C" w:rsidRDefault="003E68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7292912"/>
      <w:docPartObj>
        <w:docPartGallery w:val="Page Numbers (Bottom of Page)"/>
        <w:docPartUnique/>
      </w:docPartObj>
    </w:sdtPr>
    <w:sdtEndPr/>
    <w:sdtContent>
      <w:p w:rsidR="003E680C" w:rsidRDefault="003E680C">
        <w:pPr>
          <w:pStyle w:val="Footer"/>
          <w:jc w:val="center"/>
        </w:pPr>
        <w:r>
          <w:fldChar w:fldCharType="begin"/>
        </w:r>
        <w:r>
          <w:instrText>PAGE   \* MERGEFORMAT</w:instrText>
        </w:r>
        <w:r>
          <w:fldChar w:fldCharType="separate"/>
        </w:r>
        <w:r w:rsidR="00483F44" w:rsidRPr="00483F44">
          <w:rPr>
            <w:noProof/>
            <w:rtl/>
            <w:lang w:val="ar-SA"/>
          </w:rPr>
          <w:t>1</w:t>
        </w:r>
        <w:r>
          <w:fldChar w:fldCharType="end"/>
        </w:r>
      </w:p>
    </w:sdtContent>
  </w:sdt>
  <w:p w:rsidR="003E680C" w:rsidRDefault="003E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B7" w:rsidRDefault="000615B7" w:rsidP="00640845">
      <w:pPr>
        <w:spacing w:after="0" w:line="240" w:lineRule="auto"/>
      </w:pPr>
      <w:r>
        <w:separator/>
      </w:r>
    </w:p>
  </w:footnote>
  <w:footnote w:type="continuationSeparator" w:id="0">
    <w:p w:rsidR="000615B7" w:rsidRDefault="000615B7" w:rsidP="00640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15222"/>
    <w:multiLevelType w:val="hybridMultilevel"/>
    <w:tmpl w:val="5628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8E"/>
    <w:rsid w:val="000549B7"/>
    <w:rsid w:val="000615B7"/>
    <w:rsid w:val="000C4325"/>
    <w:rsid w:val="000E0172"/>
    <w:rsid w:val="001F6BA2"/>
    <w:rsid w:val="00272A96"/>
    <w:rsid w:val="00353078"/>
    <w:rsid w:val="003B7098"/>
    <w:rsid w:val="003E680C"/>
    <w:rsid w:val="00483F44"/>
    <w:rsid w:val="005F5077"/>
    <w:rsid w:val="00640845"/>
    <w:rsid w:val="0087486E"/>
    <w:rsid w:val="008A5155"/>
    <w:rsid w:val="00A516B0"/>
    <w:rsid w:val="00B73EF5"/>
    <w:rsid w:val="00CB687B"/>
    <w:rsid w:val="00DE6347"/>
    <w:rsid w:val="00E0218E"/>
    <w:rsid w:val="00E805B5"/>
    <w:rsid w:val="00E8657D"/>
    <w:rsid w:val="00F567AE"/>
    <w:rsid w:val="00F75633"/>
    <w:rsid w:val="00FA6406"/>
    <w:rsid w:val="00FD2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D304"/>
  <w15:chartTrackingRefBased/>
  <w15:docId w15:val="{0C0A68BD-0D7A-4890-9597-A86C4831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3E680C"/>
    <w:pPr>
      <w:keepNext/>
      <w:keepLines/>
      <w:spacing w:before="360" w:after="120"/>
      <w:outlineLvl w:val="0"/>
    </w:pPr>
    <w:rPr>
      <w:rFonts w:asciiTheme="majorHAnsi" w:eastAsiaTheme="majorEastAsia" w:hAnsiTheme="majorHAnsi" w:cs="Traditional Arabic"/>
      <w:bCs/>
      <w:color w:val="000000" w:themeColor="tex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0845"/>
    <w:pPr>
      <w:bidi/>
      <w:spacing w:after="0" w:line="240" w:lineRule="auto"/>
    </w:pPr>
    <w:rPr>
      <w:rFonts w:eastAsiaTheme="minorEastAsia"/>
    </w:rPr>
  </w:style>
  <w:style w:type="character" w:customStyle="1" w:styleId="NoSpacingChar">
    <w:name w:val="No Spacing Char"/>
    <w:basedOn w:val="DefaultParagraphFont"/>
    <w:link w:val="NoSpacing"/>
    <w:uiPriority w:val="1"/>
    <w:rsid w:val="00640845"/>
    <w:rPr>
      <w:rFonts w:eastAsiaTheme="minorEastAsia"/>
    </w:rPr>
  </w:style>
  <w:style w:type="paragraph" w:styleId="Header">
    <w:name w:val="header"/>
    <w:basedOn w:val="Normal"/>
    <w:link w:val="HeaderChar"/>
    <w:uiPriority w:val="99"/>
    <w:unhideWhenUsed/>
    <w:rsid w:val="006408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0845"/>
  </w:style>
  <w:style w:type="paragraph" w:styleId="Footer">
    <w:name w:val="footer"/>
    <w:basedOn w:val="Normal"/>
    <w:link w:val="FooterChar"/>
    <w:uiPriority w:val="99"/>
    <w:unhideWhenUsed/>
    <w:rsid w:val="006408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0845"/>
  </w:style>
  <w:style w:type="character" w:customStyle="1" w:styleId="Heading1Char">
    <w:name w:val="Heading 1 Char"/>
    <w:basedOn w:val="DefaultParagraphFont"/>
    <w:link w:val="Heading1"/>
    <w:uiPriority w:val="9"/>
    <w:rsid w:val="003E680C"/>
    <w:rPr>
      <w:rFonts w:asciiTheme="majorHAnsi" w:eastAsiaTheme="majorEastAsia" w:hAnsiTheme="majorHAnsi" w:cs="Traditional Arabic"/>
      <w:bCs/>
      <w:color w:val="000000" w:themeColor="text1"/>
      <w:sz w:val="32"/>
      <w:szCs w:val="36"/>
    </w:rPr>
  </w:style>
  <w:style w:type="paragraph" w:styleId="TOCHeading">
    <w:name w:val="TOC Heading"/>
    <w:basedOn w:val="Heading1"/>
    <w:next w:val="Normal"/>
    <w:uiPriority w:val="39"/>
    <w:unhideWhenUsed/>
    <w:qFormat/>
    <w:rsid w:val="00E805B5"/>
    <w:pPr>
      <w:spacing w:before="240" w:after="0"/>
      <w:outlineLvl w:val="9"/>
    </w:pPr>
    <w:rPr>
      <w:rFonts w:cstheme="majorBidi"/>
      <w:bCs w:val="0"/>
      <w:color w:val="2E74B5" w:themeColor="accent1" w:themeShade="BF"/>
      <w:szCs w:val="32"/>
      <w:rtl/>
    </w:rPr>
  </w:style>
  <w:style w:type="paragraph" w:styleId="TOC1">
    <w:name w:val="toc 1"/>
    <w:basedOn w:val="Normal"/>
    <w:next w:val="Normal"/>
    <w:autoRedefine/>
    <w:uiPriority w:val="39"/>
    <w:unhideWhenUsed/>
    <w:rsid w:val="00E805B5"/>
    <w:pPr>
      <w:spacing w:after="100"/>
    </w:pPr>
  </w:style>
  <w:style w:type="character" w:styleId="Hyperlink">
    <w:name w:val="Hyperlink"/>
    <w:basedOn w:val="DefaultParagraphFont"/>
    <w:uiPriority w:val="99"/>
    <w:unhideWhenUsed/>
    <w:rsid w:val="00E805B5"/>
    <w:rPr>
      <w:color w:val="0563C1" w:themeColor="hyperlink"/>
      <w:u w:val="single"/>
    </w:rPr>
  </w:style>
  <w:style w:type="paragraph" w:styleId="ListParagraph">
    <w:name w:val="List Paragraph"/>
    <w:basedOn w:val="Normal"/>
    <w:uiPriority w:val="34"/>
    <w:qFormat/>
    <w:rsid w:val="000549B7"/>
    <w:pPr>
      <w:ind w:left="720"/>
      <w:contextualSpacing/>
    </w:pPr>
  </w:style>
  <w:style w:type="paragraph" w:styleId="BalloonText">
    <w:name w:val="Balloon Text"/>
    <w:basedOn w:val="Normal"/>
    <w:link w:val="BalloonTextChar"/>
    <w:uiPriority w:val="99"/>
    <w:semiHidden/>
    <w:unhideWhenUsed/>
    <w:rsid w:val="00F567A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567A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AAC7019E984C62904479827F0DA63F"/>
        <w:category>
          <w:name w:val="عام"/>
          <w:gallery w:val="placeholder"/>
        </w:category>
        <w:types>
          <w:type w:val="bbPlcHdr"/>
        </w:types>
        <w:behaviors>
          <w:behavior w:val="content"/>
        </w:behaviors>
        <w:guid w:val="{E586CBAF-2239-495E-A024-88C957946BE4}"/>
      </w:docPartPr>
      <w:docPartBody>
        <w:p w:rsidR="00CC1EE2" w:rsidRDefault="00163D83" w:rsidP="00163D83">
          <w:pPr>
            <w:pStyle w:val="5DAAC7019E984C62904479827F0DA63F"/>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83"/>
    <w:rsid w:val="00163D83"/>
    <w:rsid w:val="00446B20"/>
    <w:rsid w:val="006D4469"/>
    <w:rsid w:val="009B620E"/>
    <w:rsid w:val="009C0E13"/>
    <w:rsid w:val="00C0769B"/>
    <w:rsid w:val="00CC1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AAC7019E984C62904479827F0DA63F">
    <w:name w:val="5DAAC7019E984C62904479827F0DA63F"/>
    <w:rsid w:val="00163D83"/>
    <w:pPr>
      <w:bidi/>
    </w:pPr>
  </w:style>
  <w:style w:type="paragraph" w:customStyle="1" w:styleId="E696E058C9D94D188E8B6A34E9E6955F">
    <w:name w:val="E696E058C9D94D188E8B6A34E9E6955F"/>
    <w:rsid w:val="00163D8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الطالبة: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86DA-8AB6-4EF8-8A40-57A5858D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1637</Words>
  <Characters>9332</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أساليب التعلم</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أساليب التعلم</dc:title>
  <dc:subject/>
  <dc:creator>well</dc:creator>
  <cp:keywords/>
  <dc:description/>
  <cp:lastModifiedBy>SilverLine</cp:lastModifiedBy>
  <cp:revision>18</cp:revision>
  <cp:lastPrinted>2018-04-25T20:01:00Z</cp:lastPrinted>
  <dcterms:created xsi:type="dcterms:W3CDTF">2018-04-24T18:08:00Z</dcterms:created>
  <dcterms:modified xsi:type="dcterms:W3CDTF">2019-01-13T01:33:00Z</dcterms:modified>
</cp:coreProperties>
</file>