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2079013818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44"/>
          <w:szCs w:val="44"/>
          <w:u w:val="single"/>
          <w:rtl w:val="0"/>
        </w:rPr>
      </w:sdtEndPr>
      <w:sdtContent>
        <w:p w:rsidR="00066B14" w:rsidRDefault="00066B1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FC282C3" wp14:editId="241F384D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6"/>
              <w:szCs w:val="76"/>
              <w:rtl/>
            </w:rPr>
            <w:alias w:val="العنوان"/>
            <w:tag w:val=""/>
            <w:id w:val="1735040861"/>
            <w:placeholder>
              <w:docPart w:val="AB1ED47CC1564D9AA11E8E1E85CF41F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066B14" w:rsidRPr="00066B14" w:rsidRDefault="00066B14" w:rsidP="00066B1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4"/>
                  <w:szCs w:val="84"/>
                </w:rPr>
              </w:pPr>
              <w:r w:rsidRPr="00066B14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اسباب</w:t>
              </w:r>
              <w:r w:rsidRPr="00066B14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066B14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ضعف</w:t>
              </w:r>
              <w:r w:rsidRPr="00066B14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066B14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الرياضيات</w:t>
              </w:r>
              <w:r w:rsidRPr="00066B14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066B14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عند</w:t>
              </w:r>
              <w:r w:rsidRPr="00066B14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066B14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طلاب</w:t>
              </w:r>
              <w:r w:rsidRPr="00066B14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066B14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المرحلة</w:t>
              </w:r>
              <w:r w:rsidRPr="00066B14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066B14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الثانوية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  <w:rtl/>
            </w:rPr>
            <w:alias w:val="عنوان فرعي"/>
            <w:tag w:val=""/>
            <w:id w:val="328029620"/>
            <w:placeholder>
              <w:docPart w:val="3FBF2183516E40748CBEAC2A0C459455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066B14" w:rsidRDefault="00066B14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  <w:rtl/>
                  <w:lang w:val="ar-SA"/>
                </w:rPr>
                <w:t>[العنوان الفرعي للمستند]</w:t>
              </w:r>
            </w:p>
          </w:sdtContent>
        </w:sdt>
        <w:p w:rsidR="00066B14" w:rsidRDefault="00066B1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BFA40F" wp14:editId="3F05B53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4"/>
                                    <w:szCs w:val="44"/>
                                    <w:rtl/>
                                  </w:rPr>
                                  <w:alias w:val="التاريخ"/>
                                  <w:tag w:val=""/>
                                  <w:id w:val="42884614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066B14" w:rsidRPr="00066B14" w:rsidRDefault="00066B14" w:rsidP="00C20CB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</w:pPr>
                                    <w:r w:rsidRPr="00066B1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عمل الطالب/ </w:t>
                                    </w:r>
                                    <w:r w:rsidR="00C20CB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066B14" w:rsidRPr="00066B14" w:rsidRDefault="00C20CB2" w:rsidP="00C20CB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8"/>
                                    <w:szCs w:val="3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8"/>
                                      <w:szCs w:val="38"/>
                                      <w:rtl/>
                                    </w:rPr>
                                    <w:alias w:val="الشركة"/>
                                    <w:tag w:val=""/>
                                    <w:id w:val="173843910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066B14" w:rsidRPr="00066B14" w:rsidRDefault="00C20CB2" w:rsidP="00066B1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8"/>
                                    <w:szCs w:val="3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8"/>
                                      <w:szCs w:val="38"/>
                                      <w:rtl/>
                                    </w:rPr>
                                    <w:alias w:val="العنوان"/>
                                    <w:tag w:val=""/>
                                    <w:id w:val="-193866964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66B14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BFA40F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4"/>
                              <w:szCs w:val="44"/>
                              <w:rtl/>
                            </w:rPr>
                            <w:alias w:val="التاريخ"/>
                            <w:tag w:val=""/>
                            <w:id w:val="4288461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066B14" w:rsidRPr="00066B14" w:rsidRDefault="00066B14" w:rsidP="00C20CB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066B1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  <w:rtl/>
                                </w:rPr>
                                <w:t xml:space="preserve">عمل الطالب/ </w:t>
                              </w:r>
                              <w:r w:rsidR="00C20CB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066B14" w:rsidRPr="00066B14" w:rsidRDefault="00C20CB2" w:rsidP="00C20CB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8"/>
                              <w:szCs w:val="3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8"/>
                                <w:szCs w:val="38"/>
                                <w:rtl/>
                              </w:rPr>
                              <w:alias w:val="الشركة"/>
                              <w:tag w:val=""/>
                              <w:id w:val="173843910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066B14" w:rsidRPr="00066B14" w:rsidRDefault="00C20CB2" w:rsidP="00066B1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8"/>
                              <w:szCs w:val="3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8"/>
                                <w:szCs w:val="38"/>
                                <w:rtl/>
                              </w:rPr>
                              <w:alias w:val="العنوان"/>
                              <w:tag w:val=""/>
                              <w:id w:val="-193866964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66B14">
                                <w:rPr>
                                  <w:b/>
                                  <w:bC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90673D8" wp14:editId="67971662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66B14" w:rsidRDefault="00066B14">
          <w:pPr>
            <w:bidi w:val="0"/>
            <w:rPr>
              <w:rFonts w:ascii="Traditional Arabic" w:hAnsi="Traditional Arabic" w:cs="Traditional Arabic"/>
              <w:b/>
              <w:bCs/>
              <w:sz w:val="44"/>
              <w:szCs w:val="44"/>
              <w:u w:val="single"/>
            </w:rPr>
          </w:pPr>
        </w:p>
        <w:p w:rsidR="00066B14" w:rsidRDefault="00066B14" w:rsidP="00066B14">
          <w:pPr>
            <w:bidi w:val="0"/>
            <w:rPr>
              <w:rFonts w:ascii="Traditional Arabic" w:hAnsi="Traditional Arabic" w:cs="Traditional Arabic"/>
              <w:b/>
              <w:bCs/>
              <w:sz w:val="44"/>
              <w:szCs w:val="44"/>
              <w:u w:val="single"/>
            </w:rPr>
          </w:pPr>
        </w:p>
        <w:p w:rsidR="00066B14" w:rsidRDefault="00066B14" w:rsidP="00066B14">
          <w:pPr>
            <w:bidi w:val="0"/>
            <w:rPr>
              <w:rFonts w:ascii="Traditional Arabic" w:hAnsi="Traditional Arabic" w:cs="Traditional Arabic"/>
              <w:b/>
              <w:bCs/>
              <w:sz w:val="44"/>
              <w:szCs w:val="44"/>
              <w:u w:val="single"/>
            </w:rPr>
          </w:pPr>
        </w:p>
        <w:p w:rsidR="00066B14" w:rsidRDefault="00066B14" w:rsidP="00066B14">
          <w:pPr>
            <w:bidi w:val="0"/>
            <w:rPr>
              <w:rFonts w:ascii="Traditional Arabic" w:hAnsi="Traditional Arabic" w:cs="Traditional Arabic"/>
              <w:b/>
              <w:bCs/>
              <w:sz w:val="44"/>
              <w:szCs w:val="44"/>
              <w:u w:val="single"/>
            </w:rPr>
          </w:pPr>
        </w:p>
        <w:p w:rsidR="00066B14" w:rsidRDefault="00066B14" w:rsidP="00066B14">
          <w:pPr>
            <w:bidi w:val="0"/>
            <w:rPr>
              <w:rFonts w:ascii="Traditional Arabic" w:hAnsi="Traditional Arabic" w:cs="Traditional Arabic"/>
              <w:b/>
              <w:bCs/>
              <w:sz w:val="44"/>
              <w:szCs w:val="44"/>
              <w:u w:val="single"/>
            </w:rPr>
          </w:pPr>
        </w:p>
        <w:p w:rsidR="00066B14" w:rsidRDefault="00066B14" w:rsidP="00066B14">
          <w:pPr>
            <w:bidi w:val="0"/>
            <w:rPr>
              <w:rFonts w:ascii="Traditional Arabic" w:hAnsi="Traditional Arabic" w:cs="Traditional Arabic"/>
              <w:b/>
              <w:bCs/>
              <w:sz w:val="44"/>
              <w:szCs w:val="44"/>
              <w:u w:val="single"/>
            </w:rPr>
          </w:pPr>
        </w:p>
        <w:p w:rsidR="00066B14" w:rsidRDefault="00066B14" w:rsidP="00066B14">
          <w:pPr>
            <w:bidi w:val="0"/>
            <w:rPr>
              <w:rFonts w:ascii="Traditional Arabic" w:hAnsi="Traditional Arabic" w:cs="Traditional Arabic"/>
              <w:b/>
              <w:bCs/>
              <w:sz w:val="44"/>
              <w:szCs w:val="44"/>
              <w:u w:val="single"/>
            </w:rPr>
          </w:pPr>
        </w:p>
        <w:p w:rsidR="00066B14" w:rsidRDefault="00C20CB2" w:rsidP="00066B14">
          <w:pPr>
            <w:bidi w:val="0"/>
            <w:rPr>
              <w:rFonts w:ascii="Traditional Arabic" w:hAnsi="Traditional Arabic" w:cs="Traditional Arabic"/>
              <w:b/>
              <w:bCs/>
              <w:sz w:val="44"/>
              <w:szCs w:val="44"/>
              <w:u w:val="single"/>
              <w:rtl/>
            </w:rPr>
          </w:pPr>
        </w:p>
      </w:sdtContent>
    </w:sdt>
    <w:p w:rsidR="00835249" w:rsidRPr="00803909" w:rsidRDefault="00835249" w:rsidP="00803909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bookmarkStart w:id="0" w:name="_GoBack"/>
      <w:r w:rsidRPr="00803909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lastRenderedPageBreak/>
        <w:t>اسباب</w:t>
      </w:r>
      <w:r w:rsidRPr="00803909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803909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ضعف</w:t>
      </w:r>
      <w:r w:rsidRPr="00803909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803909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الرياضيات</w:t>
      </w:r>
      <w:r w:rsidRPr="00803909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803909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عند</w:t>
      </w:r>
      <w:r w:rsidRPr="00803909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803909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طلاب</w:t>
      </w:r>
      <w:r w:rsidRPr="00803909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803909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المرحلة</w:t>
      </w:r>
      <w:r w:rsidRPr="00803909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803909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الثانوية</w:t>
      </w:r>
    </w:p>
    <w:p w:rsidR="00835249" w:rsidRPr="00803909" w:rsidRDefault="00835249" w:rsidP="00803909">
      <w:p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إنّ معظم النّاس يرون الرياضيات موضوعا مدرسيا مملاّ وأنّهم إمّا فشلوا بها أو اجتازوها بشقّ الأنفس . إضافة إلى ذلك ينظر الناس عموما إلى الرياضيات : أنّها مادّة صعبة وتقترن عند غالبيتهم بشعور قوي بالإخفاق , وذكرياتهم عن الرياضيات تنحصر في الاختبارات والامتحانات , وفي إشارات الضرب ( التي ترمز للخطأ ) على أوراق امتحاناتهم وواجباتهم المنزلية , وفي الخوف من النتيجة الخاطئة</w:t>
      </w:r>
    </w:p>
    <w:p w:rsidR="00835249" w:rsidRDefault="00835249" w:rsidP="00803909">
      <w:p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br/>
        <w:t>لكنّ الشيء المهم الذي سيؤتي ثماره حتماً في تحبيب الأجيال القادمة بالرياضيات هو تحسين استخدام أساليب تعليم الرياضيات من قبل المعلّمين , والطرق التقليدية العقيمة المتزمتة الصارمة غير المحببة تولّد كرها وإحباطا لدى معظم التلاميذ , وتولّد أيضا شعورا لديهم بأنّ الرياضيات منفصلة عن الواقع , غير إنسانية , ليس لها قيمة علمية أو جمالية</w:t>
      </w:r>
      <w:r w:rsidRPr="0080390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03909" w:rsidRDefault="00803909" w:rsidP="00803909">
      <w:p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803909" w:rsidRPr="00803909" w:rsidRDefault="00803909" w:rsidP="00803909">
      <w:p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</w:p>
    <w:p w:rsidR="00835249" w:rsidRPr="00803909" w:rsidRDefault="00835249" w:rsidP="00803909">
      <w:pPr>
        <w:spacing w:line="360" w:lineRule="auto"/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يمكن إجمال أسباب ضعف التحصيل</w:t>
      </w:r>
      <w:r w:rsidRPr="008039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03909">
        <w:rPr>
          <w:rFonts w:ascii="Traditional Arabic" w:hAnsi="Traditional Arabic" w:cs="Traditional Arabic"/>
          <w:b/>
          <w:bCs/>
          <w:sz w:val="36"/>
          <w:szCs w:val="36"/>
          <w:rtl/>
        </w:rPr>
        <w:t>الدراسي في مادة الرياضيات في الآتي: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تأثر الطالب بزملائه الاضعف منه مستوى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اللامبالاة والاستهتار بالمادة وحتى بالمدرس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عدم متابعة الاهل للطالب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عدم الانتباه اثناء شرح المعلم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عدم المذاكرة من قبل الطالب المتميز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 xml:space="preserve">حالة الطالب النفسية والمرضية0 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عدم كتابة الدرس وحل التمارين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من النادر وجود الطالب المبدع في الرياضيات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الطالب المتميز لا يناقش الاستاذ اما خوفا منه او لانه غير واثق 0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اسلوب المعلم له دور في فهم الطالب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مشكلة طلاب  انهم يظنوا نظام التعليم نفسه في صفوف 9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التجاوز في النجاح في الرياضيات له أثر كبير في ضعف التلاميذ في الرياصيات0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نلاحظ ان الطالب المتميز في الرياضيات متميز في كل فروع المادة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بعض الطلاب الضعاف يبدعون في رسم وتركيب الاشكال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بعض الضعاف يستطيعون حل مسائل كلامية ( الغاز ) 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 xml:space="preserve">الطالب المتميز لا توجد عنده ثقة في نفسه اذ ينقل الاجابه من زميله 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 xml:space="preserve">ومن اهم مظاهر ضعف اساسيات الرياضيات : 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الخلط بين المفاهيم الرياضية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التعقد من البرهان الرياضي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كره الدروس التي يكون فيها رسم هندسي</w:t>
      </w:r>
    </w:p>
    <w:p w:rsidR="0083524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عدم اجادة العمليات على الاعداد الصحيحة والنسبية</w:t>
      </w:r>
    </w:p>
    <w:p w:rsidR="00803909" w:rsidRPr="00803909" w:rsidRDefault="00835249" w:rsidP="00803909">
      <w:pPr>
        <w:pStyle w:val="ListParagraph"/>
        <w:numPr>
          <w:ilvl w:val="0"/>
          <w:numId w:val="1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ضعف اساسيات الجبر ( الرمز والعدد وكيفية ضرب المتغيرات )</w:t>
      </w:r>
    </w:p>
    <w:p w:rsidR="00835249" w:rsidRPr="00803909" w:rsidRDefault="00835249" w:rsidP="00803909">
      <w:pPr>
        <w:spacing w:line="360" w:lineRule="auto"/>
        <w:jc w:val="highKashida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803909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حلول مقترحة</w:t>
      </w:r>
      <w:r w:rsidR="00803909" w:rsidRPr="00803909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 xml:space="preserve"> </w:t>
      </w:r>
      <w:r w:rsidRPr="00803909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لمعالجة هذه المشكلة :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 xml:space="preserve">تشجيع الطالب المتميز عن طريق الدرجات والثناء 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نصح الطالب المتميز عند الاحساس بضعف مستواه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استدعاء ولي امر الطالب المتميز اذا لم تفد النصيحه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الاهتمام بكل الطلاب وعدم تمييز طالب الا بعلمه واخلاقه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تطبيق مبدأ انقاذ ما يمكن انقاذه ... واقصد المحافظه على مستويات الطلاب الحالية مع محاولة رفعها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فتح المجال للطلاب لابداء ارائهم والمناقشة مع الطالب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تشجيع الطلاب على المناقشة مع المعلم واحترام وجهة نظره 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عدم الضغط على الطالب بكثرة الامثلة والتمارين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اعطاء الطلاب فرصة للراحة بين الحين والاخر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 xml:space="preserve">تكريم الطلاب المتميزين في الطابور 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عدم احتقار الطالب والصبر معه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يجب علينا ان نعلم اننا نعلم طلابا وليسوا عباقرة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عند اعطاء الامثلة ليس شرط ان تكون من الكتاب</w:t>
      </w:r>
    </w:p>
    <w:p w:rsidR="0080390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يجب ان نحاول كسب الطالب المتميز وان نحاول قدر الامكان منع انحدار مستواه</w:t>
      </w:r>
    </w:p>
    <w:p w:rsidR="00835249" w:rsidRPr="00803909" w:rsidRDefault="00835249" w:rsidP="00803909">
      <w:pPr>
        <w:pStyle w:val="ListParagraph"/>
        <w:numPr>
          <w:ilvl w:val="0"/>
          <w:numId w:val="2"/>
        </w:num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  <w:rtl/>
        </w:rPr>
      </w:pPr>
      <w:r w:rsidRPr="00803909">
        <w:rPr>
          <w:rFonts w:ascii="Traditional Arabic" w:hAnsi="Traditional Arabic" w:cs="Traditional Arabic"/>
          <w:sz w:val="36"/>
          <w:szCs w:val="36"/>
          <w:rtl/>
        </w:rPr>
        <w:t>يجب علينا نحن معلمي الرياضيات التعاون البناء ..والاختلاف لا يفسد الود ، ويجب علينا ان نعلم ان الرياضيات مادة قد اخذ الطالب عنها فكرة انها صعبه ومعقده . فعلينا ان نغير هذه الفكرة بالاسلوب المناسب</w:t>
      </w:r>
      <w:r w:rsidR="0080390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bookmarkEnd w:id="0"/>
    <w:p w:rsidR="00A427A8" w:rsidRPr="00803909" w:rsidRDefault="00C20CB2" w:rsidP="00803909">
      <w:pPr>
        <w:spacing w:line="360" w:lineRule="auto"/>
        <w:jc w:val="highKashida"/>
        <w:rPr>
          <w:rFonts w:ascii="Traditional Arabic" w:hAnsi="Traditional Arabic" w:cs="Traditional Arabic"/>
          <w:sz w:val="36"/>
          <w:szCs w:val="36"/>
        </w:rPr>
      </w:pPr>
    </w:p>
    <w:sectPr w:rsidR="00A427A8" w:rsidRPr="00803909" w:rsidSect="00066B14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76E33"/>
    <w:multiLevelType w:val="hybridMultilevel"/>
    <w:tmpl w:val="EB38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3D80"/>
    <w:multiLevelType w:val="hybridMultilevel"/>
    <w:tmpl w:val="1AA4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9"/>
    <w:rsid w:val="00066B14"/>
    <w:rsid w:val="004028C6"/>
    <w:rsid w:val="004F3CD9"/>
    <w:rsid w:val="00803909"/>
    <w:rsid w:val="00835249"/>
    <w:rsid w:val="00872267"/>
    <w:rsid w:val="00C2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C315"/>
  <w15:chartTrackingRefBased/>
  <w15:docId w15:val="{6E6DBCA7-297E-457A-ABA3-47E65F87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0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66B14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66B14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1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1ED47CC1564D9AA11E8E1E85CF41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BFCBEB-C577-444F-8798-0E39E016A0D3}"/>
      </w:docPartPr>
      <w:docPartBody>
        <w:p w:rsidR="007530C4" w:rsidRDefault="005805B0" w:rsidP="005805B0">
          <w:pPr>
            <w:pStyle w:val="AB1ED47CC1564D9AA11E8E1E85CF41F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  <w:docPart>
      <w:docPartPr>
        <w:name w:val="3FBF2183516E40748CBEAC2A0C4594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E7095C-C3DF-458A-B6FC-32E8F013078E}"/>
      </w:docPartPr>
      <w:docPartBody>
        <w:p w:rsidR="007530C4" w:rsidRDefault="005805B0" w:rsidP="005805B0">
          <w:pPr>
            <w:pStyle w:val="3FBF2183516E40748CBEAC2A0C459455"/>
          </w:pPr>
          <w:r>
            <w:rPr>
              <w:color w:val="5B9BD5" w:themeColor="accent1"/>
              <w:sz w:val="28"/>
              <w:szCs w:val="28"/>
              <w:rtl/>
              <w:lang w:val="ar-SA"/>
            </w:rPr>
            <w:t>[العنوان الفرعي للمستند]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B0"/>
    <w:rsid w:val="001761E1"/>
    <w:rsid w:val="005805B0"/>
    <w:rsid w:val="007530C4"/>
    <w:rsid w:val="00B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ED47CC1564D9AA11E8E1E85CF41FF">
    <w:name w:val="AB1ED47CC1564D9AA11E8E1E85CF41FF"/>
    <w:rsid w:val="005805B0"/>
    <w:pPr>
      <w:bidi/>
    </w:pPr>
  </w:style>
  <w:style w:type="paragraph" w:customStyle="1" w:styleId="3FBF2183516E40748CBEAC2A0C459455">
    <w:name w:val="3FBF2183516E40748CBEAC2A0C459455"/>
    <w:rsid w:val="005805B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اسباب ضعف الرياضيات عند طلاب المرحلة الثانوية</dc:title>
  <dc:subject/>
  <dc:creator>well</dc:creator>
  <cp:keywords/>
  <dc:description/>
  <cp:lastModifiedBy>SilverLine</cp:lastModifiedBy>
  <cp:revision>5</cp:revision>
  <cp:lastPrinted>2017-11-19T19:00:00Z</cp:lastPrinted>
  <dcterms:created xsi:type="dcterms:W3CDTF">2017-11-19T18:52:00Z</dcterms:created>
  <dcterms:modified xsi:type="dcterms:W3CDTF">2019-01-13T01:27:00Z</dcterms:modified>
</cp:coreProperties>
</file>