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tl/>
        </w:rPr>
        <w:id w:val="396637521"/>
        <w:docPartObj>
          <w:docPartGallery w:val="Cover Pages"/>
          <w:docPartUnique/>
        </w:docPartObj>
      </w:sdtPr>
      <w:sdtEndPr>
        <w:rPr>
          <w:rFonts w:eastAsiaTheme="minorHAnsi"/>
          <w:color w:val="auto"/>
          <w:sz w:val="32"/>
          <w:szCs w:val="32"/>
          <w:rtl w:val="0"/>
        </w:rPr>
      </w:sdtEndPr>
      <w:sdtContent>
        <w:p w:rsidR="004C63DE" w:rsidRDefault="004C63DE">
          <w:pPr>
            <w:pStyle w:val="a3"/>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08"/>
              <w:szCs w:val="108"/>
              <w:rtl/>
            </w:rPr>
            <w:alias w:val="العنوان"/>
            <w:tag w:val=""/>
            <w:id w:val="1735040861"/>
            <w:placeholder>
              <w:docPart w:val="C10BAA99DE7B48C28D9422510AAB7C43"/>
            </w:placeholder>
            <w:dataBinding w:prefixMappings="xmlns:ns0='http://purl.org/dc/elements/1.1/' xmlns:ns1='http://schemas.openxmlformats.org/package/2006/metadata/core-properties' " w:xpath="/ns1:coreProperties[1]/ns0:title[1]" w:storeItemID="{6C3C8BC8-F283-45AE-878A-BAB7291924A1}"/>
            <w:text/>
          </w:sdtPr>
          <w:sdtEndPr>
            <w:rPr>
              <w:rFonts w:cs="Times New Roman"/>
            </w:rPr>
          </w:sdtEndPr>
          <w:sdtContent>
            <w:p w:rsidR="004C63DE" w:rsidRPr="004C63DE" w:rsidRDefault="004C63DE" w:rsidP="004C63DE">
              <w:pPr>
                <w:pStyle w:val="a3"/>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16"/>
                  <w:szCs w:val="116"/>
                </w:rPr>
              </w:pPr>
              <w:r w:rsidRPr="004C63DE">
                <w:rPr>
                  <w:rFonts w:asciiTheme="majorHAnsi" w:eastAsiaTheme="majorEastAsia" w:hAnsiTheme="majorHAnsi" w:cstheme="majorBidi"/>
                  <w:b/>
                  <w:bCs/>
                  <w:caps/>
                  <w:color w:val="5B9BD5" w:themeColor="accent1"/>
                  <w:sz w:val="108"/>
                  <w:szCs w:val="108"/>
                </w:rPr>
                <w:t>Pollution</w:t>
              </w:r>
            </w:p>
          </w:sdtContent>
        </w:sdt>
        <w:p w:rsidR="004C63DE" w:rsidRDefault="004C63DE">
          <w:pPr>
            <w:pStyle w:val="a3"/>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8"/>
                                    <w:szCs w:val="3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Content>
                                  <w:p w:rsidR="004C63DE" w:rsidRPr="004C63DE" w:rsidRDefault="004C63DE" w:rsidP="004C63DE">
                                    <w:pPr>
                                      <w:pStyle w:val="a3"/>
                                      <w:spacing w:after="40"/>
                                      <w:jc w:val="center"/>
                                      <w:rPr>
                                        <w:b/>
                                        <w:bCs/>
                                        <w:caps/>
                                        <w:color w:val="5B9BD5" w:themeColor="accent1"/>
                                        <w:sz w:val="38"/>
                                        <w:szCs w:val="38"/>
                                      </w:rPr>
                                    </w:pPr>
                                    <w:r w:rsidRPr="004C63DE">
                                      <w:rPr>
                                        <w:rFonts w:hint="cs"/>
                                        <w:b/>
                                        <w:bCs/>
                                        <w:caps/>
                                        <w:color w:val="5B9BD5" w:themeColor="accent1"/>
                                        <w:sz w:val="38"/>
                                        <w:szCs w:val="38"/>
                                        <w:rtl/>
                                      </w:rPr>
                                      <w:t xml:space="preserve">عمل الطالب/ </w:t>
                                    </w:r>
                                  </w:p>
                                </w:sdtContent>
                              </w:sdt>
                              <w:p w:rsidR="004C63DE" w:rsidRPr="004C63DE" w:rsidRDefault="004C63DE" w:rsidP="004C63DE">
                                <w:pPr>
                                  <w:pStyle w:val="a3"/>
                                  <w:jc w:val="center"/>
                                  <w:rPr>
                                    <w:b/>
                                    <w:bCs/>
                                    <w:color w:val="5B9BD5" w:themeColor="accent1"/>
                                    <w:sz w:val="32"/>
                                    <w:szCs w:val="32"/>
                                  </w:rPr>
                                </w:pPr>
                                <w:sdt>
                                  <w:sdtPr>
                                    <w:rPr>
                                      <w:b/>
                                      <w:bCs/>
                                      <w:caps/>
                                      <w:color w:val="5B9BD5" w:themeColor="accent1"/>
                                      <w:sz w:val="32"/>
                                      <w:szCs w:val="32"/>
                                      <w:rtl/>
                                    </w:rPr>
                                    <w:alias w:val="الشركة"/>
                                    <w:tag w:val=""/>
                                    <w:id w:val="1390145197"/>
                                    <w:showingPlcHdr/>
                                    <w:dataBinding w:prefixMappings="xmlns:ns0='http://schemas.openxmlformats.org/officeDocument/2006/extended-properties' " w:xpath="/ns0:Properties[1]/ns0:Company[1]" w:storeItemID="{6668398D-A668-4E3E-A5EB-62B293D839F1}"/>
                                    <w:text/>
                                  </w:sdtPr>
                                  <w:sdtContent>
                                    <w:r>
                                      <w:rPr>
                                        <w:b/>
                                        <w:bCs/>
                                        <w:caps/>
                                        <w:color w:val="5B9BD5" w:themeColor="accent1"/>
                                        <w:sz w:val="32"/>
                                        <w:szCs w:val="32"/>
                                        <w:rtl/>
                                      </w:rPr>
                                      <w:t xml:space="preserve">     </w:t>
                                    </w:r>
                                  </w:sdtContent>
                                </w:sdt>
                              </w:p>
                              <w:p w:rsidR="004C63DE" w:rsidRPr="004C63DE" w:rsidRDefault="004C63DE" w:rsidP="004C63DE">
                                <w:pPr>
                                  <w:pStyle w:val="a3"/>
                                  <w:jc w:val="center"/>
                                  <w:rPr>
                                    <w:b/>
                                    <w:bCs/>
                                    <w:color w:val="5B9BD5" w:themeColor="accent1"/>
                                    <w:sz w:val="32"/>
                                    <w:szCs w:val="32"/>
                                  </w:rPr>
                                </w:pPr>
                                <w:sdt>
                                  <w:sdtPr>
                                    <w:rPr>
                                      <w:b/>
                                      <w:bCs/>
                                      <w:color w:val="5B9BD5" w:themeColor="accent1"/>
                                      <w:sz w:val="32"/>
                                      <w:szCs w:val="32"/>
                                      <w:rtl/>
                                    </w:rPr>
                                    <w:alias w:val="العنوان"/>
                                    <w:tag w:val=""/>
                                    <w:id w:val="-726379553"/>
                                    <w:showingPlcHdr/>
                                    <w:dataBinding w:prefixMappings="xmlns:ns0='http://schemas.microsoft.com/office/2006/coverPageProps' " w:xpath="/ns0:CoverPageProperties[1]/ns0:CompanyAddress[1]" w:storeItemID="{55AF091B-3C7A-41E3-B477-F2FDAA23CFDA}"/>
                                    <w:text/>
                                  </w:sdtPr>
                                  <w:sdtContent>
                                    <w:r>
                                      <w:rPr>
                                        <w:b/>
                                        <w:bCs/>
                                        <w:color w:val="5B9BD5" w:themeColor="accent1"/>
                                        <w:sz w:val="32"/>
                                        <w:szCs w:val="32"/>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8"/>
                              <w:szCs w:val="3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Content>
                            <w:p w:rsidR="004C63DE" w:rsidRPr="004C63DE" w:rsidRDefault="004C63DE" w:rsidP="004C63DE">
                              <w:pPr>
                                <w:pStyle w:val="a3"/>
                                <w:spacing w:after="40"/>
                                <w:jc w:val="center"/>
                                <w:rPr>
                                  <w:b/>
                                  <w:bCs/>
                                  <w:caps/>
                                  <w:color w:val="5B9BD5" w:themeColor="accent1"/>
                                  <w:sz w:val="38"/>
                                  <w:szCs w:val="38"/>
                                </w:rPr>
                              </w:pPr>
                              <w:r w:rsidRPr="004C63DE">
                                <w:rPr>
                                  <w:rFonts w:hint="cs"/>
                                  <w:b/>
                                  <w:bCs/>
                                  <w:caps/>
                                  <w:color w:val="5B9BD5" w:themeColor="accent1"/>
                                  <w:sz w:val="38"/>
                                  <w:szCs w:val="38"/>
                                  <w:rtl/>
                                </w:rPr>
                                <w:t xml:space="preserve">عمل الطالب/ </w:t>
                              </w:r>
                            </w:p>
                          </w:sdtContent>
                        </w:sdt>
                        <w:p w:rsidR="004C63DE" w:rsidRPr="004C63DE" w:rsidRDefault="004C63DE" w:rsidP="004C63DE">
                          <w:pPr>
                            <w:pStyle w:val="a3"/>
                            <w:jc w:val="center"/>
                            <w:rPr>
                              <w:b/>
                              <w:bCs/>
                              <w:color w:val="5B9BD5" w:themeColor="accent1"/>
                              <w:sz w:val="32"/>
                              <w:szCs w:val="32"/>
                            </w:rPr>
                          </w:pPr>
                          <w:sdt>
                            <w:sdtPr>
                              <w:rPr>
                                <w:b/>
                                <w:bCs/>
                                <w:caps/>
                                <w:color w:val="5B9BD5" w:themeColor="accent1"/>
                                <w:sz w:val="32"/>
                                <w:szCs w:val="32"/>
                                <w:rtl/>
                              </w:rPr>
                              <w:alias w:val="الشركة"/>
                              <w:tag w:val=""/>
                              <w:id w:val="1390145197"/>
                              <w:showingPlcHdr/>
                              <w:dataBinding w:prefixMappings="xmlns:ns0='http://schemas.openxmlformats.org/officeDocument/2006/extended-properties' " w:xpath="/ns0:Properties[1]/ns0:Company[1]" w:storeItemID="{6668398D-A668-4E3E-A5EB-62B293D839F1}"/>
                              <w:text/>
                            </w:sdtPr>
                            <w:sdtContent>
                              <w:r>
                                <w:rPr>
                                  <w:b/>
                                  <w:bCs/>
                                  <w:caps/>
                                  <w:color w:val="5B9BD5" w:themeColor="accent1"/>
                                  <w:sz w:val="32"/>
                                  <w:szCs w:val="32"/>
                                  <w:rtl/>
                                </w:rPr>
                                <w:t xml:space="preserve">     </w:t>
                              </w:r>
                            </w:sdtContent>
                          </w:sdt>
                        </w:p>
                        <w:p w:rsidR="004C63DE" w:rsidRPr="004C63DE" w:rsidRDefault="004C63DE" w:rsidP="004C63DE">
                          <w:pPr>
                            <w:pStyle w:val="a3"/>
                            <w:jc w:val="center"/>
                            <w:rPr>
                              <w:b/>
                              <w:bCs/>
                              <w:color w:val="5B9BD5" w:themeColor="accent1"/>
                              <w:sz w:val="32"/>
                              <w:szCs w:val="32"/>
                            </w:rPr>
                          </w:pPr>
                          <w:sdt>
                            <w:sdtPr>
                              <w:rPr>
                                <w:b/>
                                <w:bCs/>
                                <w:color w:val="5B9BD5" w:themeColor="accent1"/>
                                <w:sz w:val="32"/>
                                <w:szCs w:val="32"/>
                                <w:rtl/>
                              </w:rPr>
                              <w:alias w:val="العنوان"/>
                              <w:tag w:val=""/>
                              <w:id w:val="-726379553"/>
                              <w:showingPlcHdr/>
                              <w:dataBinding w:prefixMappings="xmlns:ns0='http://schemas.microsoft.com/office/2006/coverPageProps' " w:xpath="/ns0:CoverPageProperties[1]/ns0:CompanyAddress[1]" w:storeItemID="{55AF091B-3C7A-41E3-B477-F2FDAA23CFDA}"/>
                              <w:text/>
                            </w:sdtPr>
                            <w:sdtContent>
                              <w:r>
                                <w:rPr>
                                  <w:b/>
                                  <w:bCs/>
                                  <w:color w:val="5B9BD5" w:themeColor="accent1"/>
                                  <w:sz w:val="32"/>
                                  <w:szCs w:val="32"/>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4C63DE" w:rsidRDefault="004C63DE">
          <w:pPr>
            <w:bidi w:val="0"/>
            <w:rPr>
              <w:sz w:val="32"/>
              <w:szCs w:val="32"/>
            </w:rPr>
          </w:pPr>
          <w:r>
            <w:rPr>
              <w:sz w:val="32"/>
              <w:szCs w:val="32"/>
            </w:rPr>
            <w:br w:type="page"/>
          </w:r>
        </w:p>
      </w:sdtContent>
    </w:sdt>
    <w:p w:rsidR="000E2725" w:rsidRPr="000E2725" w:rsidRDefault="000E2725" w:rsidP="000E2725">
      <w:pPr>
        <w:bidi w:val="0"/>
        <w:jc w:val="center"/>
        <w:rPr>
          <w:b/>
          <w:bCs/>
          <w:sz w:val="40"/>
          <w:szCs w:val="40"/>
        </w:rPr>
      </w:pPr>
      <w:r w:rsidRPr="000E2725">
        <w:rPr>
          <w:b/>
          <w:bCs/>
          <w:sz w:val="40"/>
          <w:szCs w:val="40"/>
        </w:rPr>
        <w:lastRenderedPageBreak/>
        <w:t>Pollution</w:t>
      </w:r>
    </w:p>
    <w:p w:rsidR="000E2725" w:rsidRDefault="000E2725" w:rsidP="000E2725">
      <w:pPr>
        <w:bidi w:val="0"/>
        <w:jc w:val="both"/>
        <w:rPr>
          <w:sz w:val="32"/>
          <w:szCs w:val="32"/>
        </w:rPr>
      </w:pPr>
      <w:r w:rsidRPr="000E2725">
        <w:rPr>
          <w:sz w:val="32"/>
          <w:szCs w:val="32"/>
        </w:rPr>
        <w:t>Pollution is the introduction of contaminants into the natural environment that cause adverse change</w:t>
      </w:r>
      <w:proofErr w:type="gramStart"/>
      <w:r w:rsidRPr="000E2725">
        <w:rPr>
          <w:sz w:val="32"/>
          <w:szCs w:val="32"/>
        </w:rPr>
        <w:t>.[</w:t>
      </w:r>
      <w:proofErr w:type="gramEnd"/>
      <w:r w:rsidRPr="000E2725">
        <w:rPr>
          <w:sz w:val="32"/>
          <w:szCs w:val="32"/>
        </w:rPr>
        <w:t xml:space="preserve">1] Pollution can take the form of chemical substances or energy, such as noise, heat or light. Pollutants, the components of pollution, can be either foreign substances/energies or naturally occurring contaminants. Pollution </w:t>
      </w:r>
      <w:proofErr w:type="gramStart"/>
      <w:r w:rsidRPr="000E2725">
        <w:rPr>
          <w:sz w:val="32"/>
          <w:szCs w:val="32"/>
        </w:rPr>
        <w:t>is often classed</w:t>
      </w:r>
      <w:proofErr w:type="gramEnd"/>
      <w:r w:rsidRPr="000E2725">
        <w:rPr>
          <w:sz w:val="32"/>
          <w:szCs w:val="32"/>
        </w:rPr>
        <w:t xml:space="preserve"> as point source or nonpoint source pollution. In 2015, pollution killed </w:t>
      </w:r>
      <w:r>
        <w:rPr>
          <w:sz w:val="32"/>
          <w:szCs w:val="32"/>
        </w:rPr>
        <w:t>9 million people in the world.</w:t>
      </w:r>
    </w:p>
    <w:p w:rsidR="000E2725" w:rsidRPr="000E2725" w:rsidRDefault="000E2725" w:rsidP="000E2725">
      <w:pPr>
        <w:bidi w:val="0"/>
        <w:jc w:val="both"/>
        <w:rPr>
          <w:rFonts w:hint="cs"/>
          <w:sz w:val="32"/>
          <w:szCs w:val="32"/>
        </w:rPr>
      </w:pPr>
    </w:p>
    <w:p w:rsidR="000E2725" w:rsidRPr="000E2725" w:rsidRDefault="000E2725" w:rsidP="000E2725">
      <w:pPr>
        <w:bidi w:val="0"/>
        <w:jc w:val="both"/>
        <w:rPr>
          <w:b/>
          <w:bCs/>
          <w:sz w:val="32"/>
          <w:szCs w:val="32"/>
        </w:rPr>
      </w:pPr>
      <w:r w:rsidRPr="000E2725">
        <w:rPr>
          <w:b/>
          <w:bCs/>
          <w:sz w:val="32"/>
          <w:szCs w:val="32"/>
        </w:rPr>
        <w:t>History</w:t>
      </w:r>
    </w:p>
    <w:p w:rsidR="000E2725" w:rsidRPr="000E2725" w:rsidRDefault="000E2725" w:rsidP="000E2725">
      <w:pPr>
        <w:bidi w:val="0"/>
        <w:jc w:val="both"/>
        <w:rPr>
          <w:rFonts w:hint="cs"/>
          <w:sz w:val="32"/>
          <w:szCs w:val="32"/>
        </w:rPr>
      </w:pPr>
      <w:r w:rsidRPr="000E2725">
        <w:rPr>
          <w:sz w:val="32"/>
          <w:szCs w:val="32"/>
        </w:rPr>
        <w:t>Air pollution has always accompanied civilizations. Pollution started from prehistoric times when man created the first fires. According to a 1983 article in the journal Science, "soot" found on ceilings of prehistoric caves provides ample evidence of the high levels of pollution that was associated with inadequate ventilation of open fires."[3] Metal forging appears to be a key turning point in the creation of significant air pollution levels outside the home. Core samples of glaciers in Greenland indicate increases in pollution associated with Greek, Roman and Chinese metal production,[4] but at that time the pollution was comparatively small and could be handled by nature.[citation needed</w:t>
      </w:r>
    </w:p>
    <w:p w:rsidR="000E2725" w:rsidRPr="000E2725" w:rsidRDefault="000E2725" w:rsidP="000E2725">
      <w:pPr>
        <w:bidi w:val="0"/>
        <w:jc w:val="both"/>
        <w:rPr>
          <w:sz w:val="32"/>
          <w:szCs w:val="32"/>
          <w:rtl/>
        </w:rPr>
      </w:pPr>
    </w:p>
    <w:p w:rsidR="000E2725" w:rsidRPr="000E2725" w:rsidRDefault="000E2725" w:rsidP="000E2725">
      <w:pPr>
        <w:bidi w:val="0"/>
        <w:jc w:val="both"/>
        <w:rPr>
          <w:b/>
          <w:bCs/>
          <w:sz w:val="32"/>
          <w:szCs w:val="32"/>
        </w:rPr>
      </w:pPr>
      <w:r w:rsidRPr="000E2725">
        <w:rPr>
          <w:b/>
          <w:bCs/>
          <w:sz w:val="32"/>
          <w:szCs w:val="32"/>
        </w:rPr>
        <w:t>Urban pollution</w:t>
      </w:r>
    </w:p>
    <w:p w:rsidR="000E2725" w:rsidRPr="000E2725" w:rsidRDefault="000E2725" w:rsidP="000E2725">
      <w:pPr>
        <w:bidi w:val="0"/>
        <w:jc w:val="both"/>
        <w:rPr>
          <w:sz w:val="32"/>
          <w:szCs w:val="32"/>
        </w:rPr>
      </w:pPr>
      <w:r w:rsidRPr="000E2725">
        <w:rPr>
          <w:sz w:val="32"/>
          <w:szCs w:val="32"/>
        </w:rPr>
        <w:t>Air pollution in the US, 1973</w:t>
      </w:r>
    </w:p>
    <w:p w:rsidR="000E2725" w:rsidRPr="000E2725" w:rsidRDefault="000E2725" w:rsidP="000E2725">
      <w:pPr>
        <w:bidi w:val="0"/>
        <w:jc w:val="both"/>
        <w:rPr>
          <w:sz w:val="32"/>
          <w:szCs w:val="32"/>
        </w:rPr>
      </w:pPr>
      <w:r w:rsidRPr="000E2725">
        <w:rPr>
          <w:sz w:val="32"/>
          <w:szCs w:val="32"/>
        </w:rPr>
        <w:t xml:space="preserve">The burning of coal and wood, and the presence of many horses in concentrated areas made the cities the primary sources of pollution. The Industrial Revolution brought an infusion of </w:t>
      </w:r>
      <w:r w:rsidRPr="000E2725">
        <w:rPr>
          <w:sz w:val="32"/>
          <w:szCs w:val="32"/>
        </w:rPr>
        <w:lastRenderedPageBreak/>
        <w:t>untreated chemicals and wastes into local streams that served as the water supply. King Edward I of England banned the burning of sea-coal by proclamation in London in 1272, after its smoke became a problem.[5][6] But the fuel was so common in England that this earliest of names for it was acquired because it could be carted away from some shores by the wheelbarrow</w:t>
      </w:r>
      <w:r w:rsidRPr="000E2725">
        <w:rPr>
          <w:rFonts w:cs="Arial"/>
          <w:sz w:val="32"/>
          <w:szCs w:val="32"/>
          <w:rtl/>
        </w:rPr>
        <w:t>.</w:t>
      </w:r>
    </w:p>
    <w:p w:rsidR="000E2725" w:rsidRPr="000E2725" w:rsidRDefault="000E2725" w:rsidP="000E2725">
      <w:pPr>
        <w:bidi w:val="0"/>
        <w:jc w:val="both"/>
        <w:rPr>
          <w:sz w:val="32"/>
          <w:szCs w:val="32"/>
          <w:rtl/>
        </w:rPr>
      </w:pPr>
    </w:p>
    <w:p w:rsidR="000E2725" w:rsidRPr="000E2725" w:rsidRDefault="000E2725" w:rsidP="000E2725">
      <w:pPr>
        <w:bidi w:val="0"/>
        <w:jc w:val="both"/>
        <w:rPr>
          <w:rFonts w:hint="cs"/>
          <w:sz w:val="32"/>
          <w:szCs w:val="32"/>
        </w:rPr>
      </w:pPr>
      <w:r w:rsidRPr="000E2725">
        <w:rPr>
          <w:sz w:val="32"/>
          <w:szCs w:val="32"/>
        </w:rPr>
        <w:t xml:space="preserve">It was the industrial revolution that gave birth to environmental </w:t>
      </w:r>
      <w:proofErr w:type="gramStart"/>
      <w:r w:rsidRPr="000E2725">
        <w:rPr>
          <w:sz w:val="32"/>
          <w:szCs w:val="32"/>
        </w:rPr>
        <w:t>pollution</w:t>
      </w:r>
      <w:proofErr w:type="gramEnd"/>
      <w:r w:rsidRPr="000E2725">
        <w:rPr>
          <w:sz w:val="32"/>
          <w:szCs w:val="32"/>
        </w:rPr>
        <w:t xml:space="preserve"> as we know it today. London also recorded one of the earlier extreme cases of water quality problems with the Great Stink on the Thames of 1858, which led to construction of the London sewerage system soon afterward. Pollution issues escalated as population growth far exceeded view ability of neighborhoods to handle their waste problem. Reformers began to demand s</w:t>
      </w:r>
      <w:r>
        <w:rPr>
          <w:sz w:val="32"/>
          <w:szCs w:val="32"/>
        </w:rPr>
        <w:t>ewer systems, and clean water.</w:t>
      </w:r>
    </w:p>
    <w:p w:rsidR="000E2725" w:rsidRPr="000E2725" w:rsidRDefault="000E2725" w:rsidP="000E2725">
      <w:pPr>
        <w:bidi w:val="0"/>
        <w:jc w:val="both"/>
        <w:rPr>
          <w:sz w:val="32"/>
          <w:szCs w:val="32"/>
          <w:rtl/>
        </w:rPr>
      </w:pPr>
    </w:p>
    <w:p w:rsidR="000E2725" w:rsidRPr="000E2725" w:rsidRDefault="000E2725" w:rsidP="000E2725">
      <w:pPr>
        <w:bidi w:val="0"/>
        <w:jc w:val="both"/>
        <w:rPr>
          <w:sz w:val="32"/>
          <w:szCs w:val="32"/>
        </w:rPr>
      </w:pPr>
      <w:r w:rsidRPr="000E2725">
        <w:rPr>
          <w:sz w:val="32"/>
          <w:szCs w:val="32"/>
        </w:rPr>
        <w:t xml:space="preserve">In 1870, the sanitary conditions in Berlin were among the worst in Europe. August Bebel recalled conditions before a modern sewer system </w:t>
      </w:r>
      <w:proofErr w:type="gramStart"/>
      <w:r w:rsidRPr="000E2725">
        <w:rPr>
          <w:sz w:val="32"/>
          <w:szCs w:val="32"/>
        </w:rPr>
        <w:t>was built</w:t>
      </w:r>
      <w:proofErr w:type="gramEnd"/>
      <w:r w:rsidRPr="000E2725">
        <w:rPr>
          <w:sz w:val="32"/>
          <w:szCs w:val="32"/>
        </w:rPr>
        <w:t xml:space="preserve"> in the late 1870s</w:t>
      </w:r>
      <w:r w:rsidRPr="000E2725">
        <w:rPr>
          <w:rFonts w:cs="Arial"/>
          <w:sz w:val="32"/>
          <w:szCs w:val="32"/>
          <w:rtl/>
        </w:rPr>
        <w:t>:</w:t>
      </w:r>
    </w:p>
    <w:p w:rsidR="000E2725" w:rsidRPr="000E2725" w:rsidRDefault="000E2725" w:rsidP="000E2725">
      <w:pPr>
        <w:bidi w:val="0"/>
        <w:jc w:val="both"/>
        <w:rPr>
          <w:sz w:val="32"/>
          <w:szCs w:val="32"/>
          <w:rtl/>
        </w:rPr>
      </w:pPr>
    </w:p>
    <w:p w:rsidR="000E2725" w:rsidRPr="000E2725" w:rsidRDefault="000E2725" w:rsidP="000E2725">
      <w:pPr>
        <w:bidi w:val="0"/>
        <w:jc w:val="both"/>
        <w:rPr>
          <w:rFonts w:hint="cs"/>
          <w:sz w:val="32"/>
          <w:szCs w:val="32"/>
        </w:rPr>
      </w:pPr>
      <w:r w:rsidRPr="000E2725">
        <w:rPr>
          <w:rFonts w:cs="Arial"/>
          <w:sz w:val="32"/>
          <w:szCs w:val="32"/>
          <w:rtl/>
        </w:rPr>
        <w:t>"</w:t>
      </w:r>
      <w:r w:rsidRPr="000E2725">
        <w:rPr>
          <w:sz w:val="32"/>
          <w:szCs w:val="32"/>
        </w:rPr>
        <w:t>Waste-water from the houses collected in the gutters running alongside the curbs and emitted a truly fearsome smell. There were no public toilets in the streets or squares. Visitors, especially women, often became desperate when nature called. In the public buildings the sanitary facilities were unbelievably primitive</w:t>
      </w:r>
      <w:proofErr w:type="gramStart"/>
      <w:r w:rsidRPr="000E2725">
        <w:rPr>
          <w:sz w:val="32"/>
          <w:szCs w:val="32"/>
        </w:rPr>
        <w:t>....As</w:t>
      </w:r>
      <w:proofErr w:type="gramEnd"/>
      <w:r w:rsidRPr="000E2725">
        <w:rPr>
          <w:sz w:val="32"/>
          <w:szCs w:val="32"/>
        </w:rPr>
        <w:t xml:space="preserve"> a metropolis, Berlin did not emerge from a state of barbarism into c</w:t>
      </w:r>
      <w:r>
        <w:rPr>
          <w:sz w:val="32"/>
          <w:szCs w:val="32"/>
        </w:rPr>
        <w:t>ivilization until after 1870."</w:t>
      </w:r>
    </w:p>
    <w:p w:rsidR="000E2725" w:rsidRPr="000E2725" w:rsidRDefault="000E2725" w:rsidP="000E2725">
      <w:pPr>
        <w:bidi w:val="0"/>
        <w:jc w:val="both"/>
        <w:rPr>
          <w:rFonts w:hint="cs"/>
          <w:sz w:val="32"/>
          <w:szCs w:val="32"/>
        </w:rPr>
      </w:pPr>
      <w:r w:rsidRPr="000E2725">
        <w:rPr>
          <w:sz w:val="32"/>
          <w:szCs w:val="32"/>
        </w:rPr>
        <w:t xml:space="preserve">The primitive conditions were intolerable for a world national capital, and the Imperial German government brought in its scientists, engineers and urban planners to not only solve the </w:t>
      </w:r>
      <w:r w:rsidRPr="000E2725">
        <w:rPr>
          <w:sz w:val="32"/>
          <w:szCs w:val="32"/>
        </w:rPr>
        <w:lastRenderedPageBreak/>
        <w:t xml:space="preserve">deficiencies but to forge Berlin as the world's model city. A British expert in 1906 concluded that Berlin represented "the most complete application of science, order and method of public life," adding "it is a marvel of civic administration, the most modern and most perfectly </w:t>
      </w:r>
      <w:r>
        <w:rPr>
          <w:sz w:val="32"/>
          <w:szCs w:val="32"/>
        </w:rPr>
        <w:t>organized city that there is."</w:t>
      </w:r>
    </w:p>
    <w:p w:rsidR="000E2725" w:rsidRPr="000E2725" w:rsidRDefault="000E2725" w:rsidP="000E2725">
      <w:pPr>
        <w:bidi w:val="0"/>
        <w:jc w:val="both"/>
        <w:rPr>
          <w:sz w:val="32"/>
          <w:szCs w:val="32"/>
          <w:rtl/>
        </w:rPr>
      </w:pPr>
    </w:p>
    <w:p w:rsidR="000E2725" w:rsidRPr="000E2725" w:rsidRDefault="000E2725" w:rsidP="000E2725">
      <w:pPr>
        <w:bidi w:val="0"/>
        <w:jc w:val="both"/>
        <w:rPr>
          <w:rFonts w:hint="cs"/>
          <w:sz w:val="32"/>
          <w:szCs w:val="32"/>
        </w:rPr>
      </w:pPr>
      <w:r w:rsidRPr="000E2725">
        <w:rPr>
          <w:sz w:val="32"/>
          <w:szCs w:val="32"/>
        </w:rPr>
        <w:t xml:space="preserve">The emergence of great factories and consumption of immense quantities of coal gave rise to unprecedented air pollution and the large volume of industrial chemical discharges added to the growing load of untreated human waste. Chicago and Cincinnati were the first two American cities to enact laws ensuring cleaner air in 1881. Pollution became a major issue in the United States in the early twentieth century, as progressive reformers took issue with air pollution caused by coal burning, water pollution caused by bad sanitation, and street pollution caused by the 3 million horses who worked in American cities in 1900, generating large quantities of urine and manure. As historian Martin </w:t>
      </w:r>
      <w:proofErr w:type="spellStart"/>
      <w:r w:rsidRPr="000E2725">
        <w:rPr>
          <w:sz w:val="32"/>
          <w:szCs w:val="32"/>
        </w:rPr>
        <w:t>Melosi</w:t>
      </w:r>
      <w:proofErr w:type="spellEnd"/>
      <w:r w:rsidRPr="000E2725">
        <w:rPr>
          <w:sz w:val="32"/>
          <w:szCs w:val="32"/>
        </w:rPr>
        <w:t xml:space="preserve"> notes, The generation that first saw automobiles replacing the horses saw cars as "miracles of cleanliness.</w:t>
      </w:r>
      <w:proofErr w:type="gramStart"/>
      <w:r w:rsidRPr="000E2725">
        <w:rPr>
          <w:sz w:val="32"/>
          <w:szCs w:val="32"/>
        </w:rPr>
        <w:t>".</w:t>
      </w:r>
      <w:proofErr w:type="gramEnd"/>
      <w:r w:rsidRPr="000E2725">
        <w:rPr>
          <w:sz w:val="32"/>
          <w:szCs w:val="32"/>
        </w:rPr>
        <w:t xml:space="preserve">[10] By the 1940s, however, automobile-caused smog was </w:t>
      </w:r>
      <w:r>
        <w:rPr>
          <w:sz w:val="32"/>
          <w:szCs w:val="32"/>
        </w:rPr>
        <w:t>a major issue in Los Angeles.</w:t>
      </w:r>
    </w:p>
    <w:p w:rsidR="000E2725" w:rsidRPr="000E2725" w:rsidRDefault="000E2725" w:rsidP="000E2725">
      <w:pPr>
        <w:bidi w:val="0"/>
        <w:jc w:val="both"/>
        <w:rPr>
          <w:sz w:val="32"/>
          <w:szCs w:val="32"/>
          <w:rtl/>
        </w:rPr>
      </w:pPr>
    </w:p>
    <w:p w:rsidR="000E2725" w:rsidRPr="000E2725" w:rsidRDefault="000E2725" w:rsidP="000E2725">
      <w:pPr>
        <w:bidi w:val="0"/>
        <w:jc w:val="both"/>
        <w:rPr>
          <w:sz w:val="32"/>
          <w:szCs w:val="32"/>
        </w:rPr>
      </w:pPr>
      <w:r w:rsidRPr="000E2725">
        <w:rPr>
          <w:sz w:val="32"/>
          <w:szCs w:val="32"/>
        </w:rPr>
        <w:t xml:space="preserve">Other cities followed around the country until early in the 20th century, when the </w:t>
      </w:r>
      <w:proofErr w:type="gramStart"/>
      <w:r w:rsidRPr="000E2725">
        <w:rPr>
          <w:sz w:val="32"/>
          <w:szCs w:val="32"/>
        </w:rPr>
        <w:t>short lived</w:t>
      </w:r>
      <w:proofErr w:type="gramEnd"/>
      <w:r w:rsidRPr="000E2725">
        <w:rPr>
          <w:sz w:val="32"/>
          <w:szCs w:val="32"/>
        </w:rPr>
        <w:t xml:space="preserve"> Office of Air Pollution was created under the Department of the Interior. Extreme smog events were experienced by the cities of Los Angeles and Donora, Pennsylvania in the late 1940s, serving as another public reminder</w:t>
      </w:r>
      <w:proofErr w:type="gramStart"/>
      <w:r w:rsidRPr="000E2725">
        <w:rPr>
          <w:sz w:val="32"/>
          <w:szCs w:val="32"/>
        </w:rPr>
        <w:t>.[</w:t>
      </w:r>
      <w:proofErr w:type="gramEnd"/>
      <w:r w:rsidRPr="000E2725">
        <w:rPr>
          <w:sz w:val="32"/>
          <w:szCs w:val="32"/>
        </w:rPr>
        <w:t>12] Air pollution would continue to be a problem in England, especially later during the industrial revolution, and extending into the recent past with the Great Smog of 1952</w:t>
      </w:r>
      <w:r w:rsidRPr="000E2725">
        <w:rPr>
          <w:rFonts w:cs="Arial"/>
          <w:sz w:val="32"/>
          <w:szCs w:val="32"/>
          <w:rtl/>
        </w:rPr>
        <w:t>.</w:t>
      </w:r>
    </w:p>
    <w:p w:rsidR="000E2725" w:rsidRPr="000E2725" w:rsidRDefault="000E2725" w:rsidP="000E2725">
      <w:pPr>
        <w:bidi w:val="0"/>
        <w:jc w:val="both"/>
        <w:rPr>
          <w:sz w:val="32"/>
          <w:szCs w:val="32"/>
          <w:rtl/>
        </w:rPr>
      </w:pPr>
    </w:p>
    <w:p w:rsidR="000E2725" w:rsidRPr="000E2725" w:rsidRDefault="000E2725" w:rsidP="000E2725">
      <w:pPr>
        <w:bidi w:val="0"/>
        <w:jc w:val="both"/>
        <w:rPr>
          <w:sz w:val="32"/>
          <w:szCs w:val="32"/>
        </w:rPr>
      </w:pPr>
      <w:r w:rsidRPr="000E2725">
        <w:rPr>
          <w:sz w:val="32"/>
          <w:szCs w:val="32"/>
        </w:rPr>
        <w:lastRenderedPageBreak/>
        <w:t>Awareness of atmospheric pollution spread widely after World War II, with fears triggered by reports of radioactive fallout from atomic warfare and testing.[13] Then a non-nuclear event, The Great Smog of 1952 in London, killed at least 4000 people.[14] This prompted some of the first major modern environmental legislation, The Clean Air Act of 1956</w:t>
      </w:r>
      <w:r w:rsidRPr="000E2725">
        <w:rPr>
          <w:rFonts w:cs="Arial"/>
          <w:sz w:val="32"/>
          <w:szCs w:val="32"/>
          <w:rtl/>
        </w:rPr>
        <w:t>.</w:t>
      </w:r>
    </w:p>
    <w:p w:rsidR="000E2725" w:rsidRPr="000E2725" w:rsidRDefault="000E2725" w:rsidP="000E2725">
      <w:pPr>
        <w:bidi w:val="0"/>
        <w:jc w:val="both"/>
        <w:rPr>
          <w:sz w:val="32"/>
          <w:szCs w:val="32"/>
          <w:rtl/>
        </w:rPr>
      </w:pPr>
    </w:p>
    <w:p w:rsidR="000E2725" w:rsidRPr="000E2725" w:rsidRDefault="000E2725" w:rsidP="000E2725">
      <w:pPr>
        <w:bidi w:val="0"/>
        <w:jc w:val="both"/>
        <w:rPr>
          <w:rFonts w:hint="cs"/>
          <w:sz w:val="32"/>
          <w:szCs w:val="32"/>
        </w:rPr>
      </w:pPr>
      <w:r w:rsidRPr="000E2725">
        <w:rPr>
          <w:sz w:val="32"/>
          <w:szCs w:val="32"/>
        </w:rPr>
        <w:t>Pollution began to draw major public attention in the United States between the mid-1950s and early 1970s, when Congress passed the Noise Control Act, the Clean Air Act, the Clean Water Act and the National Environmental Policy Act</w:t>
      </w:r>
      <w:r>
        <w:rPr>
          <w:sz w:val="32"/>
          <w:szCs w:val="32"/>
        </w:rPr>
        <w:t>.</w:t>
      </w:r>
    </w:p>
    <w:p w:rsidR="000E2725" w:rsidRPr="000E2725" w:rsidRDefault="000E2725" w:rsidP="000E2725">
      <w:pPr>
        <w:bidi w:val="0"/>
        <w:jc w:val="both"/>
        <w:rPr>
          <w:sz w:val="32"/>
          <w:szCs w:val="32"/>
          <w:rtl/>
        </w:rPr>
      </w:pPr>
    </w:p>
    <w:p w:rsidR="000E2725" w:rsidRPr="000E2725" w:rsidRDefault="000E2725" w:rsidP="000E2725">
      <w:pPr>
        <w:bidi w:val="0"/>
        <w:jc w:val="both"/>
        <w:rPr>
          <w:b/>
          <w:bCs/>
          <w:sz w:val="32"/>
          <w:szCs w:val="32"/>
        </w:rPr>
      </w:pPr>
      <w:r w:rsidRPr="000E2725">
        <w:rPr>
          <w:b/>
          <w:bCs/>
          <w:sz w:val="32"/>
          <w:szCs w:val="32"/>
        </w:rPr>
        <w:t>Smog Pollution in Taiwan</w:t>
      </w:r>
    </w:p>
    <w:p w:rsidR="000E2725" w:rsidRPr="000E2725" w:rsidRDefault="000E2725" w:rsidP="000E2725">
      <w:pPr>
        <w:bidi w:val="0"/>
        <w:jc w:val="both"/>
        <w:rPr>
          <w:sz w:val="32"/>
          <w:szCs w:val="32"/>
        </w:rPr>
      </w:pPr>
      <w:r w:rsidRPr="000E2725">
        <w:rPr>
          <w:sz w:val="32"/>
          <w:szCs w:val="32"/>
        </w:rPr>
        <w:t>Severe incidents of pollution helped increase consciousness. PCB dumping in the Hudson River resulted in a ban by the EPA on consumption of its fish in 1974. Long-term dioxin contamination at Love Canal starting in 1947 became a national news story in 1978 and led to the Superfund legislation of 1980</w:t>
      </w:r>
      <w:proofErr w:type="gramStart"/>
      <w:r w:rsidRPr="000E2725">
        <w:rPr>
          <w:sz w:val="32"/>
          <w:szCs w:val="32"/>
        </w:rPr>
        <w:t>.[</w:t>
      </w:r>
      <w:proofErr w:type="gramEnd"/>
      <w:r w:rsidRPr="000E2725">
        <w:rPr>
          <w:sz w:val="32"/>
          <w:szCs w:val="32"/>
        </w:rPr>
        <w:t>16] The pollution of industrial land gave rise to the name brownfield, a term now common in city planning</w:t>
      </w:r>
      <w:r w:rsidRPr="000E2725">
        <w:rPr>
          <w:rFonts w:cs="Arial"/>
          <w:sz w:val="32"/>
          <w:szCs w:val="32"/>
          <w:rtl/>
        </w:rPr>
        <w:t>.</w:t>
      </w:r>
    </w:p>
    <w:p w:rsidR="000E2725" w:rsidRPr="000E2725" w:rsidRDefault="000E2725" w:rsidP="000E2725">
      <w:pPr>
        <w:bidi w:val="0"/>
        <w:jc w:val="both"/>
        <w:rPr>
          <w:sz w:val="32"/>
          <w:szCs w:val="32"/>
          <w:rtl/>
        </w:rPr>
      </w:pPr>
    </w:p>
    <w:p w:rsidR="000E2725" w:rsidRPr="000E2725" w:rsidRDefault="000E2725" w:rsidP="000E2725">
      <w:pPr>
        <w:bidi w:val="0"/>
        <w:jc w:val="both"/>
        <w:rPr>
          <w:rFonts w:hint="cs"/>
          <w:sz w:val="32"/>
          <w:szCs w:val="32"/>
        </w:rPr>
      </w:pPr>
      <w:r w:rsidRPr="000E2725">
        <w:rPr>
          <w:sz w:val="32"/>
          <w:szCs w:val="32"/>
        </w:rPr>
        <w:t xml:space="preserve">The development of nuclear science introduced radioactive contamination, which can remain lethally radioactive for hundreds of thousands of years. Lake </w:t>
      </w:r>
      <w:proofErr w:type="spellStart"/>
      <w:r w:rsidRPr="000E2725">
        <w:rPr>
          <w:sz w:val="32"/>
          <w:szCs w:val="32"/>
        </w:rPr>
        <w:t>Karachay</w:t>
      </w:r>
      <w:proofErr w:type="spellEnd"/>
      <w:r w:rsidRPr="000E2725">
        <w:rPr>
          <w:sz w:val="32"/>
          <w:szCs w:val="32"/>
        </w:rPr>
        <w:t xml:space="preserve">, named by the </w:t>
      </w:r>
      <w:proofErr w:type="spellStart"/>
      <w:r w:rsidRPr="000E2725">
        <w:rPr>
          <w:sz w:val="32"/>
          <w:szCs w:val="32"/>
        </w:rPr>
        <w:t>Worldwatch</w:t>
      </w:r>
      <w:proofErr w:type="spellEnd"/>
      <w:r w:rsidRPr="000E2725">
        <w:rPr>
          <w:sz w:val="32"/>
          <w:szCs w:val="32"/>
        </w:rPr>
        <w:t xml:space="preserve"> Institute as the "most polluted spot" on earth, served as a disposal site for the Soviet Union throughout the 1950s and 1960s. Chelyabinsk, Russia, </w:t>
      </w:r>
      <w:proofErr w:type="gramStart"/>
      <w:r w:rsidRPr="000E2725">
        <w:rPr>
          <w:sz w:val="32"/>
          <w:szCs w:val="32"/>
        </w:rPr>
        <w:t>is considered</w:t>
      </w:r>
      <w:proofErr w:type="gramEnd"/>
      <w:r w:rsidRPr="000E2725">
        <w:rPr>
          <w:sz w:val="32"/>
          <w:szCs w:val="32"/>
        </w:rPr>
        <w:t xml:space="preserve"> the "Most p</w:t>
      </w:r>
      <w:r>
        <w:rPr>
          <w:sz w:val="32"/>
          <w:szCs w:val="32"/>
        </w:rPr>
        <w:t>olluted place on the planet".</w:t>
      </w:r>
    </w:p>
    <w:p w:rsidR="000E2725" w:rsidRPr="000E2725" w:rsidRDefault="000E2725" w:rsidP="000E2725">
      <w:pPr>
        <w:bidi w:val="0"/>
        <w:jc w:val="both"/>
        <w:rPr>
          <w:sz w:val="32"/>
          <w:szCs w:val="32"/>
          <w:rtl/>
        </w:rPr>
      </w:pPr>
    </w:p>
    <w:p w:rsidR="000E2725" w:rsidRPr="000E2725" w:rsidRDefault="000E2725" w:rsidP="000E2725">
      <w:pPr>
        <w:bidi w:val="0"/>
        <w:jc w:val="both"/>
        <w:rPr>
          <w:rFonts w:hint="cs"/>
          <w:sz w:val="32"/>
          <w:szCs w:val="32"/>
        </w:rPr>
      </w:pPr>
      <w:r w:rsidRPr="000E2725">
        <w:rPr>
          <w:sz w:val="32"/>
          <w:szCs w:val="32"/>
        </w:rPr>
        <w:lastRenderedPageBreak/>
        <w:t xml:space="preserve">Nuclear weapons continued to </w:t>
      </w:r>
      <w:proofErr w:type="gramStart"/>
      <w:r w:rsidRPr="000E2725">
        <w:rPr>
          <w:sz w:val="32"/>
          <w:szCs w:val="32"/>
        </w:rPr>
        <w:t>be tested</w:t>
      </w:r>
      <w:proofErr w:type="gramEnd"/>
      <w:r w:rsidRPr="000E2725">
        <w:rPr>
          <w:sz w:val="32"/>
          <w:szCs w:val="32"/>
        </w:rPr>
        <w:t xml:space="preserve"> in the Cold War, especially in the earlier stages of their development. The toll on the </w:t>
      </w:r>
      <w:proofErr w:type="gramStart"/>
      <w:r w:rsidRPr="000E2725">
        <w:rPr>
          <w:sz w:val="32"/>
          <w:szCs w:val="32"/>
        </w:rPr>
        <w:t>worst-affected</w:t>
      </w:r>
      <w:proofErr w:type="gramEnd"/>
      <w:r w:rsidRPr="000E2725">
        <w:rPr>
          <w:sz w:val="32"/>
          <w:szCs w:val="32"/>
        </w:rPr>
        <w:t xml:space="preserve"> populations and the growth since then in understanding about the critical threat to human health posed by radioactivity has also been a prohibitive complication associated with nuclear power. Though extreme care </w:t>
      </w:r>
      <w:proofErr w:type="gramStart"/>
      <w:r w:rsidRPr="000E2725">
        <w:rPr>
          <w:sz w:val="32"/>
          <w:szCs w:val="32"/>
        </w:rPr>
        <w:t>is practiced</w:t>
      </w:r>
      <w:proofErr w:type="gramEnd"/>
      <w:r w:rsidRPr="000E2725">
        <w:rPr>
          <w:sz w:val="32"/>
          <w:szCs w:val="32"/>
        </w:rPr>
        <w:t xml:space="preserve"> in that industry, the potential for disaster suggested by incidents such as those at Three Mile Island and Chernobyl pose a lingering specter of public mistrust. Worldwide publicity has been</w:t>
      </w:r>
      <w:r>
        <w:rPr>
          <w:sz w:val="32"/>
          <w:szCs w:val="32"/>
        </w:rPr>
        <w:t xml:space="preserve"> intense on those disasters.</w:t>
      </w:r>
      <w:r w:rsidRPr="000E2725">
        <w:rPr>
          <w:sz w:val="32"/>
          <w:szCs w:val="32"/>
        </w:rPr>
        <w:t xml:space="preserve"> Widespread support for test ban treaties has ended almost all nucle</w:t>
      </w:r>
      <w:r>
        <w:rPr>
          <w:sz w:val="32"/>
          <w:szCs w:val="32"/>
        </w:rPr>
        <w:t>ar testing in the atmosphere.</w:t>
      </w:r>
    </w:p>
    <w:p w:rsidR="000E2725" w:rsidRPr="000E2725" w:rsidRDefault="000E2725" w:rsidP="000E2725">
      <w:pPr>
        <w:bidi w:val="0"/>
        <w:jc w:val="both"/>
        <w:rPr>
          <w:sz w:val="32"/>
          <w:szCs w:val="32"/>
          <w:rtl/>
        </w:rPr>
      </w:pPr>
    </w:p>
    <w:p w:rsidR="000E2725" w:rsidRPr="000E2725" w:rsidRDefault="000E2725" w:rsidP="000E2725">
      <w:pPr>
        <w:bidi w:val="0"/>
        <w:jc w:val="both"/>
        <w:rPr>
          <w:sz w:val="32"/>
          <w:szCs w:val="32"/>
        </w:rPr>
      </w:pPr>
      <w:r w:rsidRPr="000E2725">
        <w:rPr>
          <w:sz w:val="32"/>
          <w:szCs w:val="32"/>
        </w:rPr>
        <w:t xml:space="preserve">International catastrophes such as the wreck of the Amoco Cadiz oil tanker off the coast of Brittany in 1978 and the Bhopal disaster in 1984 have demonstrated the universality of such events and the scale on which efforts to address them needed to engage. The borderless nature of atmosphere and oceans inevitably resulted in the implication of pollution on a planetary level with the issue of global warming. Most </w:t>
      </w:r>
      <w:proofErr w:type="gramStart"/>
      <w:r w:rsidRPr="000E2725">
        <w:rPr>
          <w:sz w:val="32"/>
          <w:szCs w:val="32"/>
        </w:rPr>
        <w:t>recently</w:t>
      </w:r>
      <w:proofErr w:type="gramEnd"/>
      <w:r w:rsidRPr="000E2725">
        <w:rPr>
          <w:sz w:val="32"/>
          <w:szCs w:val="32"/>
        </w:rPr>
        <w:t xml:space="preserve"> the term persistent organic pollutant (POP) has come to describe a group of chemicals such as PBDEs and PFCs among others. Though their effects remain somewhat less well understood owing to a lack of experimental data, they </w:t>
      </w:r>
      <w:proofErr w:type="gramStart"/>
      <w:r w:rsidRPr="000E2725">
        <w:rPr>
          <w:sz w:val="32"/>
          <w:szCs w:val="32"/>
        </w:rPr>
        <w:t>have been detected</w:t>
      </w:r>
      <w:proofErr w:type="gramEnd"/>
      <w:r w:rsidRPr="000E2725">
        <w:rPr>
          <w:sz w:val="32"/>
          <w:szCs w:val="32"/>
        </w:rPr>
        <w:t xml:space="preserve"> in various ecological habitats far removed from industrial activity such as the Arctic, demonstrating diffusion and bioaccumulation after only a relatively brief period of widespread use</w:t>
      </w:r>
      <w:r w:rsidRPr="000E2725">
        <w:rPr>
          <w:rFonts w:cs="Arial"/>
          <w:sz w:val="32"/>
          <w:szCs w:val="32"/>
          <w:rtl/>
        </w:rPr>
        <w:t>.</w:t>
      </w:r>
    </w:p>
    <w:p w:rsidR="000E2725" w:rsidRPr="000E2725" w:rsidRDefault="000E2725" w:rsidP="000E2725">
      <w:pPr>
        <w:bidi w:val="0"/>
        <w:jc w:val="both"/>
        <w:rPr>
          <w:sz w:val="32"/>
          <w:szCs w:val="32"/>
          <w:rtl/>
        </w:rPr>
      </w:pPr>
    </w:p>
    <w:p w:rsidR="000E2725" w:rsidRPr="000E2725" w:rsidRDefault="000E2725" w:rsidP="000E2725">
      <w:pPr>
        <w:bidi w:val="0"/>
        <w:jc w:val="both"/>
        <w:rPr>
          <w:sz w:val="32"/>
          <w:szCs w:val="32"/>
        </w:rPr>
      </w:pPr>
      <w:r w:rsidRPr="000E2725">
        <w:rPr>
          <w:sz w:val="32"/>
          <w:szCs w:val="32"/>
        </w:rPr>
        <w:t xml:space="preserve">A much more recently discovered problem is the Great Pacific Garbage Patch, a huge concentration of plastics, chemical sludge and other </w:t>
      </w:r>
      <w:proofErr w:type="gramStart"/>
      <w:r w:rsidRPr="000E2725">
        <w:rPr>
          <w:sz w:val="32"/>
          <w:szCs w:val="32"/>
        </w:rPr>
        <w:t>debris which</w:t>
      </w:r>
      <w:proofErr w:type="gramEnd"/>
      <w:r w:rsidRPr="000E2725">
        <w:rPr>
          <w:sz w:val="32"/>
          <w:szCs w:val="32"/>
        </w:rPr>
        <w:t xml:space="preserve"> has been collected into a large area of </w:t>
      </w:r>
      <w:r w:rsidRPr="000E2725">
        <w:rPr>
          <w:sz w:val="32"/>
          <w:szCs w:val="32"/>
        </w:rPr>
        <w:lastRenderedPageBreak/>
        <w:t xml:space="preserve">the Pacific Ocean by the North Pacific Gyre. This is a less </w:t>
      </w:r>
      <w:proofErr w:type="gramStart"/>
      <w:r w:rsidRPr="000E2725">
        <w:rPr>
          <w:sz w:val="32"/>
          <w:szCs w:val="32"/>
        </w:rPr>
        <w:t>well known</w:t>
      </w:r>
      <w:proofErr w:type="gramEnd"/>
      <w:r w:rsidRPr="000E2725">
        <w:rPr>
          <w:sz w:val="32"/>
          <w:szCs w:val="32"/>
        </w:rPr>
        <w:t xml:space="preserve"> pollution problem than the others described above, but nonetheless has multiple and serious consequences such as increasing wildlife mortality, the spread of invasive species and human ingestion of toxic chemicals. Organizations such as </w:t>
      </w:r>
      <w:proofErr w:type="gramStart"/>
      <w:r w:rsidRPr="000E2725">
        <w:rPr>
          <w:sz w:val="32"/>
          <w:szCs w:val="32"/>
        </w:rPr>
        <w:t>5</w:t>
      </w:r>
      <w:proofErr w:type="gramEnd"/>
      <w:r w:rsidRPr="000E2725">
        <w:rPr>
          <w:sz w:val="32"/>
          <w:szCs w:val="32"/>
        </w:rPr>
        <w:t xml:space="preserve"> Gyres have researched the pollution and, along with artists like Marina </w:t>
      </w:r>
      <w:proofErr w:type="spellStart"/>
      <w:r w:rsidRPr="000E2725">
        <w:rPr>
          <w:sz w:val="32"/>
          <w:szCs w:val="32"/>
        </w:rPr>
        <w:t>DeBris</w:t>
      </w:r>
      <w:proofErr w:type="spellEnd"/>
      <w:r w:rsidRPr="000E2725">
        <w:rPr>
          <w:sz w:val="32"/>
          <w:szCs w:val="32"/>
        </w:rPr>
        <w:t>, are working toward publicizing the issue</w:t>
      </w:r>
      <w:r w:rsidRPr="000E2725">
        <w:rPr>
          <w:rFonts w:cs="Arial"/>
          <w:sz w:val="32"/>
          <w:szCs w:val="32"/>
          <w:rtl/>
        </w:rPr>
        <w:t>.</w:t>
      </w:r>
    </w:p>
    <w:p w:rsidR="000E2725" w:rsidRPr="000E2725" w:rsidRDefault="000E2725" w:rsidP="000E2725">
      <w:pPr>
        <w:bidi w:val="0"/>
        <w:jc w:val="both"/>
        <w:rPr>
          <w:sz w:val="32"/>
          <w:szCs w:val="32"/>
          <w:rtl/>
        </w:rPr>
      </w:pPr>
    </w:p>
    <w:p w:rsidR="000E2725" w:rsidRPr="000E2725" w:rsidRDefault="000E2725" w:rsidP="000E2725">
      <w:pPr>
        <w:bidi w:val="0"/>
        <w:jc w:val="both"/>
        <w:rPr>
          <w:rFonts w:hint="cs"/>
          <w:sz w:val="32"/>
          <w:szCs w:val="32"/>
        </w:rPr>
      </w:pPr>
      <w:r w:rsidRPr="000E2725">
        <w:rPr>
          <w:sz w:val="32"/>
          <w:szCs w:val="32"/>
        </w:rPr>
        <w:t xml:space="preserve">Pollution introduced by light at night is becoming a global problem, more severe in urban </w:t>
      </w:r>
      <w:proofErr w:type="spellStart"/>
      <w:r w:rsidRPr="000E2725">
        <w:rPr>
          <w:sz w:val="32"/>
          <w:szCs w:val="32"/>
        </w:rPr>
        <w:t>centres</w:t>
      </w:r>
      <w:proofErr w:type="spellEnd"/>
      <w:r w:rsidRPr="000E2725">
        <w:rPr>
          <w:sz w:val="32"/>
          <w:szCs w:val="32"/>
        </w:rPr>
        <w:t>, but nonetheless contaminating also large terr</w:t>
      </w:r>
      <w:r>
        <w:rPr>
          <w:sz w:val="32"/>
          <w:szCs w:val="32"/>
        </w:rPr>
        <w:t>itories, far away from towns.</w:t>
      </w:r>
    </w:p>
    <w:p w:rsidR="000E2725" w:rsidRPr="000E2725" w:rsidRDefault="000E2725" w:rsidP="000E2725">
      <w:pPr>
        <w:bidi w:val="0"/>
        <w:jc w:val="both"/>
        <w:rPr>
          <w:sz w:val="32"/>
          <w:szCs w:val="32"/>
          <w:rtl/>
        </w:rPr>
      </w:pPr>
    </w:p>
    <w:p w:rsidR="000E2725" w:rsidRPr="000E2725" w:rsidRDefault="000E2725" w:rsidP="000E2725">
      <w:pPr>
        <w:bidi w:val="0"/>
        <w:jc w:val="both"/>
        <w:rPr>
          <w:sz w:val="32"/>
          <w:szCs w:val="32"/>
        </w:rPr>
      </w:pPr>
      <w:r w:rsidRPr="000E2725">
        <w:rPr>
          <w:sz w:val="32"/>
          <w:szCs w:val="32"/>
        </w:rPr>
        <w:t>Growing evidence of local and global pollution and an increasingly informed public over time have given rise to environmentalism and the environmental movement, which generally seek to limit human impact on the environment</w:t>
      </w:r>
      <w:r w:rsidRPr="000E2725">
        <w:rPr>
          <w:rFonts w:cs="Arial"/>
          <w:sz w:val="32"/>
          <w:szCs w:val="32"/>
          <w:rtl/>
        </w:rPr>
        <w:t>.</w:t>
      </w:r>
    </w:p>
    <w:p w:rsidR="000E2725" w:rsidRPr="000E2725" w:rsidRDefault="000E2725" w:rsidP="000E2725">
      <w:pPr>
        <w:bidi w:val="0"/>
        <w:jc w:val="both"/>
        <w:rPr>
          <w:sz w:val="32"/>
          <w:szCs w:val="32"/>
          <w:rtl/>
        </w:rPr>
      </w:pPr>
    </w:p>
    <w:p w:rsidR="000E2725" w:rsidRPr="000E2725" w:rsidRDefault="000E2725" w:rsidP="000E2725">
      <w:pPr>
        <w:bidi w:val="0"/>
        <w:jc w:val="both"/>
        <w:rPr>
          <w:b/>
          <w:bCs/>
          <w:sz w:val="32"/>
          <w:szCs w:val="32"/>
          <w:rtl/>
        </w:rPr>
      </w:pPr>
      <w:r w:rsidRPr="000E2725">
        <w:rPr>
          <w:b/>
          <w:bCs/>
          <w:sz w:val="32"/>
          <w:szCs w:val="32"/>
        </w:rPr>
        <w:t>Forms of pollution</w:t>
      </w:r>
    </w:p>
    <w:p w:rsidR="000E2725" w:rsidRPr="000E2725" w:rsidRDefault="000E2725" w:rsidP="000E2725">
      <w:pPr>
        <w:bidi w:val="0"/>
        <w:jc w:val="both"/>
        <w:rPr>
          <w:sz w:val="32"/>
          <w:szCs w:val="32"/>
        </w:rPr>
      </w:pPr>
      <w:r w:rsidRPr="000E2725">
        <w:rPr>
          <w:sz w:val="32"/>
          <w:szCs w:val="32"/>
        </w:rPr>
        <w:t>Blue drain and yellow fish symbol used by the UK Environment Agency to raise awareness of the ecological impacts of contaminating surface drainage</w:t>
      </w:r>
      <w:r w:rsidRPr="000E2725">
        <w:rPr>
          <w:rFonts w:cs="Arial"/>
          <w:sz w:val="32"/>
          <w:szCs w:val="32"/>
          <w:rtl/>
        </w:rPr>
        <w:t>.</w:t>
      </w:r>
    </w:p>
    <w:p w:rsidR="000E2725" w:rsidRPr="000E2725" w:rsidRDefault="000E2725" w:rsidP="000E2725">
      <w:pPr>
        <w:bidi w:val="0"/>
        <w:jc w:val="both"/>
        <w:rPr>
          <w:sz w:val="32"/>
          <w:szCs w:val="32"/>
        </w:rPr>
      </w:pPr>
      <w:r w:rsidRPr="000E2725">
        <w:rPr>
          <w:sz w:val="32"/>
          <w:szCs w:val="32"/>
        </w:rPr>
        <w:t xml:space="preserve">The major forms of pollution </w:t>
      </w:r>
      <w:proofErr w:type="gramStart"/>
      <w:r w:rsidRPr="000E2725">
        <w:rPr>
          <w:sz w:val="32"/>
          <w:szCs w:val="32"/>
        </w:rPr>
        <w:t>are listed</w:t>
      </w:r>
      <w:proofErr w:type="gramEnd"/>
      <w:r w:rsidRPr="000E2725">
        <w:rPr>
          <w:sz w:val="32"/>
          <w:szCs w:val="32"/>
        </w:rPr>
        <w:t xml:space="preserve"> below along with the particular contaminant relevant to each of them</w:t>
      </w:r>
      <w:r w:rsidRPr="000E2725">
        <w:rPr>
          <w:rFonts w:cs="Arial"/>
          <w:sz w:val="32"/>
          <w:szCs w:val="32"/>
          <w:rtl/>
        </w:rPr>
        <w:t>:</w:t>
      </w:r>
    </w:p>
    <w:p w:rsidR="000E2725" w:rsidRPr="000E2725" w:rsidRDefault="000E2725" w:rsidP="000E2725">
      <w:pPr>
        <w:bidi w:val="0"/>
        <w:jc w:val="both"/>
        <w:rPr>
          <w:sz w:val="32"/>
          <w:szCs w:val="32"/>
          <w:rtl/>
        </w:rPr>
      </w:pPr>
    </w:p>
    <w:p w:rsidR="000E2725" w:rsidRPr="000E2725" w:rsidRDefault="000E2725" w:rsidP="000E2725">
      <w:pPr>
        <w:bidi w:val="0"/>
        <w:jc w:val="both"/>
        <w:rPr>
          <w:sz w:val="32"/>
          <w:szCs w:val="32"/>
        </w:rPr>
      </w:pPr>
      <w:r w:rsidRPr="000E2725">
        <w:rPr>
          <w:sz w:val="32"/>
          <w:szCs w:val="32"/>
        </w:rPr>
        <w:t xml:space="preserve">Air pollution: the release of chemicals and particulates into the atmosphere. Common gaseous pollutants include carbon monoxide, sulfur dioxide, chlorofluorocarbons (CFCs) and nitrogen oxides produced by industry and motor vehicles. Photochemical ozone and smog </w:t>
      </w:r>
      <w:proofErr w:type="gramStart"/>
      <w:r w:rsidRPr="000E2725">
        <w:rPr>
          <w:sz w:val="32"/>
          <w:szCs w:val="32"/>
        </w:rPr>
        <w:t>are created</w:t>
      </w:r>
      <w:proofErr w:type="gramEnd"/>
      <w:r w:rsidRPr="000E2725">
        <w:rPr>
          <w:sz w:val="32"/>
          <w:szCs w:val="32"/>
        </w:rPr>
        <w:t xml:space="preserve"> as nitrogen oxides </w:t>
      </w:r>
      <w:r w:rsidRPr="000E2725">
        <w:rPr>
          <w:sz w:val="32"/>
          <w:szCs w:val="32"/>
        </w:rPr>
        <w:lastRenderedPageBreak/>
        <w:t xml:space="preserve">and hydrocarbons react to sunlight. Particulate </w:t>
      </w:r>
      <w:proofErr w:type="gramStart"/>
      <w:r w:rsidRPr="000E2725">
        <w:rPr>
          <w:sz w:val="32"/>
          <w:szCs w:val="32"/>
        </w:rPr>
        <w:t>matter,</w:t>
      </w:r>
      <w:proofErr w:type="gramEnd"/>
      <w:r w:rsidRPr="000E2725">
        <w:rPr>
          <w:sz w:val="32"/>
          <w:szCs w:val="32"/>
        </w:rPr>
        <w:t xml:space="preserve"> or fine dust is characterized by their </w:t>
      </w:r>
      <w:proofErr w:type="spellStart"/>
      <w:r w:rsidRPr="000E2725">
        <w:rPr>
          <w:sz w:val="32"/>
          <w:szCs w:val="32"/>
        </w:rPr>
        <w:t>micrometre</w:t>
      </w:r>
      <w:proofErr w:type="spellEnd"/>
      <w:r w:rsidRPr="000E2725">
        <w:rPr>
          <w:sz w:val="32"/>
          <w:szCs w:val="32"/>
        </w:rPr>
        <w:t xml:space="preserve"> size PM10 to PM2.5</w:t>
      </w:r>
      <w:r w:rsidRPr="000E2725">
        <w:rPr>
          <w:rFonts w:cs="Arial"/>
          <w:sz w:val="32"/>
          <w:szCs w:val="32"/>
          <w:rtl/>
        </w:rPr>
        <w:t>.</w:t>
      </w:r>
    </w:p>
    <w:p w:rsidR="000E2725" w:rsidRPr="000E2725" w:rsidRDefault="000E2725" w:rsidP="000E2725">
      <w:pPr>
        <w:bidi w:val="0"/>
        <w:jc w:val="both"/>
        <w:rPr>
          <w:sz w:val="32"/>
          <w:szCs w:val="32"/>
          <w:rtl/>
        </w:rPr>
      </w:pPr>
    </w:p>
    <w:p w:rsidR="000E2725" w:rsidRPr="000E2725" w:rsidRDefault="000E2725" w:rsidP="000E2725">
      <w:pPr>
        <w:bidi w:val="0"/>
        <w:jc w:val="both"/>
        <w:rPr>
          <w:sz w:val="32"/>
          <w:szCs w:val="32"/>
        </w:rPr>
      </w:pPr>
      <w:r w:rsidRPr="000E2725">
        <w:rPr>
          <w:sz w:val="32"/>
          <w:szCs w:val="32"/>
        </w:rPr>
        <w:t>Light pollution: includes light trespass, over-illumination and astronomical interference</w:t>
      </w:r>
      <w:r w:rsidRPr="000E2725">
        <w:rPr>
          <w:rFonts w:cs="Arial"/>
          <w:sz w:val="32"/>
          <w:szCs w:val="32"/>
          <w:rtl/>
        </w:rPr>
        <w:t>.</w:t>
      </w:r>
    </w:p>
    <w:p w:rsidR="000E2725" w:rsidRPr="000E2725" w:rsidRDefault="000E2725" w:rsidP="000E2725">
      <w:pPr>
        <w:bidi w:val="0"/>
        <w:jc w:val="both"/>
        <w:rPr>
          <w:sz w:val="32"/>
          <w:szCs w:val="32"/>
        </w:rPr>
      </w:pPr>
      <w:r w:rsidRPr="000E2725">
        <w:rPr>
          <w:sz w:val="32"/>
          <w:szCs w:val="32"/>
        </w:rPr>
        <w:t xml:space="preserve">Littering: the criminal throwing of inappropriate </w:t>
      </w:r>
      <w:proofErr w:type="gramStart"/>
      <w:r w:rsidRPr="000E2725">
        <w:rPr>
          <w:sz w:val="32"/>
          <w:szCs w:val="32"/>
        </w:rPr>
        <w:t>man-made</w:t>
      </w:r>
      <w:proofErr w:type="gramEnd"/>
      <w:r w:rsidRPr="000E2725">
        <w:rPr>
          <w:sz w:val="32"/>
          <w:szCs w:val="32"/>
        </w:rPr>
        <w:t xml:space="preserve"> objects, unremoved, onto public and private properties</w:t>
      </w:r>
      <w:r w:rsidRPr="000E2725">
        <w:rPr>
          <w:rFonts w:cs="Arial"/>
          <w:sz w:val="32"/>
          <w:szCs w:val="32"/>
          <w:rtl/>
        </w:rPr>
        <w:t>.</w:t>
      </w:r>
    </w:p>
    <w:p w:rsidR="000E2725" w:rsidRPr="000E2725" w:rsidRDefault="000E2725" w:rsidP="000E2725">
      <w:pPr>
        <w:bidi w:val="0"/>
        <w:jc w:val="both"/>
        <w:rPr>
          <w:sz w:val="32"/>
          <w:szCs w:val="32"/>
        </w:rPr>
      </w:pPr>
      <w:r w:rsidRPr="000E2725">
        <w:rPr>
          <w:sz w:val="32"/>
          <w:szCs w:val="32"/>
        </w:rPr>
        <w:t>Noise pollution: which encompasses roadway noise, aircraft noise, industrial noise as well as high-intensity sonar</w:t>
      </w:r>
      <w:r w:rsidRPr="000E2725">
        <w:rPr>
          <w:rFonts w:cs="Arial"/>
          <w:sz w:val="32"/>
          <w:szCs w:val="32"/>
          <w:rtl/>
        </w:rPr>
        <w:t>.</w:t>
      </w:r>
    </w:p>
    <w:p w:rsidR="000E2725" w:rsidRPr="000E2725" w:rsidRDefault="000E2725" w:rsidP="000E2725">
      <w:pPr>
        <w:bidi w:val="0"/>
        <w:jc w:val="both"/>
        <w:rPr>
          <w:sz w:val="32"/>
          <w:szCs w:val="32"/>
        </w:rPr>
      </w:pPr>
      <w:r w:rsidRPr="000E2725">
        <w:rPr>
          <w:sz w:val="32"/>
          <w:szCs w:val="32"/>
        </w:rPr>
        <w:t xml:space="preserve">Soil contamination occurs when chemicals </w:t>
      </w:r>
      <w:proofErr w:type="gramStart"/>
      <w:r w:rsidRPr="000E2725">
        <w:rPr>
          <w:sz w:val="32"/>
          <w:szCs w:val="32"/>
        </w:rPr>
        <w:t>are released</w:t>
      </w:r>
      <w:proofErr w:type="gramEnd"/>
      <w:r w:rsidRPr="000E2725">
        <w:rPr>
          <w:sz w:val="32"/>
          <w:szCs w:val="32"/>
        </w:rPr>
        <w:t xml:space="preserve"> by spill or underground leakage. Among the most significant soil contaminants are hydrocarbons, heavy metals, MTBE</w:t>
      </w:r>
      <w:proofErr w:type="gramStart"/>
      <w:r w:rsidRPr="000E2725">
        <w:rPr>
          <w:sz w:val="32"/>
          <w:szCs w:val="32"/>
        </w:rPr>
        <w:t>,[</w:t>
      </w:r>
      <w:proofErr w:type="gramEnd"/>
      <w:r w:rsidRPr="000E2725">
        <w:rPr>
          <w:sz w:val="32"/>
          <w:szCs w:val="32"/>
        </w:rPr>
        <w:t>21] herbicides, pesticides and chlorinated hydrocarbons</w:t>
      </w:r>
      <w:r w:rsidRPr="000E2725">
        <w:rPr>
          <w:rFonts w:cs="Arial"/>
          <w:sz w:val="32"/>
          <w:szCs w:val="32"/>
          <w:rtl/>
        </w:rPr>
        <w:t>.</w:t>
      </w:r>
    </w:p>
    <w:p w:rsidR="000E2725" w:rsidRPr="000E2725" w:rsidRDefault="000E2725" w:rsidP="000E2725">
      <w:pPr>
        <w:bidi w:val="0"/>
        <w:jc w:val="both"/>
        <w:rPr>
          <w:sz w:val="32"/>
          <w:szCs w:val="32"/>
        </w:rPr>
      </w:pPr>
      <w:r w:rsidRPr="000E2725">
        <w:rPr>
          <w:sz w:val="32"/>
          <w:szCs w:val="32"/>
        </w:rPr>
        <w:t>Radioactive contamination, resulting from 20th century activities in atomic physics, such as nuclear power generation and nuclear weapons research, manufacture and deployment. (See alpha emitters and actinides in the environment</w:t>
      </w:r>
      <w:r w:rsidRPr="000E2725">
        <w:rPr>
          <w:rFonts w:cs="Arial"/>
          <w:sz w:val="32"/>
          <w:szCs w:val="32"/>
          <w:rtl/>
        </w:rPr>
        <w:t>.)</w:t>
      </w:r>
    </w:p>
    <w:p w:rsidR="000E2725" w:rsidRPr="000E2725" w:rsidRDefault="000E2725" w:rsidP="000E2725">
      <w:pPr>
        <w:bidi w:val="0"/>
        <w:jc w:val="both"/>
        <w:rPr>
          <w:sz w:val="32"/>
          <w:szCs w:val="32"/>
        </w:rPr>
      </w:pPr>
      <w:r w:rsidRPr="000E2725">
        <w:rPr>
          <w:sz w:val="32"/>
          <w:szCs w:val="32"/>
        </w:rPr>
        <w:t xml:space="preserve">Thermal </w:t>
      </w:r>
      <w:proofErr w:type="gramStart"/>
      <w:r w:rsidRPr="000E2725">
        <w:rPr>
          <w:sz w:val="32"/>
          <w:szCs w:val="32"/>
        </w:rPr>
        <w:t>pollution,</w:t>
      </w:r>
      <w:proofErr w:type="gramEnd"/>
      <w:r w:rsidRPr="000E2725">
        <w:rPr>
          <w:sz w:val="32"/>
          <w:szCs w:val="32"/>
        </w:rPr>
        <w:t xml:space="preserve"> is a temperature change in natural water bodies caused by human influence, such as use of water as coolant in a power plant</w:t>
      </w:r>
      <w:r w:rsidRPr="000E2725">
        <w:rPr>
          <w:rFonts w:cs="Arial"/>
          <w:sz w:val="32"/>
          <w:szCs w:val="32"/>
          <w:rtl/>
        </w:rPr>
        <w:t>.</w:t>
      </w:r>
    </w:p>
    <w:p w:rsidR="000E2725" w:rsidRPr="000E2725" w:rsidRDefault="000E2725" w:rsidP="000E2725">
      <w:pPr>
        <w:bidi w:val="0"/>
        <w:jc w:val="both"/>
        <w:rPr>
          <w:sz w:val="32"/>
          <w:szCs w:val="32"/>
        </w:rPr>
      </w:pPr>
      <w:r w:rsidRPr="000E2725">
        <w:rPr>
          <w:sz w:val="32"/>
          <w:szCs w:val="32"/>
        </w:rPr>
        <w:t>Visual pollution, which can refer to the presence of overhead power lines, motorway billboards, scarred landforms (as from strip mining), open storage of trash, municipal solid waste or space debris</w:t>
      </w:r>
      <w:r w:rsidRPr="000E2725">
        <w:rPr>
          <w:rFonts w:cs="Arial"/>
          <w:sz w:val="32"/>
          <w:szCs w:val="32"/>
          <w:rtl/>
        </w:rPr>
        <w:t>.</w:t>
      </w:r>
    </w:p>
    <w:p w:rsidR="00EC5618" w:rsidRPr="000E2725" w:rsidRDefault="00EC5618" w:rsidP="000E2725">
      <w:pPr>
        <w:bidi w:val="0"/>
        <w:jc w:val="both"/>
        <w:rPr>
          <w:sz w:val="32"/>
          <w:szCs w:val="32"/>
        </w:rPr>
      </w:pPr>
    </w:p>
    <w:sectPr w:rsidR="00EC5618" w:rsidRPr="000E2725" w:rsidSect="004C63DE">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725"/>
    <w:rsid w:val="000E2725"/>
    <w:rsid w:val="0013184C"/>
    <w:rsid w:val="004C63DE"/>
    <w:rsid w:val="00EC56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1665E"/>
  <w15:chartTrackingRefBased/>
  <w15:docId w15:val="{1505A8A3-46FD-41F3-A5F5-0F1AC0010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4C63DE"/>
    <w:pPr>
      <w:bidi/>
      <w:spacing w:after="0" w:line="240" w:lineRule="auto"/>
    </w:pPr>
    <w:rPr>
      <w:rFonts w:eastAsiaTheme="minorEastAsia"/>
    </w:rPr>
  </w:style>
  <w:style w:type="character" w:customStyle="1" w:styleId="Char">
    <w:name w:val="بلا تباعد Char"/>
    <w:basedOn w:val="a0"/>
    <w:link w:val="a3"/>
    <w:uiPriority w:val="1"/>
    <w:rsid w:val="004C63DE"/>
    <w:rPr>
      <w:rFonts w:eastAsiaTheme="minorEastAsia"/>
    </w:rPr>
  </w:style>
  <w:style w:type="paragraph" w:styleId="a4">
    <w:name w:val="Balloon Text"/>
    <w:basedOn w:val="a"/>
    <w:link w:val="Char0"/>
    <w:uiPriority w:val="99"/>
    <w:semiHidden/>
    <w:unhideWhenUsed/>
    <w:rsid w:val="004C63DE"/>
    <w:pPr>
      <w:spacing w:after="0" w:line="240" w:lineRule="auto"/>
    </w:pPr>
    <w:rPr>
      <w:rFonts w:ascii="Tahoma" w:hAnsi="Tahoma" w:cs="Tahoma"/>
      <w:sz w:val="18"/>
      <w:szCs w:val="18"/>
    </w:rPr>
  </w:style>
  <w:style w:type="character" w:customStyle="1" w:styleId="Char0">
    <w:name w:val="نص في بالون Char"/>
    <w:basedOn w:val="a0"/>
    <w:link w:val="a4"/>
    <w:uiPriority w:val="99"/>
    <w:semiHidden/>
    <w:rsid w:val="004C63DE"/>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0BAA99DE7B48C28D9422510AAB7C43"/>
        <w:category>
          <w:name w:val="عام"/>
          <w:gallery w:val="placeholder"/>
        </w:category>
        <w:types>
          <w:type w:val="bbPlcHdr"/>
        </w:types>
        <w:behaviors>
          <w:behavior w:val="content"/>
        </w:behaviors>
        <w:guid w:val="{A5A89F3F-B936-486D-9207-4994DB5F967B}"/>
      </w:docPartPr>
      <w:docPartBody>
        <w:p w:rsidR="00000000" w:rsidRDefault="002F5C0F" w:rsidP="002F5C0F">
          <w:pPr>
            <w:pStyle w:val="C10BAA99DE7B48C28D9422510AAB7C43"/>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C0F"/>
    <w:rsid w:val="002F5C0F"/>
    <w:rsid w:val="00A662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BAA99DE7B48C28D9422510AAB7C43">
    <w:name w:val="C10BAA99DE7B48C28D9422510AAB7C43"/>
    <w:rsid w:val="002F5C0F"/>
    <w:pPr>
      <w:bidi/>
    </w:pPr>
  </w:style>
  <w:style w:type="paragraph" w:customStyle="1" w:styleId="C6342BFBB6E54A50ABC3AA3B101A82F4">
    <w:name w:val="C6342BFBB6E54A50ABC3AA3B101A82F4"/>
    <w:rsid w:val="002F5C0F"/>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1572</Words>
  <Characters>8966</Characters>
  <Application>Microsoft Office Word</Application>
  <DocSecurity>0</DocSecurity>
  <Lines>74</Lines>
  <Paragraphs>21</Paragraphs>
  <ScaleCrop>false</ScaleCrop>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Pollution</dc:title>
  <dc:subject/>
  <dc:creator>well</dc:creator>
  <cp:keywords/>
  <dc:description/>
  <cp:lastModifiedBy>well</cp:lastModifiedBy>
  <cp:revision>2</cp:revision>
  <cp:lastPrinted>2017-12-11T17:42:00Z</cp:lastPrinted>
  <dcterms:created xsi:type="dcterms:W3CDTF">2017-12-11T17:39:00Z</dcterms:created>
  <dcterms:modified xsi:type="dcterms:W3CDTF">2017-12-11T18:05:00Z</dcterms:modified>
</cp:coreProperties>
</file>