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96D" w:rsidRPr="00BB496D" w:rsidRDefault="00BB496D" w:rsidP="00BB496D">
      <w:pPr>
        <w:jc w:val="center"/>
        <w:rPr>
          <w:rFonts w:ascii="Al-Mohanad" w:hAnsi="Al-Mohanad" w:cs="Al-Mohanad"/>
          <w:b/>
          <w:bCs/>
          <w:sz w:val="32"/>
          <w:szCs w:val="32"/>
        </w:rPr>
      </w:pPr>
      <w:bookmarkStart w:id="0" w:name="_GoBack"/>
      <w:r w:rsidRPr="00BB496D">
        <w:rPr>
          <w:rFonts w:ascii="Al-Mohanad" w:hAnsi="Al-Mohanad" w:cs="Al-Mohanad"/>
          <w:b/>
          <w:bCs/>
          <w:sz w:val="32"/>
          <w:szCs w:val="32"/>
          <w:rtl/>
        </w:rPr>
        <w:t>أبو الطفيل عامر بن واثلة الكناني</w:t>
      </w:r>
    </w:p>
    <w:p w:rsidR="00BB496D" w:rsidRPr="00BB496D" w:rsidRDefault="00BB496D" w:rsidP="00BB496D">
      <w:pPr>
        <w:rPr>
          <w:rFonts w:ascii="Al-Mohanad" w:hAnsi="Al-Mohanad" w:cs="Al-Mohanad"/>
          <w:sz w:val="32"/>
          <w:szCs w:val="32"/>
          <w:rtl/>
          <w:lang w:bidi="ar"/>
        </w:rPr>
      </w:pPr>
      <w:r w:rsidRPr="00BB496D">
        <w:rPr>
          <w:rFonts w:ascii="Al-Mohanad" w:hAnsi="Al-Mohanad" w:cs="Al-Mohanad"/>
          <w:sz w:val="32"/>
          <w:szCs w:val="32"/>
          <w:rtl/>
        </w:rPr>
        <w:t>المحتوى هنا ينقصه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hyperlink r:id="rId5" w:tooltip="ويكيبيديا:الاستشهاد بمصادر" w:history="1">
        <w:r w:rsidRPr="00BB496D">
          <w:rPr>
            <w:rStyle w:val="Hyperlink"/>
            <w:rFonts w:ascii="Al-Mohanad" w:hAnsi="Al-Mohanad" w:cs="Al-Mohanad"/>
            <w:sz w:val="32"/>
            <w:szCs w:val="32"/>
            <w:rtl/>
          </w:rPr>
          <w:t>الاستشهاد بمصادر</w:t>
        </w:r>
      </w:hyperlink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. </w:t>
      </w:r>
      <w:r w:rsidRPr="00BB496D">
        <w:rPr>
          <w:rFonts w:ascii="Al-Mohanad" w:hAnsi="Al-Mohanad" w:cs="Al-Mohanad"/>
          <w:sz w:val="32"/>
          <w:szCs w:val="32"/>
          <w:rtl/>
        </w:rPr>
        <w:t>يرجى إيراد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hyperlink r:id="rId6" w:tooltip="ويكيبيديا:مصادر موثوق بها" w:history="1">
        <w:r w:rsidRPr="00BB496D">
          <w:rPr>
            <w:rStyle w:val="Hyperlink"/>
            <w:rFonts w:ascii="Al-Mohanad" w:hAnsi="Al-Mohanad" w:cs="Al-Mohanad"/>
            <w:sz w:val="32"/>
            <w:szCs w:val="32"/>
            <w:rtl/>
          </w:rPr>
          <w:t>مصادر موثوق بها</w:t>
        </w:r>
      </w:hyperlink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. </w:t>
      </w:r>
      <w:r w:rsidRPr="00BB496D">
        <w:rPr>
          <w:rFonts w:ascii="Al-Mohanad" w:hAnsi="Al-Mohanad" w:cs="Al-Mohanad"/>
          <w:sz w:val="32"/>
          <w:szCs w:val="32"/>
          <w:rtl/>
        </w:rPr>
        <w:t>أي معلومات غير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hyperlink r:id="rId7" w:tooltip="ويكيبيديا:موثوقية" w:history="1">
        <w:r w:rsidRPr="00BB496D">
          <w:rPr>
            <w:rStyle w:val="Hyperlink"/>
            <w:rFonts w:ascii="Al-Mohanad" w:hAnsi="Al-Mohanad" w:cs="Al-Mohanad"/>
            <w:sz w:val="32"/>
            <w:szCs w:val="32"/>
            <w:rtl/>
          </w:rPr>
          <w:t>موثقة</w:t>
        </w:r>
      </w:hyperlink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r w:rsidRPr="00BB496D">
        <w:rPr>
          <w:rFonts w:ascii="Al-Mohanad" w:hAnsi="Al-Mohanad" w:cs="Al-Mohanad"/>
          <w:sz w:val="32"/>
          <w:szCs w:val="32"/>
          <w:rtl/>
        </w:rPr>
        <w:t>يمكن التشكيك بها وإزالتها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. (</w:t>
      </w:r>
      <w:r w:rsidRPr="00BB496D">
        <w:rPr>
          <w:rFonts w:ascii="Al-Mohanad" w:hAnsi="Al-Mohanad" w:cs="Al-Mohanad"/>
          <w:sz w:val="32"/>
          <w:szCs w:val="32"/>
          <w:rtl/>
        </w:rPr>
        <w:t xml:space="preserve">يناير 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2016)</w:t>
      </w:r>
    </w:p>
    <w:p w:rsidR="00BB496D" w:rsidRPr="00BB496D" w:rsidRDefault="00BB496D" w:rsidP="00BB496D">
      <w:pPr>
        <w:rPr>
          <w:rFonts w:ascii="Al-Mohanad" w:hAnsi="Al-Mohanad" w:cs="Al-Mohanad"/>
          <w:sz w:val="32"/>
          <w:szCs w:val="32"/>
          <w:rtl/>
          <w:lang w:bidi="ar"/>
        </w:rPr>
      </w:pPr>
      <w:r w:rsidRPr="00BB496D">
        <w:rPr>
          <w:rFonts w:ascii="Al-Mohanad" w:hAnsi="Al-Mohanad" w:cs="Al-Mohanad"/>
          <w:b/>
          <w:bCs/>
          <w:sz w:val="32"/>
          <w:szCs w:val="32"/>
          <w:rtl/>
        </w:rPr>
        <w:t>أبو الطفيل عامر بن واثلة الكناني</w:t>
      </w:r>
      <w:r w:rsidRPr="00BB496D">
        <w:rPr>
          <w:rFonts w:ascii="Al-Mohanad" w:hAnsi="Al-Mohanad" w:cs="Al-Mohanad"/>
          <w:sz w:val="32"/>
          <w:szCs w:val="32"/>
          <w:rtl/>
        </w:rPr>
        <w:t>،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hyperlink r:id="rId8" w:tooltip="صحابة" w:history="1">
        <w:r w:rsidRPr="00BB496D">
          <w:rPr>
            <w:rStyle w:val="Hyperlink"/>
            <w:rFonts w:ascii="Al-Mohanad" w:hAnsi="Al-Mohanad" w:cs="Al-Mohanad"/>
            <w:sz w:val="32"/>
            <w:szCs w:val="32"/>
            <w:rtl/>
          </w:rPr>
          <w:t>صحابي</w:t>
        </w:r>
      </w:hyperlink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r w:rsidRPr="00BB496D">
        <w:rPr>
          <w:rFonts w:ascii="Al-Mohanad" w:hAnsi="Al-Mohanad" w:cs="Al-Mohanad"/>
          <w:sz w:val="32"/>
          <w:szCs w:val="32"/>
          <w:rtl/>
        </w:rPr>
        <w:t>جليل، وهو آخر من رأى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hyperlink r:id="rId9" w:tooltip="محمد" w:history="1">
        <w:r w:rsidRPr="00BB496D">
          <w:rPr>
            <w:rStyle w:val="Hyperlink"/>
            <w:rFonts w:ascii="Al-Mohanad" w:hAnsi="Al-Mohanad" w:cs="Al-Mohanad"/>
            <w:sz w:val="32"/>
            <w:szCs w:val="32"/>
            <w:rtl/>
          </w:rPr>
          <w:t>الرسول</w:t>
        </w:r>
      </w:hyperlink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r w:rsidRPr="00BB496D">
        <w:rPr>
          <w:rFonts w:ascii="Al-Mohanad" w:hAnsi="Al-Mohanad" w:cs="Al-Mohanad"/>
          <w:noProof/>
          <w:sz w:val="32"/>
          <w:szCs w:val="32"/>
        </w:rPr>
        <w:drawing>
          <wp:inline distT="0" distB="0" distL="0" distR="0">
            <wp:extent cx="200025" cy="200025"/>
            <wp:effectExtent l="0" t="0" r="9525" b="9525"/>
            <wp:docPr id="3" name="صورة 3" descr="Mohamed peace be upon him.sv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hamed peace be upon him.sv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r w:rsidRPr="00BB496D">
        <w:rPr>
          <w:rFonts w:ascii="Al-Mohanad" w:hAnsi="Al-Mohanad" w:cs="Al-Mohanad"/>
          <w:sz w:val="32"/>
          <w:szCs w:val="32"/>
          <w:rtl/>
        </w:rPr>
        <w:t>من الصحابة وفاة بالإجماع وكان أبو الطفيل سيدا من سادات قومه وأشرافهم رجلا فاضلا عاقلا حاضر الجواب فصيحا شاعرا محسنا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.</w:t>
      </w:r>
    </w:p>
    <w:p w:rsidR="00BB496D" w:rsidRPr="00BB496D" w:rsidRDefault="00BB496D" w:rsidP="00BB496D">
      <w:pPr>
        <w:rPr>
          <w:rFonts w:ascii="Al-Mohanad" w:hAnsi="Al-Mohanad" w:cs="Al-Mohanad"/>
          <w:sz w:val="32"/>
          <w:szCs w:val="32"/>
          <w:rtl/>
          <w:lang w:bidi="ar"/>
        </w:rPr>
      </w:pPr>
      <w:r w:rsidRPr="00BB496D">
        <w:rPr>
          <w:rFonts w:ascii="Al-Mohanad" w:hAnsi="Al-Mohanad" w:cs="Al-Mohanad"/>
          <w:sz w:val="32"/>
          <w:szCs w:val="32"/>
          <w:rtl/>
        </w:rPr>
        <w:t>اسمه ونسبه</w:t>
      </w:r>
    </w:p>
    <w:p w:rsidR="00BB496D" w:rsidRPr="00BB496D" w:rsidRDefault="00BB496D" w:rsidP="00BB496D">
      <w:pPr>
        <w:numPr>
          <w:ilvl w:val="0"/>
          <w:numId w:val="2"/>
        </w:numPr>
        <w:rPr>
          <w:rFonts w:ascii="Al-Mohanad" w:hAnsi="Al-Mohanad" w:cs="Al-Mohanad"/>
          <w:sz w:val="32"/>
          <w:szCs w:val="32"/>
          <w:rtl/>
          <w:lang w:bidi="ar"/>
        </w:rPr>
      </w:pPr>
      <w:r w:rsidRPr="00BB496D">
        <w:rPr>
          <w:rFonts w:ascii="Al-Mohanad" w:hAnsi="Al-Mohanad" w:cs="Al-Mohanad"/>
          <w:sz w:val="32"/>
          <w:szCs w:val="32"/>
          <w:rtl/>
        </w:rPr>
        <w:t>هو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: </w:t>
      </w:r>
      <w:r w:rsidRPr="00BB496D">
        <w:rPr>
          <w:rFonts w:ascii="Al-Mohanad" w:hAnsi="Al-Mohanad" w:cs="Al-Mohanad"/>
          <w:sz w:val="32"/>
          <w:szCs w:val="32"/>
          <w:rtl/>
        </w:rPr>
        <w:t>أبو الطفيل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r w:rsidRPr="00BB496D">
        <w:rPr>
          <w:rFonts w:ascii="Al-Mohanad" w:hAnsi="Al-Mohanad" w:cs="Al-Mohanad"/>
          <w:b/>
          <w:bCs/>
          <w:sz w:val="32"/>
          <w:szCs w:val="32"/>
          <w:rtl/>
        </w:rPr>
        <w:t>عامر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r w:rsidRPr="00BB496D">
        <w:rPr>
          <w:rFonts w:ascii="Al-Mohanad" w:hAnsi="Al-Mohanad" w:cs="Al-Mohanad"/>
          <w:sz w:val="32"/>
          <w:szCs w:val="32"/>
          <w:rtl/>
        </w:rPr>
        <w:t>بن واثلة بن عبد الله بن عمير بن جابر بن حميس بن جدي بن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r w:rsidRPr="00BB496D">
        <w:rPr>
          <w:rFonts w:ascii="Al-Mohanad" w:hAnsi="Al-Mohanad" w:cs="Al-Mohanad"/>
          <w:b/>
          <w:bCs/>
          <w:sz w:val="32"/>
          <w:szCs w:val="32"/>
          <w:rtl/>
        </w:rPr>
        <w:t>سعد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r w:rsidRPr="00BB496D">
        <w:rPr>
          <w:rFonts w:ascii="Al-Mohanad" w:hAnsi="Al-Mohanad" w:cs="Al-Mohanad"/>
          <w:sz w:val="32"/>
          <w:szCs w:val="32"/>
          <w:rtl/>
        </w:rPr>
        <w:t>بن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r w:rsidRPr="00BB496D">
        <w:rPr>
          <w:rFonts w:ascii="Al-Mohanad" w:hAnsi="Al-Mohanad" w:cs="Al-Mohanad"/>
          <w:b/>
          <w:bCs/>
          <w:sz w:val="32"/>
          <w:szCs w:val="32"/>
          <w:rtl/>
        </w:rPr>
        <w:t>ليث</w:t>
      </w:r>
      <w:r w:rsidRPr="00BB496D">
        <w:rPr>
          <w:rFonts w:ascii="Al-Mohanad" w:hAnsi="Al-Mohanad" w:cs="Al-Mohanad"/>
          <w:b/>
          <w:bCs/>
          <w:sz w:val="32"/>
          <w:szCs w:val="32"/>
          <w:rtl/>
          <w:lang w:bidi="ar"/>
        </w:rPr>
        <w:t> </w:t>
      </w:r>
      <w:r w:rsidRPr="00BB496D">
        <w:rPr>
          <w:rFonts w:ascii="Al-Mohanad" w:hAnsi="Al-Mohanad" w:cs="Al-Mohanad"/>
          <w:sz w:val="32"/>
          <w:szCs w:val="32"/>
          <w:rtl/>
        </w:rPr>
        <w:t>بن بكر بن عبد مناة بن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hyperlink r:id="rId12" w:tooltip="كنانة" w:history="1">
        <w:r w:rsidRPr="00BB496D">
          <w:rPr>
            <w:rStyle w:val="Hyperlink"/>
            <w:rFonts w:ascii="Al-Mohanad" w:hAnsi="Al-Mohanad" w:cs="Al-Mohanad"/>
            <w:b/>
            <w:bCs/>
            <w:sz w:val="32"/>
            <w:szCs w:val="32"/>
            <w:rtl/>
          </w:rPr>
          <w:t>كنانة</w:t>
        </w:r>
      </w:hyperlink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r w:rsidRPr="00BB496D">
        <w:rPr>
          <w:rFonts w:ascii="Al-Mohanad" w:hAnsi="Al-Mohanad" w:cs="Al-Mohanad"/>
          <w:sz w:val="32"/>
          <w:szCs w:val="32"/>
          <w:rtl/>
        </w:rPr>
        <w:t>بن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hyperlink r:id="rId13" w:tooltip="خزيمة" w:history="1">
        <w:r w:rsidRPr="00BB496D">
          <w:rPr>
            <w:rStyle w:val="Hyperlink"/>
            <w:rFonts w:ascii="Al-Mohanad" w:hAnsi="Al-Mohanad" w:cs="Al-Mohanad"/>
            <w:sz w:val="32"/>
            <w:szCs w:val="32"/>
            <w:rtl/>
          </w:rPr>
          <w:t>خزيمة</w:t>
        </w:r>
      </w:hyperlink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r w:rsidRPr="00BB496D">
        <w:rPr>
          <w:rFonts w:ascii="Al-Mohanad" w:hAnsi="Al-Mohanad" w:cs="Al-Mohanad"/>
          <w:sz w:val="32"/>
          <w:szCs w:val="32"/>
          <w:rtl/>
        </w:rPr>
        <w:t>بن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hyperlink r:id="rId14" w:tooltip="مدركة" w:history="1">
        <w:r w:rsidRPr="00BB496D">
          <w:rPr>
            <w:rStyle w:val="Hyperlink"/>
            <w:rFonts w:ascii="Al-Mohanad" w:hAnsi="Al-Mohanad" w:cs="Al-Mohanad"/>
            <w:sz w:val="32"/>
            <w:szCs w:val="32"/>
            <w:rtl/>
          </w:rPr>
          <w:t>مدركة</w:t>
        </w:r>
      </w:hyperlink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r w:rsidRPr="00BB496D">
        <w:rPr>
          <w:rFonts w:ascii="Al-Mohanad" w:hAnsi="Al-Mohanad" w:cs="Al-Mohanad"/>
          <w:sz w:val="32"/>
          <w:szCs w:val="32"/>
          <w:rtl/>
        </w:rPr>
        <w:t>بن إلياس بن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hyperlink r:id="rId15" w:tooltip="مضر" w:history="1">
        <w:r w:rsidRPr="00BB496D">
          <w:rPr>
            <w:rStyle w:val="Hyperlink"/>
            <w:rFonts w:ascii="Al-Mohanad" w:hAnsi="Al-Mohanad" w:cs="Al-Mohanad"/>
            <w:b/>
            <w:bCs/>
            <w:sz w:val="32"/>
            <w:szCs w:val="32"/>
            <w:rtl/>
          </w:rPr>
          <w:t>مضر</w:t>
        </w:r>
      </w:hyperlink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r w:rsidRPr="00BB496D">
        <w:rPr>
          <w:rFonts w:ascii="Al-Mohanad" w:hAnsi="Al-Mohanad" w:cs="Al-Mohanad"/>
          <w:sz w:val="32"/>
          <w:szCs w:val="32"/>
          <w:rtl/>
        </w:rPr>
        <w:t>بن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hyperlink r:id="rId16" w:tooltip="نزار" w:history="1">
        <w:r w:rsidRPr="00BB496D">
          <w:rPr>
            <w:rStyle w:val="Hyperlink"/>
            <w:rFonts w:ascii="Al-Mohanad" w:hAnsi="Al-Mohanad" w:cs="Al-Mohanad"/>
            <w:sz w:val="32"/>
            <w:szCs w:val="32"/>
            <w:rtl/>
          </w:rPr>
          <w:t>نزار</w:t>
        </w:r>
      </w:hyperlink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r w:rsidRPr="00BB496D">
        <w:rPr>
          <w:rFonts w:ascii="Al-Mohanad" w:hAnsi="Al-Mohanad" w:cs="Al-Mohanad"/>
          <w:sz w:val="32"/>
          <w:szCs w:val="32"/>
          <w:rtl/>
        </w:rPr>
        <w:t>بن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hyperlink r:id="rId17" w:tooltip="معد" w:history="1">
        <w:r w:rsidRPr="00BB496D">
          <w:rPr>
            <w:rStyle w:val="Hyperlink"/>
            <w:rFonts w:ascii="Al-Mohanad" w:hAnsi="Al-Mohanad" w:cs="Al-Mohanad"/>
            <w:sz w:val="32"/>
            <w:szCs w:val="32"/>
            <w:rtl/>
          </w:rPr>
          <w:t>معد</w:t>
        </w:r>
      </w:hyperlink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r w:rsidRPr="00BB496D">
        <w:rPr>
          <w:rFonts w:ascii="Al-Mohanad" w:hAnsi="Al-Mohanad" w:cs="Al-Mohanad"/>
          <w:sz w:val="32"/>
          <w:szCs w:val="32"/>
          <w:rtl/>
        </w:rPr>
        <w:t>بن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hyperlink r:id="rId18" w:tooltip="عدنان" w:history="1">
        <w:r w:rsidRPr="00BB496D">
          <w:rPr>
            <w:rStyle w:val="Hyperlink"/>
            <w:rFonts w:ascii="Al-Mohanad" w:hAnsi="Al-Mohanad" w:cs="Al-Mohanad"/>
            <w:b/>
            <w:bCs/>
            <w:sz w:val="32"/>
            <w:szCs w:val="32"/>
            <w:rtl/>
          </w:rPr>
          <w:t>عدنان</w:t>
        </w:r>
      </w:hyperlink>
      <w:r w:rsidRPr="00BB496D">
        <w:rPr>
          <w:rFonts w:ascii="Al-Mohanad" w:hAnsi="Al-Mohanad" w:cs="Al-Mohanad"/>
          <w:sz w:val="32"/>
          <w:szCs w:val="32"/>
          <w:rtl/>
        </w:rPr>
        <w:t>، الليثي الكناني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.</w:t>
      </w:r>
    </w:p>
    <w:p w:rsidR="00BB496D" w:rsidRPr="00BB496D" w:rsidRDefault="00BB496D" w:rsidP="00BB496D">
      <w:pPr>
        <w:rPr>
          <w:rFonts w:ascii="Al-Mohanad" w:hAnsi="Al-Mohanad" w:cs="Al-Mohanad"/>
          <w:sz w:val="32"/>
          <w:szCs w:val="32"/>
          <w:rtl/>
          <w:lang w:bidi="ar"/>
        </w:rPr>
      </w:pPr>
      <w:r w:rsidRPr="00BB496D">
        <w:rPr>
          <w:rFonts w:ascii="Al-Mohanad" w:hAnsi="Al-Mohanad" w:cs="Al-Mohanad"/>
          <w:sz w:val="32"/>
          <w:szCs w:val="32"/>
          <w:rtl/>
        </w:rPr>
        <w:t>ولادته</w:t>
      </w:r>
    </w:p>
    <w:p w:rsidR="00BB496D" w:rsidRPr="00BB496D" w:rsidRDefault="00BB496D" w:rsidP="00BB496D">
      <w:pPr>
        <w:rPr>
          <w:rFonts w:ascii="Al-Mohanad" w:hAnsi="Al-Mohanad" w:cs="Al-Mohanad"/>
          <w:sz w:val="32"/>
          <w:szCs w:val="32"/>
          <w:rtl/>
          <w:lang w:bidi="ar"/>
        </w:rPr>
      </w:pPr>
      <w:r w:rsidRPr="00BB496D">
        <w:rPr>
          <w:rFonts w:ascii="Al-Mohanad" w:hAnsi="Al-Mohanad" w:cs="Al-Mohanad"/>
          <w:sz w:val="32"/>
          <w:szCs w:val="32"/>
          <w:rtl/>
        </w:rPr>
        <w:t>ولد في السنة الثالثة بعد الهجرة فأدرك من حياة النبي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hyperlink r:id="rId19" w:tooltip="محمد" w:history="1">
        <w:r w:rsidRPr="00BB496D">
          <w:rPr>
            <w:rStyle w:val="Hyperlink"/>
            <w:rFonts w:ascii="Al-Mohanad" w:hAnsi="Al-Mohanad" w:cs="Al-Mohanad"/>
            <w:sz w:val="32"/>
            <w:szCs w:val="32"/>
            <w:rtl/>
          </w:rPr>
          <w:t>محمد</w:t>
        </w:r>
      </w:hyperlink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r w:rsidRPr="00BB496D">
        <w:rPr>
          <w:rFonts w:ascii="Al-Mohanad" w:hAnsi="Al-Mohanad" w:cs="Al-Mohanad"/>
          <w:noProof/>
          <w:sz w:val="32"/>
          <w:szCs w:val="32"/>
        </w:rPr>
        <w:drawing>
          <wp:inline distT="0" distB="0" distL="0" distR="0">
            <wp:extent cx="200025" cy="200025"/>
            <wp:effectExtent l="0" t="0" r="9525" b="9525"/>
            <wp:docPr id="2" name="صورة 2" descr="Mohamed peace be upon him.sv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hamed peace be upon him.sv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r w:rsidRPr="00BB496D">
        <w:rPr>
          <w:rFonts w:ascii="Al-Mohanad" w:hAnsi="Al-Mohanad" w:cs="Al-Mohanad"/>
          <w:sz w:val="32"/>
          <w:szCs w:val="32"/>
          <w:rtl/>
        </w:rPr>
        <w:t>ثمان سنين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. </w:t>
      </w:r>
      <w:r w:rsidRPr="00BB496D">
        <w:rPr>
          <w:rFonts w:ascii="Al-Mohanad" w:hAnsi="Al-Mohanad" w:cs="Al-Mohanad"/>
          <w:sz w:val="32"/>
          <w:szCs w:val="32"/>
          <w:rtl/>
        </w:rPr>
        <w:t>وكان يسكن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hyperlink r:id="rId20" w:tooltip="الكوفة" w:history="1">
        <w:r w:rsidRPr="00BB496D">
          <w:rPr>
            <w:rStyle w:val="Hyperlink"/>
            <w:rFonts w:ascii="Al-Mohanad" w:hAnsi="Al-Mohanad" w:cs="Al-Mohanad"/>
            <w:sz w:val="32"/>
            <w:szCs w:val="32"/>
            <w:rtl/>
          </w:rPr>
          <w:t>الكوفة</w:t>
        </w:r>
      </w:hyperlink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r w:rsidRPr="00BB496D">
        <w:rPr>
          <w:rFonts w:ascii="Al-Mohanad" w:hAnsi="Al-Mohanad" w:cs="Al-Mohanad"/>
          <w:sz w:val="32"/>
          <w:szCs w:val="32"/>
          <w:rtl/>
        </w:rPr>
        <w:t>فلما مات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hyperlink r:id="rId21" w:tooltip="علي بن أبي طالب" w:history="1">
        <w:r w:rsidRPr="00BB496D">
          <w:rPr>
            <w:rStyle w:val="Hyperlink"/>
            <w:rFonts w:ascii="Al-Mohanad" w:hAnsi="Al-Mohanad" w:cs="Al-Mohanad"/>
            <w:sz w:val="32"/>
            <w:szCs w:val="32"/>
            <w:rtl/>
          </w:rPr>
          <w:t>علي بن أبي طالب</w:t>
        </w:r>
      </w:hyperlink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r w:rsidRPr="00BB496D">
        <w:rPr>
          <w:rFonts w:ascii="Al-Mohanad" w:hAnsi="Al-Mohanad" w:cs="Al-Mohanad"/>
          <w:sz w:val="32"/>
          <w:szCs w:val="32"/>
          <w:rtl/>
        </w:rPr>
        <w:t>انصرف إلى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hyperlink r:id="rId22" w:tooltip="مكة" w:history="1">
        <w:r w:rsidRPr="00BB496D">
          <w:rPr>
            <w:rStyle w:val="Hyperlink"/>
            <w:rFonts w:ascii="Al-Mohanad" w:hAnsi="Al-Mohanad" w:cs="Al-Mohanad"/>
            <w:sz w:val="32"/>
            <w:szCs w:val="32"/>
            <w:rtl/>
          </w:rPr>
          <w:t>مكة المكرمة</w:t>
        </w:r>
      </w:hyperlink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r w:rsidRPr="00BB496D">
        <w:rPr>
          <w:rFonts w:ascii="Al-Mohanad" w:hAnsi="Al-Mohanad" w:cs="Al-Mohanad"/>
          <w:sz w:val="32"/>
          <w:szCs w:val="32"/>
          <w:rtl/>
        </w:rPr>
        <w:t>فاستقر بها حتى مات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.</w:t>
      </w:r>
    </w:p>
    <w:p w:rsidR="00BB496D" w:rsidRPr="00BB496D" w:rsidRDefault="00BB496D" w:rsidP="00BB496D">
      <w:pPr>
        <w:rPr>
          <w:rFonts w:ascii="Al-Mohanad" w:hAnsi="Al-Mohanad" w:cs="Al-Mohanad"/>
          <w:sz w:val="32"/>
          <w:szCs w:val="32"/>
          <w:rtl/>
          <w:lang w:bidi="ar"/>
        </w:rPr>
      </w:pPr>
      <w:r w:rsidRPr="00BB496D">
        <w:rPr>
          <w:rFonts w:ascii="Al-Mohanad" w:hAnsi="Al-Mohanad" w:cs="Al-Mohanad"/>
          <w:sz w:val="32"/>
          <w:szCs w:val="32"/>
          <w:rtl/>
        </w:rPr>
        <w:t>رؤيته النبي محمد</w:t>
      </w:r>
    </w:p>
    <w:p w:rsidR="00BB496D" w:rsidRPr="00BB496D" w:rsidRDefault="00BB496D" w:rsidP="00BB496D">
      <w:pPr>
        <w:numPr>
          <w:ilvl w:val="0"/>
          <w:numId w:val="3"/>
        </w:numPr>
        <w:rPr>
          <w:rFonts w:ascii="Al-Mohanad" w:hAnsi="Al-Mohanad" w:cs="Al-Mohanad"/>
          <w:sz w:val="32"/>
          <w:szCs w:val="32"/>
          <w:rtl/>
          <w:lang w:bidi="ar"/>
        </w:rPr>
      </w:pPr>
      <w:r w:rsidRPr="00BB496D">
        <w:rPr>
          <w:rFonts w:ascii="Al-Mohanad" w:hAnsi="Al-Mohanad" w:cs="Al-Mohanad"/>
          <w:sz w:val="32"/>
          <w:szCs w:val="32"/>
          <w:rtl/>
        </w:rPr>
        <w:t>أخبرنا محمد بن عمر، قال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: </w:t>
      </w:r>
      <w:r w:rsidRPr="00BB496D">
        <w:rPr>
          <w:rFonts w:ascii="Al-Mohanad" w:hAnsi="Al-Mohanad" w:cs="Al-Mohanad"/>
          <w:sz w:val="32"/>
          <w:szCs w:val="32"/>
          <w:rtl/>
        </w:rPr>
        <w:t>حدثنا شيبان، عن جابر، عن عامر، أنه سمع أبا الطفيل، يقول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: </w:t>
      </w:r>
      <w:r w:rsidRPr="00BB496D">
        <w:rPr>
          <w:rFonts w:ascii="Al-Mohanad" w:hAnsi="Al-Mohanad" w:cs="Al-Mohanad"/>
          <w:sz w:val="32"/>
          <w:szCs w:val="32"/>
          <w:rtl/>
        </w:rPr>
        <w:t>رأيت رسولَ الله صَلَّى الله عليه وسلم مِنَ الرجال مَنْ هو أطولُ منه، ومنهم مَنْ هو أقصر منه، وشعر له أسود، وهو أبيض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. </w:t>
      </w:r>
      <w:r w:rsidRPr="00BB496D">
        <w:rPr>
          <w:rFonts w:ascii="Al-Mohanad" w:hAnsi="Al-Mohanad" w:cs="Al-Mohanad"/>
          <w:sz w:val="32"/>
          <w:szCs w:val="32"/>
          <w:rtl/>
        </w:rPr>
        <w:t>قال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: </w:t>
      </w:r>
      <w:r w:rsidRPr="00BB496D">
        <w:rPr>
          <w:rFonts w:ascii="Al-Mohanad" w:hAnsi="Al-Mohanad" w:cs="Al-Mohanad"/>
          <w:sz w:val="32"/>
          <w:szCs w:val="32"/>
          <w:rtl/>
        </w:rPr>
        <w:t>قلنا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: </w:t>
      </w:r>
      <w:r w:rsidRPr="00BB496D">
        <w:rPr>
          <w:rFonts w:ascii="Al-Mohanad" w:hAnsi="Al-Mohanad" w:cs="Al-Mohanad"/>
          <w:sz w:val="32"/>
          <w:szCs w:val="32"/>
          <w:rtl/>
        </w:rPr>
        <w:t>ما ثيابه؟ قال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: </w:t>
      </w:r>
      <w:r w:rsidRPr="00BB496D">
        <w:rPr>
          <w:rFonts w:ascii="Al-Mohanad" w:hAnsi="Al-Mohanad" w:cs="Al-Mohanad"/>
          <w:sz w:val="32"/>
          <w:szCs w:val="32"/>
          <w:rtl/>
        </w:rPr>
        <w:t>لا أدري، وهو يمشي وهم حوله ـــ يعني الناس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.</w:t>
      </w:r>
    </w:p>
    <w:p w:rsidR="00BB496D" w:rsidRPr="00BB496D" w:rsidRDefault="00BB496D" w:rsidP="00BB496D">
      <w:pPr>
        <w:numPr>
          <w:ilvl w:val="0"/>
          <w:numId w:val="3"/>
        </w:numPr>
        <w:rPr>
          <w:rFonts w:ascii="Al-Mohanad" w:hAnsi="Al-Mohanad" w:cs="Al-Mohanad"/>
          <w:sz w:val="32"/>
          <w:szCs w:val="32"/>
          <w:rtl/>
          <w:lang w:bidi="ar"/>
        </w:rPr>
      </w:pPr>
      <w:r w:rsidRPr="00BB496D">
        <w:rPr>
          <w:rFonts w:ascii="Al-Mohanad" w:hAnsi="Al-Mohanad" w:cs="Al-Mohanad"/>
          <w:sz w:val="32"/>
          <w:szCs w:val="32"/>
          <w:rtl/>
        </w:rPr>
        <w:t>أخبرنا يزيد بن هارون، قال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: </w:t>
      </w:r>
      <w:r w:rsidRPr="00BB496D">
        <w:rPr>
          <w:rFonts w:ascii="Al-Mohanad" w:hAnsi="Al-Mohanad" w:cs="Al-Mohanad"/>
          <w:sz w:val="32"/>
          <w:szCs w:val="32"/>
          <w:rtl/>
        </w:rPr>
        <w:t>أخبرني الجُرَيْرِي، عن أبي الطفيل عامر بن واثلة، قال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: </w:t>
      </w:r>
      <w:r w:rsidRPr="00BB496D">
        <w:rPr>
          <w:rFonts w:ascii="Al-Mohanad" w:hAnsi="Al-Mohanad" w:cs="Al-Mohanad"/>
          <w:sz w:val="32"/>
          <w:szCs w:val="32"/>
          <w:rtl/>
        </w:rPr>
        <w:t>ما بقي أحد رأى رسول الله صَلَّى الله عليه وسلم غيري، قال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: </w:t>
      </w:r>
      <w:r w:rsidRPr="00BB496D">
        <w:rPr>
          <w:rFonts w:ascii="Al-Mohanad" w:hAnsi="Al-Mohanad" w:cs="Al-Mohanad"/>
          <w:sz w:val="32"/>
          <w:szCs w:val="32"/>
          <w:rtl/>
        </w:rPr>
        <w:t>قلت ورأيتَه؟ قال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: </w:t>
      </w:r>
      <w:r w:rsidRPr="00BB496D">
        <w:rPr>
          <w:rFonts w:ascii="Al-Mohanad" w:hAnsi="Al-Mohanad" w:cs="Al-Mohanad"/>
          <w:sz w:val="32"/>
          <w:szCs w:val="32"/>
          <w:rtl/>
        </w:rPr>
        <w:t>نعم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. </w:t>
      </w:r>
      <w:r w:rsidRPr="00BB496D">
        <w:rPr>
          <w:rFonts w:ascii="Al-Mohanad" w:hAnsi="Al-Mohanad" w:cs="Al-Mohanad"/>
          <w:sz w:val="32"/>
          <w:szCs w:val="32"/>
          <w:rtl/>
        </w:rPr>
        <w:t>قلت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: </w:t>
      </w:r>
      <w:r w:rsidRPr="00BB496D">
        <w:rPr>
          <w:rFonts w:ascii="Al-Mohanad" w:hAnsi="Al-Mohanad" w:cs="Al-Mohanad"/>
          <w:sz w:val="32"/>
          <w:szCs w:val="32"/>
          <w:rtl/>
        </w:rPr>
        <w:t>فكيف كانت صِفَتُه؟ قال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: </w:t>
      </w:r>
      <w:r w:rsidRPr="00BB496D">
        <w:rPr>
          <w:rFonts w:ascii="Al-Mohanad" w:hAnsi="Al-Mohanad" w:cs="Al-Mohanad"/>
          <w:sz w:val="32"/>
          <w:szCs w:val="32"/>
          <w:rtl/>
        </w:rPr>
        <w:t>كان أبيض مليحًا مُقَصّدًا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.</w:t>
      </w:r>
    </w:p>
    <w:p w:rsidR="00BB496D" w:rsidRPr="00BB496D" w:rsidRDefault="00BB496D" w:rsidP="00BB496D">
      <w:pPr>
        <w:numPr>
          <w:ilvl w:val="0"/>
          <w:numId w:val="3"/>
        </w:numPr>
        <w:rPr>
          <w:rFonts w:ascii="Al-Mohanad" w:hAnsi="Al-Mohanad" w:cs="Al-Mohanad"/>
          <w:sz w:val="32"/>
          <w:szCs w:val="32"/>
          <w:rtl/>
          <w:lang w:bidi="ar"/>
        </w:rPr>
      </w:pPr>
      <w:r w:rsidRPr="00BB496D">
        <w:rPr>
          <w:rFonts w:ascii="Al-Mohanad" w:hAnsi="Al-Mohanad" w:cs="Al-Mohanad"/>
          <w:sz w:val="32"/>
          <w:szCs w:val="32"/>
          <w:rtl/>
        </w:rPr>
        <w:t>أخبرنا الضحاك بن مَخْلد، عن جعفر بن يحيى بن ثوبان، عن عمه عمارة بن ثوبان، قال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: </w:t>
      </w:r>
      <w:r w:rsidRPr="00BB496D">
        <w:rPr>
          <w:rFonts w:ascii="Al-Mohanad" w:hAnsi="Al-Mohanad" w:cs="Al-Mohanad"/>
          <w:sz w:val="32"/>
          <w:szCs w:val="32"/>
          <w:rtl/>
        </w:rPr>
        <w:t>حدثنا أبو الطفيل، قال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: </w:t>
      </w:r>
      <w:r w:rsidRPr="00BB496D">
        <w:rPr>
          <w:rFonts w:ascii="Al-Mohanad" w:hAnsi="Al-Mohanad" w:cs="Al-Mohanad"/>
          <w:sz w:val="32"/>
          <w:szCs w:val="32"/>
          <w:rtl/>
        </w:rPr>
        <w:t>رأيتُ رسول الله صَلَّى الله عليه وسلم بالجعرانة يَقْسِم لحمًا، وكنت غلامًا أحمل عُضْوَ الجزور، قال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: </w:t>
      </w:r>
      <w:r w:rsidRPr="00BB496D">
        <w:rPr>
          <w:rFonts w:ascii="Al-Mohanad" w:hAnsi="Al-Mohanad" w:cs="Al-Mohanad"/>
          <w:sz w:val="32"/>
          <w:szCs w:val="32"/>
          <w:rtl/>
        </w:rPr>
        <w:t>فأقبلت امرأة بدوية، حتى إذا دنت من النبي صَلَّى الله عليه وسلم، بَسَطَ لها رداءه فجلست عليه، فقلت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: </w:t>
      </w:r>
      <w:r w:rsidRPr="00BB496D">
        <w:rPr>
          <w:rFonts w:ascii="Al-Mohanad" w:hAnsi="Al-Mohanad" w:cs="Al-Mohanad"/>
          <w:sz w:val="32"/>
          <w:szCs w:val="32"/>
          <w:rtl/>
        </w:rPr>
        <w:t>مَن هذه؟ فقالوا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: </w:t>
      </w:r>
      <w:r w:rsidRPr="00BB496D">
        <w:rPr>
          <w:rFonts w:ascii="Al-Mohanad" w:hAnsi="Al-Mohanad" w:cs="Al-Mohanad"/>
          <w:sz w:val="32"/>
          <w:szCs w:val="32"/>
          <w:rtl/>
        </w:rPr>
        <w:t>هذه أمه التي أرضعته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.</w:t>
      </w:r>
    </w:p>
    <w:p w:rsidR="00BB496D" w:rsidRPr="00BB496D" w:rsidRDefault="00BB496D" w:rsidP="00BB496D">
      <w:pPr>
        <w:numPr>
          <w:ilvl w:val="0"/>
          <w:numId w:val="3"/>
        </w:numPr>
        <w:rPr>
          <w:rFonts w:ascii="Al-Mohanad" w:hAnsi="Al-Mohanad" w:cs="Al-Mohanad"/>
          <w:sz w:val="32"/>
          <w:szCs w:val="32"/>
          <w:rtl/>
          <w:lang w:bidi="ar"/>
        </w:rPr>
      </w:pPr>
      <w:r w:rsidRPr="00BB496D">
        <w:rPr>
          <w:rFonts w:ascii="Al-Mohanad" w:hAnsi="Al-Mohanad" w:cs="Al-Mohanad"/>
          <w:sz w:val="32"/>
          <w:szCs w:val="32"/>
          <w:rtl/>
        </w:rPr>
        <w:t>أَخبرنا يحيى بن محمود، وعبد الوهّاب بن أَبي حَبَّة بإِسنادهما عن مسلم قال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: </w:t>
      </w:r>
      <w:r w:rsidRPr="00BB496D">
        <w:rPr>
          <w:rFonts w:ascii="Al-Mohanad" w:hAnsi="Al-Mohanad" w:cs="Al-Mohanad"/>
          <w:sz w:val="32"/>
          <w:szCs w:val="32"/>
          <w:rtl/>
        </w:rPr>
        <w:t>حدثنا محمد بن رافع، أَخبرنا يحيى بن آدم، أَخبرنا زُهَير، عن عبد الملك بن سعيد بن الأَبجُرِ عن أَبي الطُّفَيل قال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: </w:t>
      </w:r>
      <w:r w:rsidRPr="00BB496D">
        <w:rPr>
          <w:rFonts w:ascii="Al-Mohanad" w:hAnsi="Al-Mohanad" w:cs="Al-Mohanad"/>
          <w:sz w:val="32"/>
          <w:szCs w:val="32"/>
          <w:rtl/>
        </w:rPr>
        <w:t>قلت لابن عباس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: </w:t>
      </w:r>
      <w:r w:rsidRPr="00BB496D">
        <w:rPr>
          <w:rFonts w:ascii="Al-Mohanad" w:hAnsi="Al-Mohanad" w:cs="Al-Mohanad"/>
          <w:sz w:val="32"/>
          <w:szCs w:val="32"/>
          <w:rtl/>
        </w:rPr>
        <w:t xml:space="preserve">إِني قد رأَيت رسول </w:t>
      </w:r>
      <w:r w:rsidRPr="00BB496D">
        <w:rPr>
          <w:rFonts w:ascii="Al-Mohanad" w:hAnsi="Al-Mohanad" w:cs="Al-Mohanad"/>
          <w:sz w:val="32"/>
          <w:szCs w:val="32"/>
          <w:rtl/>
        </w:rPr>
        <w:lastRenderedPageBreak/>
        <w:t>الله صَلَّى الله عليه وسلم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. </w:t>
      </w:r>
      <w:r w:rsidRPr="00BB496D">
        <w:rPr>
          <w:rFonts w:ascii="Al-Mohanad" w:hAnsi="Al-Mohanad" w:cs="Al-Mohanad"/>
          <w:sz w:val="32"/>
          <w:szCs w:val="32"/>
          <w:rtl/>
        </w:rPr>
        <w:t>قال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: </w:t>
      </w:r>
      <w:r w:rsidRPr="00BB496D">
        <w:rPr>
          <w:rFonts w:ascii="Al-Mohanad" w:hAnsi="Al-Mohanad" w:cs="Al-Mohanad"/>
          <w:sz w:val="32"/>
          <w:szCs w:val="32"/>
          <w:rtl/>
        </w:rPr>
        <w:t>فَصِفْه لي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. </w:t>
      </w:r>
      <w:r w:rsidRPr="00BB496D">
        <w:rPr>
          <w:rFonts w:ascii="Al-Mohanad" w:hAnsi="Al-Mohanad" w:cs="Al-Mohanad"/>
          <w:sz w:val="32"/>
          <w:szCs w:val="32"/>
          <w:rtl/>
        </w:rPr>
        <w:t>قلت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: </w:t>
      </w:r>
      <w:r w:rsidRPr="00BB496D">
        <w:rPr>
          <w:rFonts w:ascii="Al-Mohanad" w:hAnsi="Al-Mohanad" w:cs="Al-Mohanad"/>
          <w:sz w:val="32"/>
          <w:szCs w:val="32"/>
          <w:rtl/>
        </w:rPr>
        <w:t>رأَيته عند المروة على ناقة وقد كَثُر الناسُ عليه ــ قال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: </w:t>
      </w:r>
      <w:r w:rsidRPr="00BB496D">
        <w:rPr>
          <w:rFonts w:ascii="Al-Mohanad" w:hAnsi="Al-Mohanad" w:cs="Al-Mohanad"/>
          <w:sz w:val="32"/>
          <w:szCs w:val="32"/>
          <w:rtl/>
        </w:rPr>
        <w:t>فقال ابن عباس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: </w:t>
      </w:r>
      <w:r w:rsidRPr="00BB496D">
        <w:rPr>
          <w:rFonts w:ascii="Al-Mohanad" w:hAnsi="Al-Mohanad" w:cs="Al-Mohanad"/>
          <w:sz w:val="32"/>
          <w:szCs w:val="32"/>
          <w:rtl/>
        </w:rPr>
        <w:t>ذاكَ رسولُ الله صَلَّى الله عليه وسلم، إِنهم كانوا لا يُدَعُّون عنه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.</w:t>
      </w:r>
    </w:p>
    <w:p w:rsidR="00BB496D" w:rsidRPr="00BB496D" w:rsidRDefault="00BB496D" w:rsidP="00BB496D">
      <w:pPr>
        <w:rPr>
          <w:rFonts w:ascii="Al-Mohanad" w:hAnsi="Al-Mohanad" w:cs="Al-Mohanad"/>
          <w:sz w:val="32"/>
          <w:szCs w:val="32"/>
          <w:rtl/>
          <w:lang w:bidi="ar"/>
        </w:rPr>
      </w:pPr>
      <w:r w:rsidRPr="00BB496D">
        <w:rPr>
          <w:rFonts w:ascii="Al-Mohanad" w:hAnsi="Al-Mohanad" w:cs="Al-Mohanad"/>
          <w:sz w:val="32"/>
          <w:szCs w:val="32"/>
          <w:rtl/>
        </w:rPr>
        <w:t>روايته للحديث</w:t>
      </w:r>
    </w:p>
    <w:p w:rsidR="00BB496D" w:rsidRPr="00BB496D" w:rsidRDefault="00BB496D" w:rsidP="00BB496D">
      <w:pPr>
        <w:numPr>
          <w:ilvl w:val="0"/>
          <w:numId w:val="4"/>
        </w:numPr>
        <w:rPr>
          <w:rFonts w:ascii="Al-Mohanad" w:hAnsi="Al-Mohanad" w:cs="Al-Mohanad"/>
          <w:sz w:val="32"/>
          <w:szCs w:val="32"/>
          <w:rtl/>
          <w:lang w:bidi="ar"/>
        </w:rPr>
      </w:pPr>
      <w:r w:rsidRPr="00BB496D">
        <w:rPr>
          <w:rFonts w:ascii="Al-Mohanad" w:hAnsi="Al-Mohanad" w:cs="Al-Mohanad"/>
          <w:sz w:val="32"/>
          <w:szCs w:val="32"/>
          <w:rtl/>
        </w:rPr>
        <w:t>كان أبو الطفيل عامر بن واثلة ثقة في الحديث روى عن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hyperlink r:id="rId23" w:tooltip="أبي بكر الصديق" w:history="1">
        <w:r w:rsidRPr="00BB496D">
          <w:rPr>
            <w:rStyle w:val="Hyperlink"/>
            <w:rFonts w:ascii="Al-Mohanad" w:hAnsi="Al-Mohanad" w:cs="Al-Mohanad"/>
            <w:sz w:val="32"/>
            <w:szCs w:val="32"/>
            <w:rtl/>
          </w:rPr>
          <w:t>أبي بكر الصديق</w:t>
        </w:r>
      </w:hyperlink>
      <w:r w:rsidRPr="00BB496D">
        <w:rPr>
          <w:rFonts w:ascii="Al-Mohanad" w:hAnsi="Al-Mohanad" w:cs="Al-Mohanad"/>
          <w:sz w:val="32"/>
          <w:szCs w:val="32"/>
          <w:rtl/>
        </w:rPr>
        <w:t>،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hyperlink r:id="rId24" w:tooltip="عمر بن الخطاب" w:history="1">
        <w:r w:rsidRPr="00BB496D">
          <w:rPr>
            <w:rStyle w:val="Hyperlink"/>
            <w:rFonts w:ascii="Al-Mohanad" w:hAnsi="Al-Mohanad" w:cs="Al-Mohanad"/>
            <w:sz w:val="32"/>
            <w:szCs w:val="32"/>
            <w:rtl/>
          </w:rPr>
          <w:t>وعمر بن الخطاب</w:t>
        </w:r>
      </w:hyperlink>
      <w:r w:rsidRPr="00BB496D">
        <w:rPr>
          <w:rFonts w:ascii="Al-Mohanad" w:hAnsi="Al-Mohanad" w:cs="Al-Mohanad"/>
          <w:sz w:val="32"/>
          <w:szCs w:val="32"/>
          <w:rtl/>
        </w:rPr>
        <w:t>،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hyperlink r:id="rId25" w:tooltip="علي بن أبي طالب" w:history="1">
        <w:r w:rsidRPr="00BB496D">
          <w:rPr>
            <w:rStyle w:val="Hyperlink"/>
            <w:rFonts w:ascii="Al-Mohanad" w:hAnsi="Al-Mohanad" w:cs="Al-Mohanad"/>
            <w:sz w:val="32"/>
            <w:szCs w:val="32"/>
            <w:rtl/>
          </w:rPr>
          <w:t>وعلي بن أبي طالب</w:t>
        </w:r>
      </w:hyperlink>
      <w:r w:rsidRPr="00BB496D">
        <w:rPr>
          <w:rFonts w:ascii="Al-Mohanad" w:hAnsi="Al-Mohanad" w:cs="Al-Mohanad"/>
          <w:sz w:val="32"/>
          <w:szCs w:val="32"/>
          <w:rtl/>
        </w:rPr>
        <w:t>،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hyperlink r:id="rId26" w:tooltip="معاذ بن جبل" w:history="1">
        <w:r w:rsidRPr="00BB496D">
          <w:rPr>
            <w:rStyle w:val="Hyperlink"/>
            <w:rFonts w:ascii="Al-Mohanad" w:hAnsi="Al-Mohanad" w:cs="Al-Mohanad"/>
            <w:sz w:val="32"/>
            <w:szCs w:val="32"/>
            <w:rtl/>
          </w:rPr>
          <w:t>ومعاذ بن جبل</w:t>
        </w:r>
      </w:hyperlink>
      <w:r w:rsidRPr="00BB496D">
        <w:rPr>
          <w:rFonts w:ascii="Al-Mohanad" w:hAnsi="Al-Mohanad" w:cs="Al-Mohanad"/>
          <w:sz w:val="32"/>
          <w:szCs w:val="32"/>
          <w:rtl/>
        </w:rPr>
        <w:t>،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hyperlink r:id="rId27" w:tooltip="حذيفة بن اليمان" w:history="1">
        <w:r w:rsidRPr="00BB496D">
          <w:rPr>
            <w:rStyle w:val="Hyperlink"/>
            <w:rFonts w:ascii="Al-Mohanad" w:hAnsi="Al-Mohanad" w:cs="Al-Mohanad"/>
            <w:sz w:val="32"/>
            <w:szCs w:val="32"/>
            <w:rtl/>
          </w:rPr>
          <w:t>وحذيفة بن اليمان</w:t>
        </w:r>
      </w:hyperlink>
      <w:r w:rsidRPr="00BB496D">
        <w:rPr>
          <w:rFonts w:ascii="Al-Mohanad" w:hAnsi="Al-Mohanad" w:cs="Al-Mohanad"/>
          <w:sz w:val="32"/>
          <w:szCs w:val="32"/>
          <w:rtl/>
        </w:rPr>
        <w:t>،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hyperlink r:id="rId28" w:tooltip="عبد الله بن مسعود" w:history="1">
        <w:r w:rsidRPr="00BB496D">
          <w:rPr>
            <w:rStyle w:val="Hyperlink"/>
            <w:rFonts w:ascii="Al-Mohanad" w:hAnsi="Al-Mohanad" w:cs="Al-Mohanad"/>
            <w:sz w:val="32"/>
            <w:szCs w:val="32"/>
            <w:rtl/>
          </w:rPr>
          <w:t>وعبد الله بن مسعود</w:t>
        </w:r>
      </w:hyperlink>
      <w:r w:rsidRPr="00BB496D">
        <w:rPr>
          <w:rFonts w:ascii="Al-Mohanad" w:hAnsi="Al-Mohanad" w:cs="Al-Mohanad"/>
          <w:sz w:val="32"/>
          <w:szCs w:val="32"/>
          <w:rtl/>
        </w:rPr>
        <w:t>،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hyperlink r:id="rId29" w:tooltip="ابن عباس" w:history="1">
        <w:r w:rsidRPr="00BB496D">
          <w:rPr>
            <w:rStyle w:val="Hyperlink"/>
            <w:rFonts w:ascii="Al-Mohanad" w:hAnsi="Al-Mohanad" w:cs="Al-Mohanad"/>
            <w:sz w:val="32"/>
            <w:szCs w:val="32"/>
            <w:rtl/>
          </w:rPr>
          <w:t>وابن عباس</w:t>
        </w:r>
      </w:hyperlink>
      <w:r w:rsidRPr="00BB496D">
        <w:rPr>
          <w:rFonts w:ascii="Al-Mohanad" w:hAnsi="Al-Mohanad" w:cs="Al-Mohanad"/>
          <w:sz w:val="32"/>
          <w:szCs w:val="32"/>
          <w:rtl/>
        </w:rPr>
        <w:t>، ونافع بن عبد الحارث، وزيد بن أرقم، وغيرهم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.</w:t>
      </w:r>
    </w:p>
    <w:p w:rsidR="00BB496D" w:rsidRPr="00BB496D" w:rsidRDefault="00BB496D" w:rsidP="00BB496D">
      <w:pPr>
        <w:numPr>
          <w:ilvl w:val="0"/>
          <w:numId w:val="4"/>
        </w:numPr>
        <w:rPr>
          <w:rFonts w:ascii="Al-Mohanad" w:hAnsi="Al-Mohanad" w:cs="Al-Mohanad"/>
          <w:sz w:val="32"/>
          <w:szCs w:val="32"/>
          <w:rtl/>
          <w:lang w:bidi="ar"/>
        </w:rPr>
      </w:pPr>
      <w:r w:rsidRPr="00BB496D">
        <w:rPr>
          <w:rFonts w:ascii="Al-Mohanad" w:hAnsi="Al-Mohanad" w:cs="Al-Mohanad"/>
          <w:sz w:val="32"/>
          <w:szCs w:val="32"/>
          <w:rtl/>
        </w:rPr>
        <w:t>رَوَى عنه الزهري، وأبو الزبير،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hyperlink r:id="rId30" w:tooltip="قتادة" w:history="1">
        <w:r w:rsidRPr="00BB496D">
          <w:rPr>
            <w:rStyle w:val="Hyperlink"/>
            <w:rFonts w:ascii="Al-Mohanad" w:hAnsi="Al-Mohanad" w:cs="Al-Mohanad"/>
            <w:sz w:val="32"/>
            <w:szCs w:val="32"/>
            <w:rtl/>
          </w:rPr>
          <w:t>وقتادة</w:t>
        </w:r>
      </w:hyperlink>
      <w:r w:rsidRPr="00BB496D">
        <w:rPr>
          <w:rFonts w:ascii="Al-Mohanad" w:hAnsi="Al-Mohanad" w:cs="Al-Mohanad"/>
          <w:sz w:val="32"/>
          <w:szCs w:val="32"/>
          <w:rtl/>
        </w:rPr>
        <w:t>، وعبد العزيز بن رافع، وعكرمة بن خالد،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hyperlink r:id="rId31" w:tooltip="عمرو بن دينار" w:history="1">
        <w:r w:rsidRPr="00BB496D">
          <w:rPr>
            <w:rStyle w:val="Hyperlink"/>
            <w:rFonts w:ascii="Al-Mohanad" w:hAnsi="Al-Mohanad" w:cs="Al-Mohanad"/>
            <w:sz w:val="32"/>
            <w:szCs w:val="32"/>
            <w:rtl/>
          </w:rPr>
          <w:t>وعمرو بن دينار</w:t>
        </w:r>
      </w:hyperlink>
      <w:r w:rsidRPr="00BB496D">
        <w:rPr>
          <w:rFonts w:ascii="Al-Mohanad" w:hAnsi="Al-Mohanad" w:cs="Al-Mohanad"/>
          <w:sz w:val="32"/>
          <w:szCs w:val="32"/>
          <w:rtl/>
        </w:rPr>
        <w:t>، ويزيد بن أبي حبيب، ومعروف بن خربوذ، وآخرون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.</w:t>
      </w:r>
    </w:p>
    <w:p w:rsidR="00BB496D" w:rsidRPr="00BB496D" w:rsidRDefault="00BB496D" w:rsidP="00BB496D">
      <w:pPr>
        <w:rPr>
          <w:rFonts w:ascii="Al-Mohanad" w:hAnsi="Al-Mohanad" w:cs="Al-Mohanad"/>
          <w:sz w:val="32"/>
          <w:szCs w:val="32"/>
          <w:rtl/>
          <w:lang w:bidi="ar"/>
        </w:rPr>
      </w:pPr>
      <w:r w:rsidRPr="00BB496D">
        <w:rPr>
          <w:rFonts w:ascii="Al-Mohanad" w:hAnsi="Al-Mohanad" w:cs="Al-Mohanad"/>
          <w:sz w:val="32"/>
          <w:szCs w:val="32"/>
          <w:rtl/>
        </w:rPr>
        <w:t>وقال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hyperlink r:id="rId32" w:tooltip="ابن السكن" w:history="1">
        <w:r w:rsidRPr="00BB496D">
          <w:rPr>
            <w:rStyle w:val="Hyperlink"/>
            <w:rFonts w:ascii="Al-Mohanad" w:hAnsi="Al-Mohanad" w:cs="Al-Mohanad"/>
            <w:sz w:val="32"/>
            <w:szCs w:val="32"/>
            <w:rtl/>
          </w:rPr>
          <w:t>ابن السكن</w:t>
        </w:r>
      </w:hyperlink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: </w:t>
      </w:r>
      <w:r w:rsidRPr="00BB496D">
        <w:rPr>
          <w:rFonts w:ascii="Al-Mohanad" w:hAnsi="Al-Mohanad" w:cs="Al-Mohanad"/>
          <w:sz w:val="32"/>
          <w:szCs w:val="32"/>
          <w:rtl/>
        </w:rPr>
        <w:t>جاءت عنه رواياتٌ ثابتة أنه رأى النبيَّ صَلَّى الله عليه وسلم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. </w:t>
      </w:r>
      <w:r w:rsidRPr="00BB496D">
        <w:rPr>
          <w:rFonts w:ascii="Al-Mohanad" w:hAnsi="Al-Mohanad" w:cs="Al-Mohanad"/>
          <w:sz w:val="32"/>
          <w:szCs w:val="32"/>
          <w:rtl/>
        </w:rPr>
        <w:t>وأما سماعه منه صَلَّى الله عليه وسلم فلم يثبت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. </w:t>
      </w:r>
      <w:r w:rsidRPr="00BB496D">
        <w:rPr>
          <w:rFonts w:ascii="Al-Mohanad" w:hAnsi="Al-Mohanad" w:cs="Al-Mohanad"/>
          <w:sz w:val="32"/>
          <w:szCs w:val="32"/>
          <w:rtl/>
        </w:rPr>
        <w:t>وقيل أنه روى عن النبي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r w:rsidRPr="00BB496D">
        <w:rPr>
          <w:rFonts w:ascii="Al-Mohanad" w:hAnsi="Al-Mohanad" w:cs="Al-Mohanad"/>
          <w:noProof/>
          <w:sz w:val="32"/>
          <w:szCs w:val="32"/>
        </w:rPr>
        <w:drawing>
          <wp:inline distT="0" distB="0" distL="0" distR="0">
            <wp:extent cx="200025" cy="200025"/>
            <wp:effectExtent l="0" t="0" r="9525" b="9525"/>
            <wp:docPr id="1" name="صورة 1" descr="Mohamed peace be upon him.sv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ohamed peace be upon him.sv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r w:rsidRPr="00BB496D">
        <w:rPr>
          <w:rFonts w:ascii="Al-Mohanad" w:hAnsi="Al-Mohanad" w:cs="Al-Mohanad"/>
          <w:sz w:val="32"/>
          <w:szCs w:val="32"/>
          <w:rtl/>
        </w:rPr>
        <w:t>أربعة أحاديث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.</w:t>
      </w:r>
    </w:p>
    <w:p w:rsidR="00BB496D" w:rsidRPr="00BB496D" w:rsidRDefault="00BB496D" w:rsidP="00BB496D">
      <w:pPr>
        <w:rPr>
          <w:rFonts w:ascii="Al-Mohanad" w:hAnsi="Al-Mohanad" w:cs="Al-Mohanad"/>
          <w:sz w:val="32"/>
          <w:szCs w:val="32"/>
          <w:rtl/>
          <w:lang w:bidi="ar"/>
        </w:rPr>
      </w:pPr>
      <w:r w:rsidRPr="00BB496D">
        <w:rPr>
          <w:rFonts w:ascii="Al-Mohanad" w:hAnsi="Al-Mohanad" w:cs="Al-Mohanad"/>
          <w:sz w:val="32"/>
          <w:szCs w:val="32"/>
          <w:rtl/>
        </w:rPr>
        <w:t>صفاته</w:t>
      </w:r>
    </w:p>
    <w:p w:rsidR="00BB496D" w:rsidRPr="00BB496D" w:rsidRDefault="00BB496D" w:rsidP="00BB496D">
      <w:pPr>
        <w:rPr>
          <w:rFonts w:ascii="Al-Mohanad" w:hAnsi="Al-Mohanad" w:cs="Al-Mohanad"/>
          <w:sz w:val="32"/>
          <w:szCs w:val="32"/>
          <w:rtl/>
          <w:lang w:bidi="ar"/>
        </w:rPr>
      </w:pPr>
      <w:r w:rsidRPr="00BB496D">
        <w:rPr>
          <w:rFonts w:ascii="Al-Mohanad" w:hAnsi="Al-Mohanad" w:cs="Al-Mohanad"/>
          <w:sz w:val="32"/>
          <w:szCs w:val="32"/>
          <w:rtl/>
        </w:rPr>
        <w:t>حدث النَّضْر بن عربي، قال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: </w:t>
      </w:r>
      <w:r w:rsidRPr="00BB496D">
        <w:rPr>
          <w:rFonts w:ascii="Al-Mohanad" w:hAnsi="Al-Mohanad" w:cs="Al-Mohanad"/>
          <w:sz w:val="32"/>
          <w:szCs w:val="32"/>
          <w:rtl/>
        </w:rPr>
        <w:t>كنتُ بمكة، فرأيتُ الناسَ مجتمعين على رجل، فقلتُ من هذا؟ فقالوا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: </w:t>
      </w:r>
      <w:r w:rsidRPr="00BB496D">
        <w:rPr>
          <w:rFonts w:ascii="Al-Mohanad" w:hAnsi="Al-Mohanad" w:cs="Al-Mohanad"/>
          <w:sz w:val="32"/>
          <w:szCs w:val="32"/>
          <w:rtl/>
        </w:rPr>
        <w:t>هذا صاحب رسول الله صَلَّى الله عليه وسلم، هذا عامر بن واثلة، وعليه إزارٌ ورداء، فَمَسست جلده، فكان ألين شيء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. </w:t>
      </w:r>
      <w:r w:rsidRPr="00BB496D">
        <w:rPr>
          <w:rFonts w:ascii="Al-Mohanad" w:hAnsi="Al-Mohanad" w:cs="Al-Mohanad"/>
          <w:sz w:val="32"/>
          <w:szCs w:val="32"/>
          <w:rtl/>
        </w:rPr>
        <w:t>قال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: </w:t>
      </w:r>
      <w:r w:rsidRPr="00BB496D">
        <w:rPr>
          <w:rFonts w:ascii="Al-Mohanad" w:hAnsi="Al-Mohanad" w:cs="Al-Mohanad"/>
          <w:sz w:val="32"/>
          <w:szCs w:val="32"/>
          <w:rtl/>
        </w:rPr>
        <w:t>أخبرنا الفضل بن دكين، قال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: </w:t>
      </w:r>
      <w:r w:rsidRPr="00BB496D">
        <w:rPr>
          <w:rFonts w:ascii="Al-Mohanad" w:hAnsi="Al-Mohanad" w:cs="Al-Mohanad"/>
          <w:sz w:val="32"/>
          <w:szCs w:val="32"/>
          <w:rtl/>
        </w:rPr>
        <w:t>حدثنا فِطْر، قال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: </w:t>
      </w:r>
      <w:r w:rsidRPr="00BB496D">
        <w:rPr>
          <w:rFonts w:ascii="Al-Mohanad" w:hAnsi="Al-Mohanad" w:cs="Al-Mohanad"/>
          <w:sz w:val="32"/>
          <w:szCs w:val="32"/>
          <w:rtl/>
        </w:rPr>
        <w:t>رأيت أبا الطُّفيل يصبغ بالحِنَّاء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.</w:t>
      </w:r>
    </w:p>
    <w:p w:rsidR="00BB496D" w:rsidRPr="00BB496D" w:rsidRDefault="00BB496D" w:rsidP="00BB496D">
      <w:pPr>
        <w:rPr>
          <w:rFonts w:ascii="Al-Mohanad" w:hAnsi="Al-Mohanad" w:cs="Al-Mohanad"/>
          <w:sz w:val="32"/>
          <w:szCs w:val="32"/>
          <w:rtl/>
          <w:lang w:bidi="ar"/>
        </w:rPr>
      </w:pPr>
      <w:r w:rsidRPr="00BB496D">
        <w:rPr>
          <w:rFonts w:ascii="Al-Mohanad" w:hAnsi="Al-Mohanad" w:cs="Al-Mohanad"/>
          <w:sz w:val="32"/>
          <w:szCs w:val="32"/>
          <w:rtl/>
        </w:rPr>
        <w:t>مناصرته لعلي بن أبي طالب في مشاهده</w:t>
      </w:r>
    </w:p>
    <w:p w:rsidR="00BB496D" w:rsidRPr="00BB496D" w:rsidRDefault="00BB496D" w:rsidP="00BB496D">
      <w:pPr>
        <w:rPr>
          <w:rFonts w:ascii="Al-Mohanad" w:hAnsi="Al-Mohanad" w:cs="Al-Mohanad"/>
          <w:sz w:val="32"/>
          <w:szCs w:val="32"/>
          <w:rtl/>
          <w:lang w:bidi="ar"/>
        </w:rPr>
      </w:pPr>
      <w:r w:rsidRPr="00BB496D">
        <w:rPr>
          <w:rFonts w:ascii="Al-Mohanad" w:hAnsi="Al-Mohanad" w:cs="Al-Mohanad"/>
          <w:sz w:val="32"/>
          <w:szCs w:val="32"/>
          <w:rtl/>
        </w:rPr>
        <w:t>كان عامر بن واثلة ممَّن ناصروا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hyperlink r:id="rId33" w:tooltip="علي بن أبي طالب" w:history="1">
        <w:r w:rsidRPr="00BB496D">
          <w:rPr>
            <w:rStyle w:val="Hyperlink"/>
            <w:rFonts w:ascii="Al-Mohanad" w:hAnsi="Al-Mohanad" w:cs="Al-Mohanad"/>
            <w:sz w:val="32"/>
            <w:szCs w:val="32"/>
            <w:rtl/>
          </w:rPr>
          <w:t>علي بن أبي طالب</w:t>
        </w:r>
      </w:hyperlink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r w:rsidRPr="00BB496D">
        <w:rPr>
          <w:rFonts w:ascii="Al-Mohanad" w:hAnsi="Al-Mohanad" w:cs="Al-Mohanad"/>
          <w:sz w:val="32"/>
          <w:szCs w:val="32"/>
          <w:rtl/>
        </w:rPr>
        <w:t>وأحد أصحابه المحبين له والمقربين منه كما كان أبو الطفيل ثقة مأمونا يقر بفضل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hyperlink r:id="rId34" w:tooltip="أبي بكر" w:history="1">
        <w:r w:rsidRPr="00BB496D">
          <w:rPr>
            <w:rStyle w:val="Hyperlink"/>
            <w:rFonts w:ascii="Al-Mohanad" w:hAnsi="Al-Mohanad" w:cs="Al-Mohanad"/>
            <w:sz w:val="32"/>
            <w:szCs w:val="32"/>
            <w:rtl/>
          </w:rPr>
          <w:t>أبي بكر</w:t>
        </w:r>
      </w:hyperlink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hyperlink r:id="rId35" w:tooltip="عمر بن الخطاب" w:history="1">
        <w:r w:rsidRPr="00BB496D">
          <w:rPr>
            <w:rStyle w:val="Hyperlink"/>
            <w:rFonts w:ascii="Al-Mohanad" w:hAnsi="Al-Mohanad" w:cs="Al-Mohanad"/>
            <w:sz w:val="32"/>
            <w:szCs w:val="32"/>
            <w:rtl/>
          </w:rPr>
          <w:t>وعمر بن الخطاب</w:t>
        </w:r>
      </w:hyperlink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r w:rsidRPr="00BB496D">
        <w:rPr>
          <w:rFonts w:ascii="Al-Mohanad" w:hAnsi="Al-Mohanad" w:cs="Al-Mohanad"/>
          <w:sz w:val="32"/>
          <w:szCs w:val="32"/>
          <w:rtl/>
        </w:rPr>
        <w:t>ويثني عليهما ويترحم على الخليفة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hyperlink r:id="rId36" w:tooltip="عثمان بن عفان" w:history="1">
        <w:r w:rsidRPr="00BB496D">
          <w:rPr>
            <w:rStyle w:val="Hyperlink"/>
            <w:rFonts w:ascii="Al-Mohanad" w:hAnsi="Al-Mohanad" w:cs="Al-Mohanad"/>
            <w:sz w:val="32"/>
            <w:szCs w:val="32"/>
            <w:rtl/>
          </w:rPr>
          <w:t>عثمان بن عفان</w:t>
        </w:r>
      </w:hyperlink>
      <w:r w:rsidRPr="00BB496D">
        <w:rPr>
          <w:rFonts w:ascii="Al-Mohanad" w:hAnsi="Al-Mohanad" w:cs="Al-Mohanad"/>
          <w:sz w:val="32"/>
          <w:szCs w:val="32"/>
          <w:rtl/>
          <w:lang w:bidi="ar"/>
        </w:rPr>
        <w:t>.</w:t>
      </w:r>
    </w:p>
    <w:p w:rsidR="00BB496D" w:rsidRPr="00BB496D" w:rsidRDefault="00BB496D" w:rsidP="00BB496D">
      <w:pPr>
        <w:rPr>
          <w:rFonts w:ascii="Al-Mohanad" w:hAnsi="Al-Mohanad" w:cs="Al-Mohanad"/>
          <w:sz w:val="32"/>
          <w:szCs w:val="32"/>
          <w:rtl/>
          <w:lang w:bidi="ar"/>
        </w:rPr>
      </w:pPr>
      <w:r w:rsidRPr="00BB496D">
        <w:rPr>
          <w:rFonts w:ascii="Al-Mohanad" w:hAnsi="Al-Mohanad" w:cs="Al-Mohanad"/>
          <w:sz w:val="32"/>
          <w:szCs w:val="32"/>
          <w:rtl/>
        </w:rPr>
        <w:t>من أحداثه مع الصحابة</w:t>
      </w:r>
    </w:p>
    <w:p w:rsidR="00BB496D" w:rsidRPr="00BB496D" w:rsidRDefault="00BB496D" w:rsidP="00BB496D">
      <w:pPr>
        <w:rPr>
          <w:rFonts w:ascii="Al-Mohanad" w:hAnsi="Al-Mohanad" w:cs="Al-Mohanad"/>
          <w:sz w:val="32"/>
          <w:szCs w:val="32"/>
          <w:rtl/>
          <w:lang w:bidi="ar"/>
        </w:rPr>
      </w:pPr>
      <w:r w:rsidRPr="00BB496D">
        <w:rPr>
          <w:rFonts w:ascii="Al-Mohanad" w:hAnsi="Al-Mohanad" w:cs="Al-Mohanad"/>
          <w:sz w:val="32"/>
          <w:szCs w:val="32"/>
          <w:rtl/>
        </w:rPr>
        <w:t>قدم أبو الطّفيل يومًا على الخليفة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hyperlink r:id="rId37" w:tooltip="معاوية بن أبي سفيان" w:history="1">
        <w:r w:rsidRPr="00BB496D">
          <w:rPr>
            <w:rStyle w:val="Hyperlink"/>
            <w:rFonts w:ascii="Al-Mohanad" w:hAnsi="Al-Mohanad" w:cs="Al-Mohanad"/>
            <w:sz w:val="32"/>
            <w:szCs w:val="32"/>
            <w:rtl/>
          </w:rPr>
          <w:t>معاوية بن أبي سفيان</w:t>
        </w:r>
      </w:hyperlink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r w:rsidRPr="00BB496D">
        <w:rPr>
          <w:rFonts w:ascii="Al-Mohanad" w:hAnsi="Al-Mohanad" w:cs="Al-Mohanad"/>
          <w:sz w:val="32"/>
          <w:szCs w:val="32"/>
          <w:rtl/>
        </w:rPr>
        <w:t>فقال له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: </w:t>
      </w:r>
      <w:r w:rsidRPr="00BB496D">
        <w:rPr>
          <w:rFonts w:ascii="Al-Mohanad" w:hAnsi="Al-Mohanad" w:cs="Al-Mohanad"/>
          <w:sz w:val="32"/>
          <w:szCs w:val="32"/>
          <w:rtl/>
        </w:rPr>
        <w:t>كيف وَجْدك على خليلك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hyperlink r:id="rId38" w:tooltip="علي بن أبي طالب" w:history="1">
        <w:r w:rsidRPr="00BB496D">
          <w:rPr>
            <w:rStyle w:val="Hyperlink"/>
            <w:rFonts w:ascii="Al-Mohanad" w:hAnsi="Al-Mohanad" w:cs="Al-Mohanad"/>
            <w:sz w:val="32"/>
            <w:szCs w:val="32"/>
            <w:rtl/>
          </w:rPr>
          <w:t>أبي الحسن</w:t>
        </w:r>
      </w:hyperlink>
      <w:r w:rsidRPr="00BB496D">
        <w:rPr>
          <w:rFonts w:ascii="Al-Mohanad" w:hAnsi="Al-Mohanad" w:cs="Al-Mohanad"/>
          <w:sz w:val="32"/>
          <w:szCs w:val="32"/>
          <w:rtl/>
        </w:rPr>
        <w:t>؟ قال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: </w:t>
      </w:r>
      <w:r w:rsidRPr="00BB496D">
        <w:rPr>
          <w:rFonts w:ascii="Al-Mohanad" w:hAnsi="Al-Mohanad" w:cs="Al-Mohanad"/>
          <w:sz w:val="32"/>
          <w:szCs w:val="32"/>
          <w:rtl/>
        </w:rPr>
        <w:t>كوَجْد أم موسى على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 </w:t>
      </w:r>
      <w:hyperlink r:id="rId39" w:tooltip="موسى" w:history="1">
        <w:r w:rsidRPr="00BB496D">
          <w:rPr>
            <w:rStyle w:val="Hyperlink"/>
            <w:rFonts w:ascii="Al-Mohanad" w:hAnsi="Al-Mohanad" w:cs="Al-Mohanad"/>
            <w:sz w:val="32"/>
            <w:szCs w:val="32"/>
            <w:rtl/>
          </w:rPr>
          <w:t>موسى</w:t>
        </w:r>
      </w:hyperlink>
      <w:r w:rsidRPr="00BB496D">
        <w:rPr>
          <w:rFonts w:ascii="Al-Mohanad" w:hAnsi="Al-Mohanad" w:cs="Al-Mohanad"/>
          <w:sz w:val="32"/>
          <w:szCs w:val="32"/>
          <w:rtl/>
        </w:rPr>
        <w:t>، وأشكو إلى الله التقصير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.</w:t>
      </w:r>
    </w:p>
    <w:p w:rsidR="00BB496D" w:rsidRPr="00BB496D" w:rsidRDefault="00BB496D" w:rsidP="00BB496D">
      <w:pPr>
        <w:rPr>
          <w:rFonts w:ascii="Al-Mohanad" w:hAnsi="Al-Mohanad" w:cs="Al-Mohanad"/>
          <w:sz w:val="32"/>
          <w:szCs w:val="32"/>
        </w:rPr>
      </w:pPr>
      <w:r w:rsidRPr="00BB496D">
        <w:rPr>
          <w:rFonts w:ascii="Al-Mohanad" w:hAnsi="Al-Mohanad" w:cs="Al-Mohanad"/>
          <w:sz w:val="32"/>
          <w:szCs w:val="32"/>
          <w:rtl/>
        </w:rPr>
        <w:t>وفاته</w:t>
      </w:r>
    </w:p>
    <w:p w:rsidR="00BB496D" w:rsidRPr="00BB496D" w:rsidRDefault="00BB496D" w:rsidP="00056B88">
      <w:pPr>
        <w:rPr>
          <w:rFonts w:ascii="Al-Mohanad" w:hAnsi="Al-Mohanad" w:cs="Al-Mohanad"/>
          <w:sz w:val="32"/>
          <w:szCs w:val="32"/>
          <w:lang w:bidi="ar"/>
        </w:rPr>
      </w:pPr>
      <w:r w:rsidRPr="00BB496D">
        <w:rPr>
          <w:rFonts w:ascii="Al-Mohanad" w:hAnsi="Al-Mohanad" w:cs="Al-Mohanad"/>
          <w:sz w:val="32"/>
          <w:szCs w:val="32"/>
          <w:rtl/>
        </w:rPr>
        <w:t xml:space="preserve">أبو الطفيل عامر بن واثلة الكناني هو آخر الصحابة موتا وتوفي سنة 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102 </w:t>
      </w:r>
      <w:r w:rsidRPr="00BB496D">
        <w:rPr>
          <w:rFonts w:ascii="Al-Mohanad" w:hAnsi="Al-Mohanad" w:cs="Al-Mohanad"/>
          <w:sz w:val="32"/>
          <w:szCs w:val="32"/>
          <w:rtl/>
        </w:rPr>
        <w:t xml:space="preserve">هـ وقيل سنة 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100 </w:t>
      </w:r>
      <w:r w:rsidRPr="00BB496D">
        <w:rPr>
          <w:rFonts w:ascii="Al-Mohanad" w:hAnsi="Al-Mohanad" w:cs="Al-Mohanad"/>
          <w:sz w:val="32"/>
          <w:szCs w:val="32"/>
          <w:rtl/>
        </w:rPr>
        <w:t xml:space="preserve">هـ وقيل سنة 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107 </w:t>
      </w:r>
      <w:r w:rsidRPr="00BB496D">
        <w:rPr>
          <w:rFonts w:ascii="Al-Mohanad" w:hAnsi="Al-Mohanad" w:cs="Al-Mohanad"/>
          <w:sz w:val="32"/>
          <w:szCs w:val="32"/>
          <w:rtl/>
        </w:rPr>
        <w:t xml:space="preserve">هـ وقيل سنة 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 xml:space="preserve">110 </w:t>
      </w:r>
      <w:r w:rsidRPr="00BB496D">
        <w:rPr>
          <w:rFonts w:ascii="Al-Mohanad" w:hAnsi="Al-Mohanad" w:cs="Al-Mohanad"/>
          <w:sz w:val="32"/>
          <w:szCs w:val="32"/>
          <w:rtl/>
        </w:rPr>
        <w:t>هـ وهو بالإجماع آخر من مات من الصحابة الذين رأوا النبي محمد صلى الله عليه وسلم</w:t>
      </w:r>
      <w:r w:rsidRPr="00BB496D">
        <w:rPr>
          <w:rFonts w:ascii="Al-Mohanad" w:hAnsi="Al-Mohanad" w:cs="Al-Mohanad"/>
          <w:sz w:val="32"/>
          <w:szCs w:val="32"/>
          <w:rtl/>
          <w:lang w:bidi="ar"/>
        </w:rPr>
        <w:t>.</w:t>
      </w:r>
      <w:bookmarkEnd w:id="0"/>
    </w:p>
    <w:sectPr w:rsidR="00BB496D" w:rsidRPr="00BB496D" w:rsidSect="005850F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56F1"/>
    <w:multiLevelType w:val="multilevel"/>
    <w:tmpl w:val="4562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353A64"/>
    <w:multiLevelType w:val="multilevel"/>
    <w:tmpl w:val="93B8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2A557A"/>
    <w:multiLevelType w:val="multilevel"/>
    <w:tmpl w:val="E4D2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0E1281"/>
    <w:multiLevelType w:val="multilevel"/>
    <w:tmpl w:val="47EE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347D47"/>
    <w:multiLevelType w:val="multilevel"/>
    <w:tmpl w:val="ACD2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96D"/>
    <w:rsid w:val="00056B88"/>
    <w:rsid w:val="005850F7"/>
    <w:rsid w:val="00BB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CB3D7"/>
  <w15:chartTrackingRefBased/>
  <w15:docId w15:val="{C659BE99-95A7-4060-B674-680F60DA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496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4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02214">
                      <w:marLeft w:val="0"/>
                      <w:marRight w:val="0"/>
                      <w:marTop w:val="30"/>
                      <w:marBottom w:val="3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66751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2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9544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.wikipedia.org/wiki/%D8%AE%D8%B2%D9%8A%D9%85%D8%A9" TargetMode="External"/><Relationship Id="rId18" Type="http://schemas.openxmlformats.org/officeDocument/2006/relationships/hyperlink" Target="https://ar.wikipedia.org/wiki/%D8%B9%D8%AF%D9%86%D8%A7%D9%86" TargetMode="External"/><Relationship Id="rId26" Type="http://schemas.openxmlformats.org/officeDocument/2006/relationships/hyperlink" Target="https://ar.wikipedia.org/wiki/%D9%85%D8%B9%D8%A7%D8%B0_%D8%A8%D9%86_%D8%AC%D8%A8%D9%84" TargetMode="External"/><Relationship Id="rId39" Type="http://schemas.openxmlformats.org/officeDocument/2006/relationships/hyperlink" Target="https://ar.wikipedia.org/wiki/%D9%85%D9%88%D8%B3%D9%89" TargetMode="External"/><Relationship Id="rId21" Type="http://schemas.openxmlformats.org/officeDocument/2006/relationships/hyperlink" Target="https://ar.wikipedia.org/wiki/%D8%B9%D9%84%D9%8A_%D8%A8%D9%86_%D8%A3%D8%A8%D9%8A_%D8%B7%D8%A7%D9%84%D8%A8" TargetMode="External"/><Relationship Id="rId34" Type="http://schemas.openxmlformats.org/officeDocument/2006/relationships/hyperlink" Target="https://ar.wikipedia.org/wiki/%D8%A3%D8%A8%D9%8A_%D8%A8%D9%83%D8%B1" TargetMode="External"/><Relationship Id="rId7" Type="http://schemas.openxmlformats.org/officeDocument/2006/relationships/hyperlink" Target="https://ar.wikipedia.org/wiki/%D9%88%D9%8A%D9%83%D9%8A%D8%A8%D9%8A%D8%AF%D9%8A%D8%A7:%D9%85%D9%88%D8%AB%D9%88%D9%82%D9%8A%D8%A9" TargetMode="External"/><Relationship Id="rId2" Type="http://schemas.openxmlformats.org/officeDocument/2006/relationships/styles" Target="styles.xml"/><Relationship Id="rId16" Type="http://schemas.openxmlformats.org/officeDocument/2006/relationships/hyperlink" Target="https://ar.wikipedia.org/wiki/%D9%86%D8%B2%D8%A7%D8%B1" TargetMode="External"/><Relationship Id="rId20" Type="http://schemas.openxmlformats.org/officeDocument/2006/relationships/hyperlink" Target="https://ar.wikipedia.org/wiki/%D8%A7%D9%84%D9%83%D9%88%D9%81%D8%A9" TargetMode="External"/><Relationship Id="rId29" Type="http://schemas.openxmlformats.org/officeDocument/2006/relationships/hyperlink" Target="https://ar.wikipedia.org/wiki/%D8%A7%D8%A8%D9%86_%D8%B9%D8%A8%D8%A7%D8%B3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r.wikipedia.org/wiki/%D9%88%D9%8A%D9%83%D9%8A%D8%A8%D9%8A%D8%AF%D9%8A%D8%A7:%D9%85%D8%B5%D8%A7%D8%AF%D8%B1_%D9%85%D9%88%D8%AB%D9%88%D9%82_%D8%A8%D9%87%D8%A7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ar.wikipedia.org/wiki/%D8%B9%D9%85%D8%B1_%D8%A8%D9%86_%D8%A7%D9%84%D8%AE%D8%B7%D8%A7%D8%A8" TargetMode="External"/><Relationship Id="rId32" Type="http://schemas.openxmlformats.org/officeDocument/2006/relationships/hyperlink" Target="https://ar.wikipedia.org/wiki/%D8%A7%D8%A8%D9%86_%D8%A7%D9%84%D8%B3%D9%83%D9%86" TargetMode="External"/><Relationship Id="rId37" Type="http://schemas.openxmlformats.org/officeDocument/2006/relationships/hyperlink" Target="https://ar.wikipedia.org/wiki/%D9%85%D8%B9%D8%A7%D9%88%D9%8A%D8%A9_%D8%A8%D9%86_%D8%A3%D8%A8%D9%8A_%D8%B3%D9%81%D9%8A%D8%A7%D9%86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ar.wikipedia.org/wiki/%D9%88%D9%8A%D9%83%D9%8A%D8%A8%D9%8A%D8%AF%D9%8A%D8%A7:%D8%A7%D9%84%D8%A7%D8%B3%D8%AA%D8%B4%D9%87%D8%A7%D8%AF_%D8%A8%D9%85%D8%B5%D8%A7%D8%AF%D8%B1" TargetMode="External"/><Relationship Id="rId15" Type="http://schemas.openxmlformats.org/officeDocument/2006/relationships/hyperlink" Target="https://ar.wikipedia.org/wiki/%D9%85%D8%B6%D8%B1" TargetMode="External"/><Relationship Id="rId23" Type="http://schemas.openxmlformats.org/officeDocument/2006/relationships/hyperlink" Target="https://ar.wikipedia.org/wiki/%D8%A3%D8%A8%D9%8A_%D8%A8%D9%83%D8%B1_%D8%A7%D9%84%D8%B5%D8%AF%D9%8A%D9%82" TargetMode="External"/><Relationship Id="rId28" Type="http://schemas.openxmlformats.org/officeDocument/2006/relationships/hyperlink" Target="https://ar.wikipedia.org/wiki/%D8%B9%D8%A8%D8%AF_%D8%A7%D9%84%D9%84%D9%87_%D8%A8%D9%86_%D9%85%D8%B3%D8%B9%D9%88%D8%AF" TargetMode="External"/><Relationship Id="rId36" Type="http://schemas.openxmlformats.org/officeDocument/2006/relationships/hyperlink" Target="https://ar.wikipedia.org/wiki/%D8%B9%D8%AB%D9%85%D8%A7%D9%86_%D8%A8%D9%86_%D8%B9%D9%81%D8%A7%D9%86" TargetMode="External"/><Relationship Id="rId10" Type="http://schemas.openxmlformats.org/officeDocument/2006/relationships/hyperlink" Target="https://ar.wikipedia.org/wiki/%D9%85%D9%84%D9%81:Mohamed_peace_be_upon_him.svg" TargetMode="External"/><Relationship Id="rId19" Type="http://schemas.openxmlformats.org/officeDocument/2006/relationships/hyperlink" Target="https://ar.wikipedia.org/wiki/%D9%85%D8%AD%D9%85%D8%AF" TargetMode="External"/><Relationship Id="rId31" Type="http://schemas.openxmlformats.org/officeDocument/2006/relationships/hyperlink" Target="https://ar.wikipedia.org/wiki/%D8%B9%D9%85%D8%B1%D9%88_%D8%A8%D9%86_%D8%AF%D9%8A%D9%86%D8%A7%D8%B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.wikipedia.org/wiki/%D9%85%D8%AD%D9%85%D8%AF" TargetMode="External"/><Relationship Id="rId14" Type="http://schemas.openxmlformats.org/officeDocument/2006/relationships/hyperlink" Target="https://ar.wikipedia.org/wiki/%D9%85%D8%AF%D8%B1%D9%83%D8%A9" TargetMode="External"/><Relationship Id="rId22" Type="http://schemas.openxmlformats.org/officeDocument/2006/relationships/hyperlink" Target="https://ar.wikipedia.org/wiki/%D9%85%D9%83%D8%A9" TargetMode="External"/><Relationship Id="rId27" Type="http://schemas.openxmlformats.org/officeDocument/2006/relationships/hyperlink" Target="https://ar.wikipedia.org/wiki/%D8%AD%D8%B0%D9%8A%D9%81%D8%A9_%D8%A8%D9%86_%D8%A7%D9%84%D9%8A%D9%85%D8%A7%D9%86" TargetMode="External"/><Relationship Id="rId30" Type="http://schemas.openxmlformats.org/officeDocument/2006/relationships/hyperlink" Target="https://ar.wikipedia.org/wiki/%D9%82%D8%AA%D8%A7%D8%AF%D8%A9" TargetMode="External"/><Relationship Id="rId35" Type="http://schemas.openxmlformats.org/officeDocument/2006/relationships/hyperlink" Target="https://ar.wikipedia.org/wiki/%D8%B9%D9%85%D8%B1_%D8%A8%D9%86_%D8%A7%D9%84%D8%AE%D8%B7%D8%A7%D8%A8" TargetMode="External"/><Relationship Id="rId8" Type="http://schemas.openxmlformats.org/officeDocument/2006/relationships/hyperlink" Target="https://ar.wikipedia.org/wiki/%D8%B5%D8%AD%D8%A7%D8%A8%D8%A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r.wikipedia.org/wiki/%D9%83%D9%86%D8%A7%D9%86%D8%A9" TargetMode="External"/><Relationship Id="rId17" Type="http://schemas.openxmlformats.org/officeDocument/2006/relationships/hyperlink" Target="https://ar.wikipedia.org/wiki/%D9%85%D8%B9%D8%AF" TargetMode="External"/><Relationship Id="rId25" Type="http://schemas.openxmlformats.org/officeDocument/2006/relationships/hyperlink" Target="https://ar.wikipedia.org/wiki/%D8%B9%D9%84%D9%8A_%D8%A8%D9%86_%D8%A3%D8%A8%D9%8A_%D8%B7%D8%A7%D9%84%D8%A8" TargetMode="External"/><Relationship Id="rId33" Type="http://schemas.openxmlformats.org/officeDocument/2006/relationships/hyperlink" Target="https://ar.wikipedia.org/wiki/%D8%B9%D9%84%D9%8A_%D8%A8%D9%86_%D8%A3%D8%A8%D9%8A_%D8%B7%D8%A7%D9%84%D8%A8" TargetMode="External"/><Relationship Id="rId38" Type="http://schemas.openxmlformats.org/officeDocument/2006/relationships/hyperlink" Target="https://ar.wikipedia.org/wiki/%D8%B9%D9%84%D9%8A_%D8%A8%D9%86_%D8%A3%D8%A8%D9%8A_%D8%B7%D8%A7%D9%84%D8%A8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1089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SilverLine</cp:lastModifiedBy>
  <cp:revision>3</cp:revision>
  <cp:lastPrinted>2018-11-07T18:15:00Z</cp:lastPrinted>
  <dcterms:created xsi:type="dcterms:W3CDTF">2018-11-07T18:14:00Z</dcterms:created>
  <dcterms:modified xsi:type="dcterms:W3CDTF">2019-01-12T01:46:00Z</dcterms:modified>
</cp:coreProperties>
</file>