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B43" w:rsidRDefault="00254B43" w:rsidP="00254B43">
      <w:pPr>
        <w:spacing w:line="360" w:lineRule="auto"/>
        <w:jc w:val="center"/>
        <w:rPr>
          <w:rFonts w:asciiTheme="majorBidi" w:hAnsiTheme="majorBidi" w:cstheme="majorBidi"/>
          <w:b/>
          <w:bCs/>
          <w:sz w:val="32"/>
          <w:szCs w:val="32"/>
          <w:rtl/>
        </w:rPr>
      </w:pPr>
      <w:r>
        <w:rPr>
          <w:rFonts w:asciiTheme="majorBidi" w:hAnsiTheme="majorBidi" w:cstheme="majorBidi" w:hint="cs"/>
          <w:b/>
          <w:bCs/>
          <w:sz w:val="32"/>
          <w:szCs w:val="32"/>
          <w:rtl/>
        </w:rPr>
        <w:t>القيم الإنسانية</w:t>
      </w:r>
    </w:p>
    <w:p w:rsidR="00254B43" w:rsidRDefault="00254B43" w:rsidP="00254B43">
      <w:pPr>
        <w:spacing w:line="360" w:lineRule="auto"/>
        <w:rPr>
          <w:rFonts w:asciiTheme="majorBidi" w:hAnsiTheme="majorBidi" w:cstheme="majorBidi"/>
          <w:b/>
          <w:bCs/>
          <w:sz w:val="32"/>
          <w:szCs w:val="32"/>
          <w:rtl/>
        </w:rPr>
      </w:pPr>
    </w:p>
    <w:p w:rsidR="00B200D7" w:rsidRPr="003F3F0E" w:rsidRDefault="00B200D7" w:rsidP="00254B43">
      <w:pPr>
        <w:spacing w:line="360" w:lineRule="auto"/>
        <w:rPr>
          <w:rFonts w:asciiTheme="majorBidi" w:hAnsiTheme="majorBidi" w:cstheme="majorBidi"/>
          <w:b/>
          <w:bCs/>
          <w:sz w:val="32"/>
          <w:szCs w:val="32"/>
          <w:rtl/>
        </w:rPr>
      </w:pPr>
      <w:r w:rsidRPr="003F3F0E">
        <w:rPr>
          <w:rFonts w:asciiTheme="majorBidi" w:hAnsiTheme="majorBidi" w:cstheme="majorBidi"/>
          <w:b/>
          <w:bCs/>
          <w:sz w:val="32"/>
          <w:szCs w:val="32"/>
          <w:rtl/>
        </w:rPr>
        <w:t>تعريف القيم الإنسانية</w:t>
      </w:r>
    </w:p>
    <w:p w:rsidR="00B200D7" w:rsidRDefault="00B200D7" w:rsidP="003F3F0E">
      <w:pPr>
        <w:spacing w:line="360" w:lineRule="auto"/>
        <w:jc w:val="mediumKashida"/>
        <w:rPr>
          <w:rFonts w:asciiTheme="majorBidi" w:hAnsiTheme="majorBidi" w:cstheme="majorBidi"/>
          <w:sz w:val="32"/>
          <w:szCs w:val="32"/>
          <w:rtl/>
        </w:rPr>
      </w:pPr>
      <w:r w:rsidRPr="003F3F0E">
        <w:rPr>
          <w:rFonts w:asciiTheme="majorBidi" w:hAnsiTheme="majorBidi" w:cstheme="majorBidi"/>
          <w:sz w:val="32"/>
          <w:szCs w:val="32"/>
          <w:rtl/>
        </w:rPr>
        <w:t>القيم الإنسانية ومفردها قِيمةٌ هي مجموعة الأخلاق والعادات الاجتماعيّة والسلوكيّة والمبادئ والمُثل التي ينشأ عليها الفرد منذ نعومة أظفاره وتسّتمر معه طوال حياته، ويتمّ ممارستها بشكلٍّ عفويٍّ وطبيعيٍّ في الحياة اليوميّة في محاولةٍ من الفرد للوصول إلى الرضا الذاتيّ واحترام المجتمع له، كما يُعرِّف علماء النفسّ القيم الإنسانيّة بأنها مجموعة من الانفعالات وردود الفعل الصادرة عن العقل تجاه موقفٍ معيّنٍ ناتجٍ عن ما يختزنه الفرد في عقله ووجدانه من تأثُّرٍ بالمجتمع والعادات والدِّين والفطرة تجاه هذا الموقف؛ فعلى سبيل المثال رؤية مُسِّن يقطع الشارع حاملًا لأغراضٍ يعّجزّ عن نقلها بسهولة إلى الطرف الآخر من الشارع هنا قد نشاهد أحد المارّة يقوم بمساعدة ذلك المُسِّنّ في قطّع الشارع وحملّ الأغراض وهذا ما يُطلق عليه قيمة المساعدة، والرأفة، والرحمة، والإحساس بالمسؤولية وجميعها تنتمي إلى قائمة القيم الإنسانيّة التي تطول كثيرًا.</w:t>
      </w:r>
    </w:p>
    <w:p w:rsidR="00254B43" w:rsidRPr="003F3F0E" w:rsidRDefault="00254B43" w:rsidP="003F3F0E">
      <w:pPr>
        <w:spacing w:line="360" w:lineRule="auto"/>
        <w:jc w:val="mediumKashida"/>
        <w:rPr>
          <w:rFonts w:asciiTheme="majorBidi" w:hAnsiTheme="majorBidi" w:cstheme="majorBidi"/>
          <w:sz w:val="32"/>
          <w:szCs w:val="32"/>
          <w:rtl/>
        </w:rPr>
      </w:pPr>
    </w:p>
    <w:p w:rsidR="00B200D7" w:rsidRPr="003F3F0E" w:rsidRDefault="00B200D7" w:rsidP="00B200D7">
      <w:pPr>
        <w:spacing w:line="360" w:lineRule="auto"/>
        <w:jc w:val="mediumKashida"/>
        <w:rPr>
          <w:rFonts w:asciiTheme="majorBidi" w:hAnsiTheme="majorBidi" w:cstheme="majorBidi"/>
          <w:b/>
          <w:bCs/>
          <w:sz w:val="32"/>
          <w:szCs w:val="32"/>
          <w:rtl/>
        </w:rPr>
      </w:pPr>
      <w:r w:rsidRPr="003F3F0E">
        <w:rPr>
          <w:rFonts w:asciiTheme="majorBidi" w:hAnsiTheme="majorBidi" w:cstheme="majorBidi"/>
          <w:b/>
          <w:bCs/>
          <w:sz w:val="32"/>
          <w:szCs w:val="32"/>
          <w:rtl/>
        </w:rPr>
        <w:t>أنواع القيم الإنسانية</w:t>
      </w:r>
    </w:p>
    <w:p w:rsidR="00B200D7" w:rsidRPr="003F3F0E" w:rsidRDefault="00B200D7" w:rsidP="00B200D7">
      <w:pPr>
        <w:spacing w:line="360" w:lineRule="auto"/>
        <w:jc w:val="mediumKashida"/>
        <w:rPr>
          <w:rFonts w:asciiTheme="majorBidi" w:hAnsiTheme="majorBidi" w:cstheme="majorBidi"/>
          <w:sz w:val="32"/>
          <w:szCs w:val="32"/>
          <w:rtl/>
        </w:rPr>
      </w:pPr>
      <w:r w:rsidRPr="003F3F0E">
        <w:rPr>
          <w:rFonts w:asciiTheme="majorBidi" w:hAnsiTheme="majorBidi" w:cstheme="majorBidi"/>
          <w:sz w:val="32"/>
          <w:szCs w:val="32"/>
          <w:rtl/>
        </w:rPr>
        <w:t>القيم الإنسانيّة شجرةٌ متعددة الفروع تفيء إلى ظلها كافّة الأخلاقيّات التي عرفها الإنسان منذ بداية الحياة على هذه الأرض وإلى نهايتها، وهذه الأخلاقيّات هي التي دعت إليها مختلف الأديان والعقائد وأصحاب العقول الراجحة والتفكير السليم ومنها:</w:t>
      </w:r>
    </w:p>
    <w:p w:rsidR="00B200D7" w:rsidRPr="003F3F0E" w:rsidRDefault="00B200D7" w:rsidP="00B200D7">
      <w:pPr>
        <w:spacing w:line="360" w:lineRule="auto"/>
        <w:jc w:val="mediumKashida"/>
        <w:rPr>
          <w:rFonts w:asciiTheme="majorBidi" w:hAnsiTheme="majorBidi" w:cstheme="majorBidi"/>
          <w:b/>
          <w:bCs/>
          <w:sz w:val="32"/>
          <w:szCs w:val="32"/>
          <w:rtl/>
        </w:rPr>
      </w:pPr>
      <w:r w:rsidRPr="003F3F0E">
        <w:rPr>
          <w:rFonts w:asciiTheme="majorBidi" w:hAnsiTheme="majorBidi" w:cstheme="majorBidi"/>
          <w:b/>
          <w:bCs/>
          <w:sz w:val="32"/>
          <w:szCs w:val="32"/>
          <w:rtl/>
        </w:rPr>
        <w:t>* القِيم الاجتماعيّة: </w:t>
      </w:r>
    </w:p>
    <w:p w:rsidR="00B200D7" w:rsidRPr="003F3F0E" w:rsidRDefault="00B200D7" w:rsidP="00B200D7">
      <w:pPr>
        <w:spacing w:line="360" w:lineRule="auto"/>
        <w:jc w:val="mediumKashida"/>
        <w:rPr>
          <w:rFonts w:asciiTheme="majorBidi" w:hAnsiTheme="majorBidi" w:cstheme="majorBidi"/>
          <w:sz w:val="32"/>
          <w:szCs w:val="32"/>
          <w:rtl/>
        </w:rPr>
      </w:pPr>
      <w:r w:rsidRPr="003F3F0E">
        <w:rPr>
          <w:rFonts w:asciiTheme="majorBidi" w:hAnsiTheme="majorBidi" w:cstheme="majorBidi"/>
          <w:sz w:val="32"/>
          <w:szCs w:val="32"/>
          <w:rtl/>
        </w:rPr>
        <w:t>هي مجموعة الأخلاق والسلوكيّات التي يكتسبها الفرد من المجتمع</w:t>
      </w:r>
    </w:p>
    <w:p w:rsidR="00B200D7" w:rsidRPr="003F3F0E" w:rsidRDefault="00B200D7" w:rsidP="00B200D7">
      <w:pPr>
        <w:spacing w:line="360" w:lineRule="auto"/>
        <w:jc w:val="mediumKashida"/>
        <w:rPr>
          <w:rFonts w:asciiTheme="majorBidi" w:hAnsiTheme="majorBidi" w:cstheme="majorBidi"/>
          <w:b/>
          <w:bCs/>
          <w:sz w:val="32"/>
          <w:szCs w:val="32"/>
          <w:rtl/>
        </w:rPr>
      </w:pPr>
      <w:r w:rsidRPr="003F3F0E">
        <w:rPr>
          <w:rFonts w:asciiTheme="majorBidi" w:hAnsiTheme="majorBidi" w:cstheme="majorBidi"/>
          <w:b/>
          <w:bCs/>
          <w:sz w:val="32"/>
          <w:szCs w:val="32"/>
          <w:rtl/>
        </w:rPr>
        <w:lastRenderedPageBreak/>
        <w:t>* القِيم الشخصيّة:</w:t>
      </w:r>
    </w:p>
    <w:p w:rsidR="00B200D7" w:rsidRDefault="00B200D7" w:rsidP="00B200D7">
      <w:pPr>
        <w:spacing w:line="360" w:lineRule="auto"/>
        <w:jc w:val="mediumKashida"/>
        <w:rPr>
          <w:rFonts w:asciiTheme="majorBidi" w:hAnsiTheme="majorBidi" w:cstheme="majorBidi"/>
          <w:sz w:val="32"/>
          <w:szCs w:val="32"/>
          <w:rtl/>
        </w:rPr>
      </w:pPr>
      <w:r w:rsidRPr="003F3F0E">
        <w:rPr>
          <w:rFonts w:asciiTheme="majorBidi" w:hAnsiTheme="majorBidi" w:cstheme="majorBidi"/>
          <w:sz w:val="32"/>
          <w:szCs w:val="32"/>
          <w:rtl/>
        </w:rPr>
        <w:t xml:space="preserve"> هي مجموعة الأخلاق التي يتربى عليها الفرد متأثِّرًا على الأغلب بوالديّه </w:t>
      </w:r>
    </w:p>
    <w:p w:rsidR="003F3F0E" w:rsidRPr="003F3F0E" w:rsidRDefault="003F3F0E" w:rsidP="00B200D7">
      <w:pPr>
        <w:spacing w:line="360" w:lineRule="auto"/>
        <w:jc w:val="mediumKashida"/>
        <w:rPr>
          <w:rFonts w:asciiTheme="majorBidi" w:hAnsiTheme="majorBidi" w:cstheme="majorBidi"/>
          <w:sz w:val="32"/>
          <w:szCs w:val="32"/>
          <w:rtl/>
        </w:rPr>
      </w:pPr>
    </w:p>
    <w:p w:rsidR="00B200D7" w:rsidRPr="003F3F0E" w:rsidRDefault="00B200D7" w:rsidP="00B200D7">
      <w:pPr>
        <w:spacing w:line="360" w:lineRule="auto"/>
        <w:jc w:val="mediumKashida"/>
        <w:rPr>
          <w:rFonts w:asciiTheme="majorBidi" w:hAnsiTheme="majorBidi" w:cstheme="majorBidi"/>
          <w:b/>
          <w:bCs/>
          <w:sz w:val="32"/>
          <w:szCs w:val="32"/>
          <w:rtl/>
        </w:rPr>
      </w:pPr>
      <w:r w:rsidRPr="003F3F0E">
        <w:rPr>
          <w:rFonts w:asciiTheme="majorBidi" w:hAnsiTheme="majorBidi" w:cstheme="majorBidi"/>
          <w:b/>
          <w:bCs/>
          <w:sz w:val="32"/>
          <w:szCs w:val="32"/>
          <w:rtl/>
        </w:rPr>
        <w:t xml:space="preserve">* القِيم الاقتصاديّة:  </w:t>
      </w:r>
    </w:p>
    <w:p w:rsidR="00B200D7" w:rsidRDefault="00B200D7" w:rsidP="00B200D7">
      <w:pPr>
        <w:spacing w:line="360" w:lineRule="auto"/>
        <w:jc w:val="mediumKashida"/>
        <w:rPr>
          <w:rFonts w:asciiTheme="majorBidi" w:hAnsiTheme="majorBidi" w:cstheme="majorBidi"/>
          <w:sz w:val="32"/>
          <w:szCs w:val="32"/>
          <w:rtl/>
        </w:rPr>
      </w:pPr>
      <w:r w:rsidRPr="003F3F0E">
        <w:rPr>
          <w:rFonts w:asciiTheme="majorBidi" w:hAnsiTheme="majorBidi" w:cstheme="majorBidi"/>
          <w:sz w:val="32"/>
          <w:szCs w:val="32"/>
          <w:rtl/>
        </w:rPr>
        <w:t>هي مجموعة الأخلاق التي يتمسّك بها الفرد في طريقه للحصول على المال أو الوظيفة أو إنجاح العمل الخاصّ به</w:t>
      </w:r>
    </w:p>
    <w:p w:rsidR="00254B43" w:rsidRPr="003F3F0E" w:rsidRDefault="00254B43" w:rsidP="00B200D7">
      <w:pPr>
        <w:spacing w:line="360" w:lineRule="auto"/>
        <w:jc w:val="mediumKashida"/>
        <w:rPr>
          <w:rFonts w:asciiTheme="majorBidi" w:hAnsiTheme="majorBidi" w:cstheme="majorBidi"/>
          <w:sz w:val="32"/>
          <w:szCs w:val="32"/>
          <w:rtl/>
        </w:rPr>
      </w:pPr>
    </w:p>
    <w:p w:rsidR="00B200D7" w:rsidRPr="003F3F0E" w:rsidRDefault="00B200D7" w:rsidP="00B200D7">
      <w:pPr>
        <w:spacing w:line="360" w:lineRule="auto"/>
        <w:jc w:val="mediumKashida"/>
        <w:rPr>
          <w:rFonts w:asciiTheme="majorBidi" w:hAnsiTheme="majorBidi" w:cstheme="majorBidi"/>
          <w:b/>
          <w:bCs/>
          <w:sz w:val="32"/>
          <w:szCs w:val="32"/>
          <w:rtl/>
        </w:rPr>
      </w:pPr>
      <w:r w:rsidRPr="003F3F0E">
        <w:rPr>
          <w:rFonts w:asciiTheme="majorBidi" w:hAnsiTheme="majorBidi" w:cstheme="majorBidi"/>
          <w:b/>
          <w:bCs/>
          <w:sz w:val="32"/>
          <w:szCs w:val="32"/>
          <w:rtl/>
        </w:rPr>
        <w:t>* القِيم الجَماليّة: </w:t>
      </w:r>
    </w:p>
    <w:p w:rsidR="00B200D7" w:rsidRDefault="00B200D7" w:rsidP="003F3F0E">
      <w:pPr>
        <w:spacing w:line="360" w:lineRule="auto"/>
        <w:jc w:val="mediumKashida"/>
        <w:rPr>
          <w:rFonts w:asciiTheme="majorBidi" w:hAnsiTheme="majorBidi" w:cstheme="majorBidi"/>
          <w:sz w:val="32"/>
          <w:szCs w:val="32"/>
          <w:rtl/>
        </w:rPr>
      </w:pPr>
      <w:r w:rsidRPr="003F3F0E">
        <w:rPr>
          <w:rFonts w:asciiTheme="majorBidi" w:hAnsiTheme="majorBidi" w:cstheme="majorBidi"/>
          <w:sz w:val="32"/>
          <w:szCs w:val="32"/>
          <w:rtl/>
        </w:rPr>
        <w:t>هي مجموعة من السلوكيّات التي يكتسبها الفرد من أسرته أو يعملّ على تطويرها لديه بحيث تضفي عليه مزيدًّا من الوقار والاحترام</w:t>
      </w:r>
    </w:p>
    <w:p w:rsidR="00254B43" w:rsidRPr="003F3F0E" w:rsidRDefault="00254B43" w:rsidP="003F3F0E">
      <w:pPr>
        <w:spacing w:line="360" w:lineRule="auto"/>
        <w:jc w:val="mediumKashida"/>
        <w:rPr>
          <w:rFonts w:asciiTheme="majorBidi" w:hAnsiTheme="majorBidi" w:cstheme="majorBidi"/>
          <w:sz w:val="32"/>
          <w:szCs w:val="32"/>
          <w:rtl/>
        </w:rPr>
      </w:pPr>
      <w:bookmarkStart w:id="0" w:name="_GoBack"/>
      <w:bookmarkEnd w:id="0"/>
    </w:p>
    <w:p w:rsidR="003F3F0E" w:rsidRPr="003F3F0E" w:rsidRDefault="00B200D7" w:rsidP="00B200D7">
      <w:pPr>
        <w:spacing w:line="360" w:lineRule="auto"/>
        <w:jc w:val="mediumKashida"/>
        <w:rPr>
          <w:rFonts w:asciiTheme="majorBidi" w:hAnsiTheme="majorBidi" w:cstheme="majorBidi"/>
          <w:b/>
          <w:bCs/>
          <w:sz w:val="32"/>
          <w:szCs w:val="32"/>
          <w:rtl/>
        </w:rPr>
      </w:pPr>
      <w:r w:rsidRPr="003F3F0E">
        <w:rPr>
          <w:rFonts w:asciiTheme="majorBidi" w:hAnsiTheme="majorBidi" w:cstheme="majorBidi"/>
          <w:b/>
          <w:bCs/>
          <w:sz w:val="32"/>
          <w:szCs w:val="32"/>
          <w:rtl/>
        </w:rPr>
        <w:t>* القِيم الدينيّة:</w:t>
      </w:r>
    </w:p>
    <w:p w:rsidR="00B200D7" w:rsidRPr="003F3F0E" w:rsidRDefault="00B200D7" w:rsidP="00B200D7">
      <w:pPr>
        <w:spacing w:line="360" w:lineRule="auto"/>
        <w:jc w:val="mediumKashida"/>
        <w:rPr>
          <w:rFonts w:asciiTheme="majorBidi" w:hAnsiTheme="majorBidi" w:cstheme="majorBidi"/>
          <w:sz w:val="32"/>
          <w:szCs w:val="32"/>
          <w:rtl/>
        </w:rPr>
      </w:pPr>
      <w:r w:rsidRPr="003F3F0E">
        <w:rPr>
          <w:rFonts w:asciiTheme="majorBidi" w:hAnsiTheme="majorBidi" w:cstheme="majorBidi"/>
          <w:sz w:val="32"/>
          <w:szCs w:val="32"/>
          <w:rtl/>
        </w:rPr>
        <w:t> هي مجموعة الأخلاق التي أمر بها الدِّين ونهى عن بعضها الآخر ومنها: الالتزام بتعاليم الدين في المعاملة، واللباسّ، والحديث</w:t>
      </w:r>
    </w:p>
    <w:p w:rsidR="00B200D7" w:rsidRPr="003F3F0E" w:rsidRDefault="00B200D7" w:rsidP="003F3F0E">
      <w:pPr>
        <w:spacing w:line="360" w:lineRule="auto"/>
        <w:jc w:val="mediumKashida"/>
        <w:rPr>
          <w:rFonts w:asciiTheme="majorBidi" w:hAnsiTheme="majorBidi" w:cstheme="majorBidi"/>
          <w:sz w:val="32"/>
          <w:szCs w:val="32"/>
          <w:rtl/>
        </w:rPr>
      </w:pPr>
      <w:r w:rsidRPr="003F3F0E">
        <w:rPr>
          <w:rFonts w:asciiTheme="majorBidi" w:hAnsiTheme="majorBidi" w:cstheme="majorBidi"/>
          <w:sz w:val="32"/>
          <w:szCs w:val="32"/>
          <w:rtl/>
        </w:rPr>
        <w:t>قال صلى الله عليه وسلم: «إنّ من خياركم أحاسنكم أخلاقا» رواه مسلم.</w:t>
      </w:r>
    </w:p>
    <w:p w:rsidR="00B200D7" w:rsidRPr="003F3F0E" w:rsidRDefault="00B200D7" w:rsidP="00B200D7">
      <w:pPr>
        <w:spacing w:line="360" w:lineRule="auto"/>
        <w:jc w:val="mediumKashida"/>
        <w:rPr>
          <w:rFonts w:asciiTheme="majorBidi" w:hAnsiTheme="majorBidi" w:cstheme="majorBidi"/>
          <w:sz w:val="32"/>
          <w:szCs w:val="32"/>
        </w:rPr>
      </w:pPr>
      <w:r w:rsidRPr="003F3F0E">
        <w:rPr>
          <w:rFonts w:asciiTheme="majorBidi" w:hAnsiTheme="majorBidi" w:cstheme="majorBidi"/>
          <w:sz w:val="32"/>
          <w:szCs w:val="32"/>
          <w:rtl/>
        </w:rPr>
        <w:t xml:space="preserve">نسأل الله أن يوفقنا لما يحب </w:t>
      </w:r>
      <w:proofErr w:type="spellStart"/>
      <w:r w:rsidRPr="003F3F0E">
        <w:rPr>
          <w:rFonts w:asciiTheme="majorBidi" w:hAnsiTheme="majorBidi" w:cstheme="majorBidi"/>
          <w:sz w:val="32"/>
          <w:szCs w:val="32"/>
          <w:rtl/>
        </w:rPr>
        <w:t>ويرضاه</w:t>
      </w:r>
      <w:proofErr w:type="spellEnd"/>
      <w:r w:rsidRPr="003F3F0E">
        <w:rPr>
          <w:rFonts w:asciiTheme="majorBidi" w:hAnsiTheme="majorBidi" w:cstheme="majorBidi"/>
          <w:sz w:val="32"/>
          <w:szCs w:val="32"/>
          <w:rtl/>
        </w:rPr>
        <w:t xml:space="preserve"> وأن ينال هذا البحث الموجز والمختصر على رضا واستحسان قارئه هذا والحمد لله رب العالمين والصلاة والسلام على خاتم الأنبياء والمرسلين</w:t>
      </w:r>
    </w:p>
    <w:sectPr w:rsidR="00B200D7" w:rsidRPr="003F3F0E" w:rsidSect="00B200D7">
      <w:pgSz w:w="11906" w:h="16838"/>
      <w:pgMar w:top="1440" w:right="1800" w:bottom="1440" w:left="1800" w:header="708" w:footer="708" w:gutter="0"/>
      <w:pgBorders w:offsetFrom="page">
        <w:top w:val="single" w:sz="6" w:space="24" w:color="auto"/>
        <w:left w:val="single" w:sz="6" w:space="24" w:color="auto"/>
        <w:bottom w:val="single" w:sz="6" w:space="24" w:color="auto"/>
        <w:right w:val="singl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D7"/>
    <w:rsid w:val="00254B43"/>
    <w:rsid w:val="003F037A"/>
    <w:rsid w:val="003F3F0E"/>
    <w:rsid w:val="00B20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F75C"/>
  <w15:chartTrackingRefBased/>
  <w15:docId w15:val="{498EF9F8-ABAD-4A04-9829-A92DB9B2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1647</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2018-11-05T17:59:00Z</cp:lastPrinted>
  <dcterms:created xsi:type="dcterms:W3CDTF">2018-11-05T17:27:00Z</dcterms:created>
  <dcterms:modified xsi:type="dcterms:W3CDTF">2018-11-05T17:59:00Z</dcterms:modified>
</cp:coreProperties>
</file>