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93CF2" w14:textId="2DE37924" w:rsidR="00F7793D" w:rsidRPr="0065086A" w:rsidRDefault="00F7793D" w:rsidP="00F7793D">
      <w:pPr>
        <w:pBdr>
          <w:top w:val="thickThinSmallGap" w:sz="24" w:space="1" w:color="auto"/>
          <w:left w:val="thickThinSmallGap" w:sz="24" w:space="4" w:color="auto"/>
          <w:bottom w:val="thinThickSmallGap" w:sz="24" w:space="1" w:color="auto"/>
          <w:right w:val="thinThickSmallGap" w:sz="24" w:space="4" w:color="auto"/>
        </w:pBdr>
        <w:spacing w:line="240" w:lineRule="auto"/>
        <w:jc w:val="center"/>
        <w:rPr>
          <w:rFonts w:ascii="Traditional Arabic" w:hAnsi="Traditional Arabic" w:cs="Traditional Arabic"/>
          <w:b/>
          <w:bCs/>
          <w:color w:val="000000" w:themeColor="text1"/>
          <w:sz w:val="40"/>
          <w:szCs w:val="40"/>
          <w:rtl/>
        </w:rPr>
      </w:pPr>
      <w:bookmarkStart w:id="0" w:name="_GoBack"/>
      <w:r w:rsidRPr="0065086A">
        <w:rPr>
          <w:rFonts w:ascii="Traditional Arabic" w:hAnsi="Traditional Arabic" w:cs="Traditional Arabic" w:hint="cs"/>
          <w:b/>
          <w:bCs/>
          <w:color w:val="000000" w:themeColor="text1"/>
          <w:sz w:val="40"/>
          <w:szCs w:val="40"/>
          <w:rtl/>
        </w:rPr>
        <w:t>تلخيص</w:t>
      </w:r>
    </w:p>
    <w:p w14:paraId="0193B8C1" w14:textId="77777777" w:rsidR="00F7793D" w:rsidRPr="0065086A" w:rsidRDefault="00F7793D" w:rsidP="00F7793D">
      <w:pPr>
        <w:pBdr>
          <w:top w:val="thickThinSmallGap" w:sz="24" w:space="1" w:color="auto"/>
          <w:left w:val="thickThinSmallGap" w:sz="24" w:space="4" w:color="auto"/>
          <w:bottom w:val="thinThickSmallGap" w:sz="24" w:space="1" w:color="auto"/>
          <w:right w:val="thinThickSmallGap" w:sz="24" w:space="4" w:color="auto"/>
        </w:pBdr>
        <w:spacing w:line="240" w:lineRule="auto"/>
        <w:jc w:val="center"/>
        <w:rPr>
          <w:rFonts w:ascii="Traditional Arabic" w:hAnsi="Traditional Arabic" w:cs="Traditional Arabic"/>
          <w:b/>
          <w:bCs/>
          <w:color w:val="000000" w:themeColor="text1"/>
          <w:sz w:val="40"/>
          <w:szCs w:val="40"/>
        </w:rPr>
      </w:pPr>
      <w:r w:rsidRPr="0065086A">
        <w:rPr>
          <w:rFonts w:ascii="Traditional Arabic" w:hAnsi="Traditional Arabic" w:cs="Traditional Arabic"/>
          <w:b/>
          <w:bCs/>
          <w:color w:val="000000" w:themeColor="text1"/>
          <w:sz w:val="40"/>
          <w:szCs w:val="40"/>
          <w:rtl/>
        </w:rPr>
        <w:t>مدخل إلى فلسفة الإعلام:</w:t>
      </w:r>
    </w:p>
    <w:p w14:paraId="1B23775E" w14:textId="77777777" w:rsidR="00F7793D" w:rsidRPr="0065086A" w:rsidRDefault="00F7793D" w:rsidP="00F7793D">
      <w:pPr>
        <w:spacing w:after="0" w:line="276" w:lineRule="auto"/>
        <w:jc w:val="right"/>
        <w:rPr>
          <w:rFonts w:ascii="Traditional Arabic" w:hAnsi="Traditional Arabic" w:cs="Traditional Arabic"/>
          <w:color w:val="000000" w:themeColor="text1"/>
          <w:sz w:val="30"/>
          <w:szCs w:val="30"/>
          <w:u w:val="single"/>
          <w:rtl/>
        </w:rPr>
      </w:pPr>
      <w:r w:rsidRPr="0065086A">
        <w:rPr>
          <w:rFonts w:ascii="Traditional Arabic" w:hAnsi="Traditional Arabic" w:cs="Traditional Arabic"/>
          <w:color w:val="000000" w:themeColor="text1"/>
          <w:sz w:val="30"/>
          <w:szCs w:val="30"/>
          <w:u w:val="single"/>
          <w:rtl/>
        </w:rPr>
        <w:t xml:space="preserve">تعريف </w:t>
      </w:r>
      <w:r w:rsidRPr="0065086A">
        <w:rPr>
          <w:rFonts w:ascii="Traditional Arabic" w:hAnsi="Traditional Arabic" w:cs="Traditional Arabic" w:hint="cs"/>
          <w:color w:val="000000" w:themeColor="text1"/>
          <w:sz w:val="30"/>
          <w:szCs w:val="30"/>
          <w:u w:val="single"/>
          <w:rtl/>
        </w:rPr>
        <w:t>الفلسفة:</w:t>
      </w:r>
    </w:p>
    <w:p w14:paraId="3AA70DEB" w14:textId="77777777" w:rsidR="00F7793D" w:rsidRPr="0065086A" w:rsidRDefault="00F7793D" w:rsidP="00F7793D">
      <w:pPr>
        <w:spacing w:after="0" w:line="276" w:lineRule="auto"/>
        <w:jc w:val="right"/>
        <w:rPr>
          <w:rFonts w:ascii="Traditional Arabic" w:hAnsi="Traditional Arabic" w:cs="Traditional Arabic"/>
          <w:color w:val="000000" w:themeColor="text1"/>
          <w:sz w:val="30"/>
          <w:szCs w:val="30"/>
          <w:rtl/>
        </w:rPr>
      </w:pPr>
      <w:r w:rsidRPr="0065086A">
        <w:rPr>
          <w:rFonts w:ascii="Traditional Arabic" w:eastAsia="Times New Roman" w:hAnsi="Traditional Arabic" w:cs="Traditional Arabic"/>
          <w:color w:val="000000" w:themeColor="text1"/>
          <w:sz w:val="30"/>
          <w:szCs w:val="30"/>
          <w:rtl/>
        </w:rPr>
        <w:t>الفلسفة هي علم يُبحث فيه عن حقيقة الأمور على ما هي عليه بقدر المعرفة البشرية</w:t>
      </w:r>
    </w:p>
    <w:p w14:paraId="35CDBB43" w14:textId="77777777" w:rsidR="00F7793D" w:rsidRPr="0065086A" w:rsidRDefault="00F7793D" w:rsidP="00F7793D">
      <w:pPr>
        <w:spacing w:after="0" w:line="276" w:lineRule="auto"/>
        <w:jc w:val="right"/>
        <w:rPr>
          <w:rFonts w:ascii="Traditional Arabic" w:hAnsi="Traditional Arabic" w:cs="Traditional Arabic"/>
          <w:color w:val="000000" w:themeColor="text1"/>
          <w:sz w:val="30"/>
          <w:szCs w:val="30"/>
          <w:rtl/>
        </w:rPr>
      </w:pPr>
      <w:r w:rsidRPr="0065086A">
        <w:rPr>
          <w:rFonts w:ascii="Traditional Arabic" w:hAnsi="Traditional Arabic" w:cs="Traditional Arabic"/>
          <w:color w:val="000000" w:themeColor="text1"/>
          <w:sz w:val="30"/>
          <w:szCs w:val="30"/>
          <w:u w:val="single"/>
          <w:rtl/>
        </w:rPr>
        <w:t xml:space="preserve">فلسفة </w:t>
      </w:r>
      <w:r w:rsidRPr="0065086A">
        <w:rPr>
          <w:rFonts w:ascii="Traditional Arabic" w:hAnsi="Traditional Arabic" w:cs="Traditional Arabic" w:hint="cs"/>
          <w:color w:val="000000" w:themeColor="text1"/>
          <w:sz w:val="30"/>
          <w:szCs w:val="30"/>
          <w:u w:val="single"/>
          <w:rtl/>
        </w:rPr>
        <w:t>الإعلام</w:t>
      </w:r>
      <w:r w:rsidRPr="0065086A">
        <w:rPr>
          <w:rFonts w:ascii="Traditional Arabic" w:hAnsi="Traditional Arabic" w:cs="Traditional Arabic" w:hint="cs"/>
          <w:color w:val="000000" w:themeColor="text1"/>
          <w:sz w:val="30"/>
          <w:szCs w:val="30"/>
          <w:rtl/>
        </w:rPr>
        <w:t>:</w:t>
      </w:r>
    </w:p>
    <w:p w14:paraId="3095D521" w14:textId="77777777" w:rsidR="00F7793D" w:rsidRPr="0065086A" w:rsidRDefault="00F7793D" w:rsidP="00F7793D">
      <w:pPr>
        <w:spacing w:after="0" w:line="276" w:lineRule="auto"/>
        <w:jc w:val="right"/>
        <w:rPr>
          <w:rFonts w:ascii="Traditional Arabic" w:hAnsi="Traditional Arabic" w:cs="Traditional Arabic"/>
          <w:color w:val="000000" w:themeColor="text1"/>
          <w:sz w:val="30"/>
          <w:szCs w:val="30"/>
        </w:rPr>
      </w:pPr>
      <w:r w:rsidRPr="0065086A">
        <w:rPr>
          <w:rFonts w:ascii="Traditional Arabic" w:hAnsi="Traditional Arabic" w:cs="Traditional Arabic"/>
          <w:color w:val="000000" w:themeColor="text1"/>
          <w:sz w:val="30"/>
          <w:szCs w:val="30"/>
          <w:rtl/>
        </w:rPr>
        <w:t xml:space="preserve">فلسفة الإعلام هي مجموعة </w:t>
      </w:r>
      <w:r w:rsidRPr="0065086A">
        <w:rPr>
          <w:rFonts w:ascii="Traditional Arabic" w:hAnsi="Traditional Arabic" w:cs="Traditional Arabic" w:hint="cs"/>
          <w:color w:val="000000" w:themeColor="text1"/>
          <w:sz w:val="30"/>
          <w:szCs w:val="30"/>
          <w:rtl/>
        </w:rPr>
        <w:t>المبادئ</w:t>
      </w:r>
      <w:r w:rsidRPr="0065086A">
        <w:rPr>
          <w:rFonts w:ascii="Traditional Arabic" w:hAnsi="Traditional Arabic" w:cs="Traditional Arabic"/>
          <w:color w:val="000000" w:themeColor="text1"/>
          <w:sz w:val="30"/>
          <w:szCs w:val="30"/>
          <w:rtl/>
        </w:rPr>
        <w:t xml:space="preserve"> والأسس الفكرية التي يقوم عليها النظام الإعلامي ثم تأتي الممارسة الإعلامية لتترجم هذه الفلسفة بشكل تطبيقي على أرض </w:t>
      </w:r>
      <w:r w:rsidRPr="0065086A">
        <w:rPr>
          <w:rFonts w:ascii="Traditional Arabic" w:hAnsi="Traditional Arabic" w:cs="Traditional Arabic" w:hint="cs"/>
          <w:color w:val="000000" w:themeColor="text1"/>
          <w:sz w:val="30"/>
          <w:szCs w:val="30"/>
          <w:rtl/>
        </w:rPr>
        <w:t>الواقع.</w:t>
      </w:r>
    </w:p>
    <w:p w14:paraId="7F1E1A04" w14:textId="78A98B4B" w:rsidR="00F7793D" w:rsidRPr="0065086A" w:rsidRDefault="00F7793D" w:rsidP="00F7793D">
      <w:pPr>
        <w:spacing w:after="0" w:line="276" w:lineRule="auto"/>
        <w:jc w:val="right"/>
        <w:rPr>
          <w:rFonts w:ascii="Traditional Arabic" w:eastAsia="Times New Roman" w:hAnsi="Traditional Arabic" w:cs="Traditional Arabic"/>
          <w:color w:val="000000" w:themeColor="text1"/>
          <w:sz w:val="30"/>
          <w:szCs w:val="30"/>
          <w:rtl/>
        </w:rPr>
      </w:pPr>
      <w:r w:rsidRPr="0065086A">
        <w:rPr>
          <w:rFonts w:ascii="Traditional Arabic" w:eastAsia="Times New Roman" w:hAnsi="Traditional Arabic" w:cs="Traditional Arabic"/>
          <w:color w:val="000000" w:themeColor="text1"/>
          <w:sz w:val="30"/>
          <w:szCs w:val="30"/>
          <w:rtl/>
        </w:rPr>
        <w:t> وترتبط نظريات الإعلام بالسياسات الإعلامية في المجتمع، ومدى التحكم بالوسيلة الإعلامية من النواحي السياسية، وفرص الرقابة عليها وعلى مضامي</w:t>
      </w:r>
      <w:r w:rsidR="0071027C" w:rsidRPr="0065086A">
        <w:rPr>
          <w:rFonts w:ascii="Traditional Arabic" w:eastAsia="Times New Roman" w:hAnsi="Traditional Arabic" w:cs="Traditional Arabic"/>
          <w:color w:val="000000" w:themeColor="text1"/>
          <w:sz w:val="30"/>
          <w:szCs w:val="30"/>
          <w:rtl/>
        </w:rPr>
        <w:t>نها التي تنشر أو تذاع من خلالها</w:t>
      </w:r>
      <w:r w:rsidR="0071027C" w:rsidRPr="0065086A">
        <w:rPr>
          <w:rFonts w:ascii="Traditional Arabic" w:eastAsia="Times New Roman" w:hAnsi="Traditional Arabic" w:cs="Traditional Arabic" w:hint="cs"/>
          <w:color w:val="000000" w:themeColor="text1"/>
          <w:sz w:val="30"/>
          <w:szCs w:val="30"/>
          <w:rtl/>
        </w:rPr>
        <w:t>.</w:t>
      </w:r>
    </w:p>
    <w:p w14:paraId="00E8A90A" w14:textId="67AF0282" w:rsidR="0071027C" w:rsidRPr="0065086A" w:rsidRDefault="0071027C" w:rsidP="00F7793D">
      <w:pPr>
        <w:spacing w:after="0" w:line="276" w:lineRule="auto"/>
        <w:jc w:val="right"/>
        <w:rPr>
          <w:rFonts w:ascii="Traditional Arabic" w:eastAsia="Times New Roman" w:hAnsi="Traditional Arabic" w:cs="Traditional Arabic"/>
          <w:color w:val="000000" w:themeColor="text1"/>
          <w:sz w:val="30"/>
          <w:szCs w:val="30"/>
          <w:u w:val="single"/>
          <w:rtl/>
        </w:rPr>
      </w:pPr>
      <w:r w:rsidRPr="0065086A">
        <w:rPr>
          <w:rFonts w:ascii="Traditional Arabic" w:hAnsi="Traditional Arabic" w:cs="Traditional Arabic" w:hint="cs"/>
          <w:color w:val="000000" w:themeColor="text1"/>
          <w:sz w:val="30"/>
          <w:szCs w:val="30"/>
          <w:u w:val="single"/>
          <w:rtl/>
        </w:rPr>
        <w:t>الإعلام</w:t>
      </w:r>
      <w:r w:rsidRPr="0065086A">
        <w:rPr>
          <w:rFonts w:ascii="Traditional Arabic" w:hAnsi="Traditional Arabic" w:cs="Traditional Arabic" w:hint="cs"/>
          <w:color w:val="000000" w:themeColor="text1"/>
          <w:sz w:val="30"/>
          <w:szCs w:val="30"/>
          <w:rtl/>
        </w:rPr>
        <w:t>:</w:t>
      </w:r>
    </w:p>
    <w:p w14:paraId="4000355B" w14:textId="1459CBC3" w:rsidR="0071027C" w:rsidRPr="0065086A" w:rsidRDefault="0071027C" w:rsidP="00F7793D">
      <w:pPr>
        <w:spacing w:after="0" w:line="276" w:lineRule="auto"/>
        <w:jc w:val="right"/>
        <w:rPr>
          <w:rFonts w:ascii="Traditional Arabic" w:eastAsia="Times New Roman" w:hAnsi="Traditional Arabic" w:cs="Traditional Arabic"/>
          <w:color w:val="000000" w:themeColor="text1"/>
          <w:sz w:val="30"/>
          <w:szCs w:val="30"/>
          <w:rtl/>
        </w:rPr>
      </w:pPr>
      <w:r w:rsidRPr="0065086A">
        <w:rPr>
          <w:rFonts w:ascii="Traditional Arabic" w:eastAsia="Times New Roman" w:hAnsi="Traditional Arabic" w:cs="Traditional Arabic" w:hint="cs"/>
          <w:color w:val="000000" w:themeColor="text1"/>
          <w:sz w:val="30"/>
          <w:szCs w:val="30"/>
          <w:rtl/>
        </w:rPr>
        <w:t>نشر الحقائق والأراء والأفكار عبر وسائل الإعلام المختلفة.</w:t>
      </w:r>
    </w:p>
    <w:p w14:paraId="40D91326" w14:textId="77777777" w:rsidR="00F7793D" w:rsidRPr="0065086A" w:rsidRDefault="00F7793D" w:rsidP="00F7793D">
      <w:pPr>
        <w:spacing w:after="0" w:line="276" w:lineRule="auto"/>
        <w:jc w:val="right"/>
        <w:rPr>
          <w:rFonts w:ascii="Traditional Arabic" w:hAnsi="Traditional Arabic" w:cs="Traditional Arabic"/>
          <w:b/>
          <w:bCs/>
          <w:color w:val="000000" w:themeColor="text1"/>
          <w:sz w:val="28"/>
          <w:szCs w:val="28"/>
          <w:u w:val="single"/>
          <w:rtl/>
        </w:rPr>
      </w:pPr>
      <w:r w:rsidRPr="0065086A">
        <w:rPr>
          <w:rFonts w:ascii="Traditional Arabic" w:hAnsi="Traditional Arabic" w:cs="Traditional Arabic"/>
          <w:b/>
          <w:bCs/>
          <w:color w:val="000000" w:themeColor="text1"/>
          <w:sz w:val="28"/>
          <w:szCs w:val="28"/>
          <w:u w:val="single"/>
          <w:rtl/>
        </w:rPr>
        <w:t>أنواع فلسفة الإعلام:</w:t>
      </w:r>
    </w:p>
    <w:p w14:paraId="7FFE3500" w14:textId="77337217" w:rsidR="00F7793D" w:rsidRPr="0065086A" w:rsidRDefault="00F7793D" w:rsidP="00340A76">
      <w:pPr>
        <w:spacing w:after="0" w:line="276" w:lineRule="auto"/>
        <w:jc w:val="right"/>
        <w:rPr>
          <w:rFonts w:ascii="Traditional Arabic" w:hAnsi="Traditional Arabic" w:cs="Traditional Arabic"/>
          <w:color w:val="000000" w:themeColor="text1"/>
          <w:sz w:val="28"/>
          <w:szCs w:val="28"/>
          <w:rtl/>
        </w:rPr>
      </w:pPr>
      <w:r w:rsidRPr="0065086A">
        <w:rPr>
          <w:rFonts w:ascii="Traditional Arabic" w:hAnsi="Traditional Arabic" w:cs="Traditional Arabic"/>
          <w:color w:val="000000" w:themeColor="text1"/>
          <w:sz w:val="28"/>
          <w:szCs w:val="28"/>
          <w:rtl/>
        </w:rPr>
        <w:t xml:space="preserve">قدم الباحثين العديد من التصنيفات لفلسفات </w:t>
      </w:r>
      <w:r w:rsidRPr="0065086A">
        <w:rPr>
          <w:rFonts w:ascii="Traditional Arabic" w:hAnsi="Traditional Arabic" w:cs="Traditional Arabic" w:hint="cs"/>
          <w:color w:val="000000" w:themeColor="text1"/>
          <w:sz w:val="28"/>
          <w:szCs w:val="28"/>
          <w:rtl/>
        </w:rPr>
        <w:t>الإعلام،</w:t>
      </w:r>
      <w:r w:rsidRPr="0065086A">
        <w:rPr>
          <w:rFonts w:ascii="Traditional Arabic" w:hAnsi="Traditional Arabic" w:cs="Traditional Arabic"/>
          <w:color w:val="000000" w:themeColor="text1"/>
          <w:sz w:val="28"/>
          <w:szCs w:val="28"/>
          <w:rtl/>
        </w:rPr>
        <w:t xml:space="preserve"> لكن أغلب هذه التصنيفات لم تخرج من التصنيفين الكبيرين وهما:</w:t>
      </w:r>
    </w:p>
    <w:p w14:paraId="41E33277" w14:textId="46958F11" w:rsidR="00F7793D" w:rsidRPr="0065086A" w:rsidRDefault="00F7793D" w:rsidP="00F7793D">
      <w:pPr>
        <w:spacing w:after="0" w:line="276" w:lineRule="auto"/>
        <w:jc w:val="right"/>
        <w:rPr>
          <w:rFonts w:ascii="Traditional Arabic" w:hAnsi="Traditional Arabic" w:cs="Traditional Arabic"/>
          <w:color w:val="000000" w:themeColor="text1"/>
          <w:sz w:val="28"/>
          <w:szCs w:val="28"/>
        </w:rPr>
      </w:pPr>
      <w:r w:rsidRPr="0065086A">
        <w:rPr>
          <w:rFonts w:ascii="Traditional Arabic" w:hAnsi="Traditional Arabic" w:cs="Traditional Arabic"/>
          <w:noProof/>
          <w:color w:val="000000" w:themeColor="text1"/>
          <w:sz w:val="28"/>
          <w:szCs w:val="28"/>
          <w:rtl/>
          <w:lang w:eastAsia="en-US"/>
        </w:rPr>
        <w:drawing>
          <wp:inline distT="0" distB="0" distL="0" distR="0" wp14:anchorId="729E5E7B" wp14:editId="0A8C823F">
            <wp:extent cx="5486400" cy="3200400"/>
            <wp:effectExtent l="0" t="57150" r="0" b="38100"/>
            <wp:docPr id="4" name="رسم تخطيطي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D769E5E" w14:textId="13F1ECE1" w:rsidR="00B21E5D" w:rsidRPr="0065086A" w:rsidRDefault="00340A76" w:rsidP="00B21E5D">
      <w:pPr>
        <w:spacing w:before="100" w:beforeAutospacing="1" w:after="100" w:afterAutospacing="1" w:line="276" w:lineRule="auto"/>
        <w:jc w:val="right"/>
        <w:rPr>
          <w:rFonts w:ascii="Traditional Arabic" w:hAnsi="Traditional Arabic" w:cs="Traditional Arabic"/>
          <w:color w:val="000000" w:themeColor="text1"/>
          <w:sz w:val="30"/>
          <w:szCs w:val="30"/>
          <w:rtl/>
        </w:rPr>
      </w:pPr>
      <w:r w:rsidRPr="0065086A">
        <w:rPr>
          <w:rFonts w:ascii="Traditional Arabic" w:hAnsi="Traditional Arabic" w:cs="Traditional Arabic" w:hint="cs"/>
          <w:color w:val="000000" w:themeColor="text1"/>
          <w:sz w:val="30"/>
          <w:szCs w:val="30"/>
          <w:rtl/>
        </w:rPr>
        <w:lastRenderedPageBreak/>
        <w:t>أنواع المعرفة: مطلقة , التأمل , الشعور والحواس.        الفلسفة: طلب معرفة</w:t>
      </w:r>
      <w:r w:rsidR="00CF085B" w:rsidRPr="0065086A">
        <w:rPr>
          <w:rFonts w:ascii="Traditional Arabic" w:hAnsi="Traditional Arabic" w:cs="Traditional Arabic" w:hint="cs"/>
          <w:color w:val="000000" w:themeColor="text1"/>
          <w:sz w:val="30"/>
          <w:szCs w:val="30"/>
          <w:rtl/>
        </w:rPr>
        <w:t xml:space="preserve"> /</w:t>
      </w:r>
      <w:r w:rsidRPr="0065086A">
        <w:rPr>
          <w:rFonts w:ascii="Traditional Arabic" w:hAnsi="Traditional Arabic" w:cs="Traditional Arabic" w:hint="cs"/>
          <w:color w:val="000000" w:themeColor="text1"/>
          <w:sz w:val="30"/>
          <w:szCs w:val="30"/>
          <w:rtl/>
        </w:rPr>
        <w:t xml:space="preserve"> فيلو:حب . سوفيا: حكمه</w:t>
      </w:r>
      <w:r w:rsidR="00CF085B" w:rsidRPr="0065086A">
        <w:rPr>
          <w:rFonts w:ascii="Traditional Arabic" w:hAnsi="Traditional Arabic" w:cs="Traditional Arabic" w:hint="cs"/>
          <w:color w:val="000000" w:themeColor="text1"/>
          <w:sz w:val="30"/>
          <w:szCs w:val="30"/>
          <w:rtl/>
        </w:rPr>
        <w:t xml:space="preserve"> وليس امتلاكها</w:t>
      </w:r>
      <w:r w:rsidRPr="0065086A">
        <w:rPr>
          <w:rFonts w:ascii="Traditional Arabic" w:hAnsi="Traditional Arabic" w:cs="Traditional Arabic" w:hint="cs"/>
          <w:color w:val="000000" w:themeColor="text1"/>
          <w:sz w:val="30"/>
          <w:szCs w:val="30"/>
          <w:rtl/>
        </w:rPr>
        <w:t>.</w:t>
      </w:r>
    </w:p>
    <w:p w14:paraId="5DF37383" w14:textId="4A1AC30E" w:rsidR="00CF085B" w:rsidRPr="0065086A" w:rsidRDefault="00CF085B" w:rsidP="00B21E5D">
      <w:pPr>
        <w:spacing w:before="100" w:beforeAutospacing="1" w:after="100" w:afterAutospacing="1" w:line="276" w:lineRule="auto"/>
        <w:jc w:val="right"/>
        <w:rPr>
          <w:rFonts w:ascii="Traditional Arabic" w:hAnsi="Traditional Arabic" w:cs="Traditional Arabic"/>
          <w:color w:val="000000" w:themeColor="text1"/>
          <w:sz w:val="30"/>
          <w:szCs w:val="30"/>
          <w:rtl/>
        </w:rPr>
      </w:pPr>
      <w:r w:rsidRPr="0065086A">
        <w:rPr>
          <w:rFonts w:ascii="Traditional Arabic" w:hAnsi="Traditional Arabic" w:cs="Traditional Arabic" w:hint="cs"/>
          <w:color w:val="000000" w:themeColor="text1"/>
          <w:sz w:val="30"/>
          <w:szCs w:val="30"/>
          <w:rtl/>
        </w:rPr>
        <w:t>النظريات: مجموعة من الباحثين المهتمين بالاتصال الإنساني ومعرفة الهدف منها.</w:t>
      </w:r>
    </w:p>
    <w:p w14:paraId="6F2E931E" w14:textId="3AB99ADB" w:rsidR="00B21E5D" w:rsidRPr="0065086A" w:rsidRDefault="00F7793D" w:rsidP="00B21E5D">
      <w:pPr>
        <w:spacing w:before="100" w:beforeAutospacing="1" w:after="100" w:afterAutospacing="1" w:line="276" w:lineRule="auto"/>
        <w:jc w:val="right"/>
        <w:rPr>
          <w:rFonts w:ascii="Traditional Arabic" w:hAnsi="Traditional Arabic" w:cs="Traditional Arabic"/>
          <w:b/>
          <w:bCs/>
          <w:color w:val="000000" w:themeColor="text1"/>
          <w:sz w:val="30"/>
          <w:szCs w:val="30"/>
          <w:u w:val="single"/>
        </w:rPr>
      </w:pPr>
      <w:r w:rsidRPr="0065086A">
        <w:rPr>
          <w:rFonts w:ascii="Traditional Arabic" w:hAnsi="Traditional Arabic" w:cs="Traditional Arabic"/>
          <w:b/>
          <w:bCs/>
          <w:color w:val="000000" w:themeColor="text1"/>
          <w:sz w:val="30"/>
          <w:szCs w:val="30"/>
          <w:u w:val="single"/>
          <w:rtl/>
        </w:rPr>
        <w:t>أولا: فلسفة الإعلام الموجه</w:t>
      </w:r>
    </w:p>
    <w:p w14:paraId="2546FE02" w14:textId="34483040" w:rsidR="00F7793D" w:rsidRPr="0065086A" w:rsidRDefault="00F7793D" w:rsidP="00F7793D">
      <w:pPr>
        <w:pStyle w:val="ListParagraph"/>
        <w:numPr>
          <w:ilvl w:val="0"/>
          <w:numId w:val="29"/>
        </w:numPr>
        <w:bidi/>
        <w:spacing w:after="0" w:line="276" w:lineRule="auto"/>
        <w:rPr>
          <w:rFonts w:ascii="Traditional Arabic" w:eastAsia="Times New Roman" w:hAnsi="Traditional Arabic" w:cs="Traditional Arabic"/>
          <w:b/>
          <w:bCs/>
          <w:color w:val="000000" w:themeColor="text1"/>
          <w:sz w:val="30"/>
          <w:szCs w:val="30"/>
          <w:u w:val="single"/>
        </w:rPr>
      </w:pPr>
      <w:r w:rsidRPr="0065086A">
        <w:rPr>
          <w:rFonts w:ascii="Traditional Arabic" w:eastAsia="Times New Roman" w:hAnsi="Traditional Arabic" w:cs="Traditional Arabic"/>
          <w:b/>
          <w:bCs/>
          <w:color w:val="000000" w:themeColor="text1"/>
          <w:sz w:val="30"/>
          <w:szCs w:val="30"/>
          <w:u w:val="single"/>
          <w:rtl/>
        </w:rPr>
        <w:t xml:space="preserve">نظرية </w:t>
      </w:r>
      <w:r w:rsidRPr="0065086A">
        <w:rPr>
          <w:rFonts w:ascii="Traditional Arabic" w:eastAsia="Times New Roman" w:hAnsi="Traditional Arabic" w:cs="Traditional Arabic" w:hint="cs"/>
          <w:b/>
          <w:bCs/>
          <w:color w:val="000000" w:themeColor="text1"/>
          <w:sz w:val="30"/>
          <w:szCs w:val="30"/>
          <w:u w:val="single"/>
          <w:rtl/>
        </w:rPr>
        <w:t>السلطة:</w:t>
      </w:r>
      <w:r w:rsidR="0071027C" w:rsidRPr="0065086A">
        <w:rPr>
          <w:rFonts w:ascii="Traditional Arabic" w:eastAsia="Times New Roman" w:hAnsi="Traditional Arabic" w:cs="Traditional Arabic" w:hint="cs"/>
          <w:b/>
          <w:bCs/>
          <w:color w:val="000000" w:themeColor="text1"/>
          <w:sz w:val="30"/>
          <w:szCs w:val="30"/>
          <w:u w:val="single"/>
          <w:rtl/>
        </w:rPr>
        <w:t xml:space="preserve"> "الإستبدادية.</w:t>
      </w:r>
      <w:r w:rsidR="0071027C" w:rsidRPr="0065086A">
        <w:rPr>
          <w:rFonts w:ascii="Traditional Arabic" w:eastAsia="Times New Roman" w:hAnsi="Traditional Arabic" w:cs="Traditional Arabic" w:hint="cs"/>
          <w:b/>
          <w:bCs/>
          <w:color w:val="000000" w:themeColor="text1"/>
          <w:sz w:val="30"/>
          <w:szCs w:val="30"/>
          <w:rtl/>
        </w:rPr>
        <w:t xml:space="preserve"> المقدرة على جعل الآخرين بفعل ما ترغب به وترى أن الشعب لا يحق له التدخل.</w:t>
      </w:r>
    </w:p>
    <w:p w14:paraId="70774CA4" w14:textId="77777777" w:rsidR="009331AF" w:rsidRPr="0065086A" w:rsidRDefault="00F7793D" w:rsidP="00F7793D">
      <w:pPr>
        <w:spacing w:after="0" w:line="276" w:lineRule="auto"/>
        <w:ind w:left="225"/>
        <w:jc w:val="right"/>
        <w:rPr>
          <w:rFonts w:ascii="Traditional Arabic" w:eastAsia="Times New Roman" w:hAnsi="Traditional Arabic" w:cs="Traditional Arabic"/>
          <w:color w:val="000000" w:themeColor="text1"/>
          <w:sz w:val="30"/>
          <w:szCs w:val="30"/>
        </w:rPr>
      </w:pPr>
      <w:r w:rsidRPr="0065086A">
        <w:rPr>
          <w:rFonts w:ascii="Traditional Arabic" w:eastAsia="Times New Roman" w:hAnsi="Traditional Arabic" w:cs="Traditional Arabic"/>
          <w:color w:val="000000" w:themeColor="text1"/>
          <w:sz w:val="30"/>
          <w:szCs w:val="30"/>
          <w:rtl/>
        </w:rPr>
        <w:t>وتعمل هذه النظرية على الدفاع عن السلطة، ويتم احتكار تصاريح وسائل الإعلام، حيث تقوم الحكومة على مراقبة ما يتم نشره، كما يحظر على وسائل الإعلام نقد السلطة الحاكمة والوزراء وموظفي الحكومة؛ وعلى الرغم من السماح للقطاع الخاص على إصدار المجلات إلا انه ينبغي أن تظل وسائل الإعلام خاضعة للسلطة الحاكمة</w:t>
      </w:r>
    </w:p>
    <w:p w14:paraId="752AA6C5" w14:textId="506FD360" w:rsidR="009331AF" w:rsidRPr="0065086A" w:rsidRDefault="009331AF" w:rsidP="00F7793D">
      <w:pPr>
        <w:spacing w:after="0" w:line="276" w:lineRule="auto"/>
        <w:ind w:left="225"/>
        <w:jc w:val="right"/>
        <w:rPr>
          <w:rFonts w:ascii="Traditional Arabic" w:eastAsia="Times New Roman" w:hAnsi="Traditional Arabic" w:cs="Traditional Arabic"/>
          <w:color w:val="000000" w:themeColor="text1"/>
          <w:sz w:val="30"/>
          <w:szCs w:val="30"/>
        </w:rPr>
      </w:pPr>
      <w:r w:rsidRPr="0065086A">
        <w:rPr>
          <w:rFonts w:ascii="Traditional Arabic" w:eastAsia="Times New Roman" w:hAnsi="Traditional Arabic" w:cs="Traditional Arabic" w:hint="cs"/>
          <w:color w:val="000000" w:themeColor="text1"/>
          <w:sz w:val="30"/>
          <w:szCs w:val="30"/>
          <w:rtl/>
        </w:rPr>
        <w:t xml:space="preserve">ميكافلي هو رائد هذه النظرية ظهرت في انجلترا 16 من القرن وتعتمد على نظريات افلاطون التي ترى ان الشعب غير جدير بتحمل المسؤولية </w:t>
      </w:r>
      <w:r w:rsidR="0071027C" w:rsidRPr="0065086A">
        <w:rPr>
          <w:rFonts w:ascii="Traditional Arabic" w:eastAsia="Times New Roman" w:hAnsi="Traditional Arabic" w:cs="Traditional Arabic" w:hint="cs"/>
          <w:color w:val="000000" w:themeColor="text1"/>
          <w:sz w:val="30"/>
          <w:szCs w:val="30"/>
          <w:rtl/>
        </w:rPr>
        <w:t>" رواد نظرية السلطة: افلاطون وميكافيللي".</w:t>
      </w:r>
    </w:p>
    <w:p w14:paraId="0A855462" w14:textId="2E204E5F" w:rsidR="009331AF" w:rsidRPr="0065086A" w:rsidRDefault="009331AF" w:rsidP="00F7793D">
      <w:pPr>
        <w:spacing w:after="0" w:line="276" w:lineRule="auto"/>
        <w:ind w:left="225"/>
        <w:jc w:val="right"/>
        <w:rPr>
          <w:rFonts w:ascii="Traditional Arabic" w:eastAsia="Times New Roman" w:hAnsi="Traditional Arabic" w:cs="Traditional Arabic"/>
          <w:color w:val="000000" w:themeColor="text1"/>
          <w:sz w:val="30"/>
          <w:szCs w:val="30"/>
        </w:rPr>
      </w:pPr>
      <w:r w:rsidRPr="0065086A">
        <w:rPr>
          <w:rFonts w:ascii="Traditional Arabic" w:eastAsia="Times New Roman" w:hAnsi="Traditional Arabic" w:cs="Traditional Arabic" w:hint="cs"/>
          <w:color w:val="000000" w:themeColor="text1"/>
          <w:sz w:val="30"/>
          <w:szCs w:val="30"/>
          <w:rtl/>
        </w:rPr>
        <w:t>ما هي أنواع</w:t>
      </w:r>
      <w:r w:rsidR="009419E2" w:rsidRPr="0065086A">
        <w:rPr>
          <w:rFonts w:ascii="Traditional Arabic" w:eastAsia="Times New Roman" w:hAnsi="Traditional Arabic" w:cs="Traditional Arabic" w:hint="cs"/>
          <w:color w:val="000000" w:themeColor="text1"/>
          <w:sz w:val="30"/>
          <w:szCs w:val="30"/>
          <w:rtl/>
        </w:rPr>
        <w:t xml:space="preserve"> أو مصادر</w:t>
      </w:r>
      <w:r w:rsidRPr="0065086A">
        <w:rPr>
          <w:rFonts w:ascii="Traditional Arabic" w:eastAsia="Times New Roman" w:hAnsi="Traditional Arabic" w:cs="Traditional Arabic" w:hint="cs"/>
          <w:color w:val="000000" w:themeColor="text1"/>
          <w:sz w:val="30"/>
          <w:szCs w:val="30"/>
          <w:rtl/>
        </w:rPr>
        <w:t xml:space="preserve"> السلطة ؟</w:t>
      </w:r>
    </w:p>
    <w:p w14:paraId="2F8B46A7" w14:textId="68A71EB0" w:rsidR="00F7793D" w:rsidRPr="0065086A" w:rsidRDefault="009331AF" w:rsidP="00F7793D">
      <w:pPr>
        <w:spacing w:after="0" w:line="276" w:lineRule="auto"/>
        <w:ind w:left="225"/>
        <w:jc w:val="right"/>
        <w:rPr>
          <w:rFonts w:ascii="Traditional Arabic" w:eastAsia="Times New Roman" w:hAnsi="Traditional Arabic" w:cs="Traditional Arabic"/>
          <w:color w:val="000000" w:themeColor="text1"/>
          <w:sz w:val="30"/>
          <w:szCs w:val="30"/>
        </w:rPr>
      </w:pPr>
      <w:r w:rsidRPr="0065086A">
        <w:rPr>
          <w:rFonts w:ascii="Traditional Arabic" w:eastAsia="Times New Roman" w:hAnsi="Traditional Arabic" w:cs="Traditional Arabic" w:hint="cs"/>
          <w:color w:val="000000" w:themeColor="text1"/>
          <w:sz w:val="30"/>
          <w:szCs w:val="30"/>
          <w:rtl/>
        </w:rPr>
        <w:t>(</w:t>
      </w:r>
      <w:r w:rsidR="009419E2" w:rsidRPr="0065086A">
        <w:rPr>
          <w:rFonts w:ascii="Traditional Arabic" w:eastAsia="Times New Roman" w:hAnsi="Traditional Arabic" w:cs="Traditional Arabic" w:hint="cs"/>
          <w:color w:val="000000" w:themeColor="text1"/>
          <w:sz w:val="30"/>
          <w:szCs w:val="30"/>
          <w:rtl/>
        </w:rPr>
        <w:t xml:space="preserve">سلطة </w:t>
      </w:r>
      <w:r w:rsidRPr="0065086A">
        <w:rPr>
          <w:rFonts w:ascii="Traditional Arabic" w:eastAsia="Times New Roman" w:hAnsi="Traditional Arabic" w:cs="Traditional Arabic" w:hint="cs"/>
          <w:color w:val="000000" w:themeColor="text1"/>
          <w:sz w:val="30"/>
          <w:szCs w:val="30"/>
          <w:rtl/>
        </w:rPr>
        <w:t>العنف والقوة الجسدية</w:t>
      </w:r>
      <w:r w:rsidR="0071027C" w:rsidRPr="0065086A">
        <w:rPr>
          <w:rFonts w:ascii="Traditional Arabic" w:eastAsia="Times New Roman" w:hAnsi="Traditional Arabic" w:cs="Traditional Arabic" w:hint="cs"/>
          <w:color w:val="000000" w:themeColor="text1"/>
          <w:sz w:val="30"/>
          <w:szCs w:val="30"/>
          <w:rtl/>
        </w:rPr>
        <w:t>"الشرطة"</w:t>
      </w:r>
      <w:r w:rsidRPr="0065086A">
        <w:rPr>
          <w:rFonts w:ascii="Traditional Arabic" w:eastAsia="Times New Roman" w:hAnsi="Traditional Arabic" w:cs="Traditional Arabic" w:hint="cs"/>
          <w:color w:val="000000" w:themeColor="text1"/>
          <w:sz w:val="30"/>
          <w:szCs w:val="30"/>
          <w:rtl/>
        </w:rPr>
        <w:t xml:space="preserve"> </w:t>
      </w:r>
      <w:r w:rsidRPr="0065086A">
        <w:rPr>
          <w:rFonts w:ascii="Traditional Arabic" w:eastAsia="Times New Roman" w:hAnsi="Traditional Arabic" w:cs="Traditional Arabic"/>
          <w:color w:val="000000" w:themeColor="text1"/>
          <w:sz w:val="30"/>
          <w:szCs w:val="30"/>
          <w:rtl/>
        </w:rPr>
        <w:t>–</w:t>
      </w:r>
      <w:r w:rsidR="009419E2" w:rsidRPr="0065086A">
        <w:rPr>
          <w:rFonts w:ascii="Traditional Arabic" w:eastAsia="Times New Roman" w:hAnsi="Traditional Arabic" w:cs="Traditional Arabic" w:hint="cs"/>
          <w:color w:val="000000" w:themeColor="text1"/>
          <w:sz w:val="30"/>
          <w:szCs w:val="30"/>
          <w:rtl/>
        </w:rPr>
        <w:t xml:space="preserve"> السلطة</w:t>
      </w:r>
      <w:r w:rsidRPr="0065086A">
        <w:rPr>
          <w:rFonts w:ascii="Traditional Arabic" w:eastAsia="Times New Roman" w:hAnsi="Traditional Arabic" w:cs="Traditional Arabic" w:hint="cs"/>
          <w:color w:val="000000" w:themeColor="text1"/>
          <w:sz w:val="30"/>
          <w:szCs w:val="30"/>
          <w:rtl/>
        </w:rPr>
        <w:t xml:space="preserve"> المال</w:t>
      </w:r>
      <w:r w:rsidR="009419E2" w:rsidRPr="0065086A">
        <w:rPr>
          <w:rFonts w:ascii="Traditional Arabic" w:eastAsia="Times New Roman" w:hAnsi="Traditional Arabic" w:cs="Traditional Arabic" w:hint="cs"/>
          <w:color w:val="000000" w:themeColor="text1"/>
          <w:sz w:val="30"/>
          <w:szCs w:val="30"/>
          <w:rtl/>
        </w:rPr>
        <w:t>ية</w:t>
      </w:r>
      <w:r w:rsidRPr="0065086A">
        <w:rPr>
          <w:rFonts w:ascii="Traditional Arabic" w:eastAsia="Times New Roman" w:hAnsi="Traditional Arabic" w:cs="Traditional Arabic" w:hint="cs"/>
          <w:color w:val="000000" w:themeColor="text1"/>
          <w:sz w:val="30"/>
          <w:szCs w:val="30"/>
          <w:rtl/>
        </w:rPr>
        <w:t xml:space="preserve"> </w:t>
      </w:r>
      <w:r w:rsidRPr="0065086A">
        <w:rPr>
          <w:rFonts w:ascii="Traditional Arabic" w:eastAsia="Times New Roman" w:hAnsi="Traditional Arabic" w:cs="Traditional Arabic"/>
          <w:color w:val="000000" w:themeColor="text1"/>
          <w:sz w:val="30"/>
          <w:szCs w:val="30"/>
          <w:rtl/>
        </w:rPr>
        <w:t>–</w:t>
      </w:r>
      <w:r w:rsidRPr="0065086A">
        <w:rPr>
          <w:rFonts w:ascii="Traditional Arabic" w:eastAsia="Times New Roman" w:hAnsi="Traditional Arabic" w:cs="Traditional Arabic" w:hint="cs"/>
          <w:color w:val="000000" w:themeColor="text1"/>
          <w:sz w:val="30"/>
          <w:szCs w:val="30"/>
          <w:rtl/>
        </w:rPr>
        <w:t xml:space="preserve"> المعايير الاجتماعية</w:t>
      </w:r>
      <w:r w:rsidR="0071027C" w:rsidRPr="0065086A">
        <w:rPr>
          <w:rFonts w:ascii="Traditional Arabic" w:eastAsia="Times New Roman" w:hAnsi="Traditional Arabic" w:cs="Traditional Arabic" w:hint="cs"/>
          <w:color w:val="000000" w:themeColor="text1"/>
          <w:sz w:val="30"/>
          <w:szCs w:val="30"/>
          <w:rtl/>
        </w:rPr>
        <w:t xml:space="preserve"> "العادات والتقاليد"</w:t>
      </w:r>
      <w:r w:rsidRPr="0065086A">
        <w:rPr>
          <w:rFonts w:ascii="Traditional Arabic" w:eastAsia="Times New Roman" w:hAnsi="Traditional Arabic" w:cs="Traditional Arabic" w:hint="cs"/>
          <w:color w:val="000000" w:themeColor="text1"/>
          <w:sz w:val="30"/>
          <w:szCs w:val="30"/>
          <w:rtl/>
        </w:rPr>
        <w:t xml:space="preserve"> </w:t>
      </w:r>
      <w:r w:rsidRPr="0065086A">
        <w:rPr>
          <w:rFonts w:ascii="Traditional Arabic" w:eastAsia="Times New Roman" w:hAnsi="Traditional Arabic" w:cs="Traditional Arabic"/>
          <w:color w:val="000000" w:themeColor="text1"/>
          <w:sz w:val="30"/>
          <w:szCs w:val="30"/>
          <w:rtl/>
        </w:rPr>
        <w:t>–</w:t>
      </w:r>
      <w:r w:rsidRPr="0065086A">
        <w:rPr>
          <w:rFonts w:ascii="Traditional Arabic" w:eastAsia="Times New Roman" w:hAnsi="Traditional Arabic" w:cs="Traditional Arabic" w:hint="cs"/>
          <w:color w:val="000000" w:themeColor="text1"/>
          <w:sz w:val="30"/>
          <w:szCs w:val="30"/>
          <w:rtl/>
        </w:rPr>
        <w:t xml:space="preserve"> أداء الدولة</w:t>
      </w:r>
      <w:r w:rsidR="0071027C" w:rsidRPr="0065086A">
        <w:rPr>
          <w:rFonts w:ascii="Traditional Arabic" w:eastAsia="Times New Roman" w:hAnsi="Traditional Arabic" w:cs="Traditional Arabic" w:hint="cs"/>
          <w:color w:val="000000" w:themeColor="text1"/>
          <w:sz w:val="30"/>
          <w:szCs w:val="30"/>
          <w:rtl/>
        </w:rPr>
        <w:t xml:space="preserve"> "القانون"</w:t>
      </w:r>
      <w:r w:rsidRPr="0065086A">
        <w:rPr>
          <w:rFonts w:ascii="Traditional Arabic" w:eastAsia="Times New Roman" w:hAnsi="Traditional Arabic" w:cs="Traditional Arabic" w:hint="cs"/>
          <w:color w:val="000000" w:themeColor="text1"/>
          <w:sz w:val="30"/>
          <w:szCs w:val="30"/>
          <w:rtl/>
        </w:rPr>
        <w:t xml:space="preserve"> </w:t>
      </w:r>
      <w:r w:rsidRPr="0065086A">
        <w:rPr>
          <w:rFonts w:ascii="Traditional Arabic" w:eastAsia="Times New Roman" w:hAnsi="Traditional Arabic" w:cs="Traditional Arabic"/>
          <w:color w:val="000000" w:themeColor="text1"/>
          <w:sz w:val="30"/>
          <w:szCs w:val="30"/>
          <w:rtl/>
        </w:rPr>
        <w:t>–</w:t>
      </w:r>
      <w:r w:rsidRPr="0065086A">
        <w:rPr>
          <w:rFonts w:ascii="Traditional Arabic" w:eastAsia="Times New Roman" w:hAnsi="Traditional Arabic" w:cs="Traditional Arabic" w:hint="cs"/>
          <w:color w:val="000000" w:themeColor="text1"/>
          <w:sz w:val="30"/>
          <w:szCs w:val="30"/>
          <w:rtl/>
        </w:rPr>
        <w:t xml:space="preserve"> الحرية الفردية بالأفكار </w:t>
      </w:r>
      <w:r w:rsidRPr="0065086A">
        <w:rPr>
          <w:rFonts w:ascii="Traditional Arabic" w:eastAsia="Times New Roman" w:hAnsi="Traditional Arabic" w:cs="Traditional Arabic"/>
          <w:color w:val="000000" w:themeColor="text1"/>
          <w:sz w:val="30"/>
          <w:szCs w:val="30"/>
          <w:rtl/>
        </w:rPr>
        <w:t>–</w:t>
      </w:r>
      <w:r w:rsidR="009419E2" w:rsidRPr="0065086A">
        <w:rPr>
          <w:rFonts w:ascii="Traditional Arabic" w:eastAsia="Times New Roman" w:hAnsi="Traditional Arabic" w:cs="Traditional Arabic" w:hint="cs"/>
          <w:color w:val="000000" w:themeColor="text1"/>
          <w:sz w:val="30"/>
          <w:szCs w:val="30"/>
          <w:rtl/>
        </w:rPr>
        <w:t xml:space="preserve"> الأرقام"عدد البشر"</w:t>
      </w:r>
      <w:r w:rsidRPr="0065086A">
        <w:rPr>
          <w:rFonts w:ascii="Traditional Arabic" w:eastAsia="Times New Roman" w:hAnsi="Traditional Arabic" w:cs="Traditional Arabic" w:hint="cs"/>
          <w:color w:val="000000" w:themeColor="text1"/>
          <w:sz w:val="30"/>
          <w:szCs w:val="30"/>
          <w:rtl/>
        </w:rPr>
        <w:t xml:space="preserve"> )</w:t>
      </w:r>
      <w:r w:rsidR="00F7793D" w:rsidRPr="0065086A">
        <w:rPr>
          <w:rFonts w:ascii="Traditional Arabic" w:eastAsia="Times New Roman" w:hAnsi="Traditional Arabic" w:cs="Traditional Arabic"/>
          <w:color w:val="000000" w:themeColor="text1"/>
          <w:sz w:val="30"/>
          <w:szCs w:val="30"/>
          <w:rtl/>
        </w:rPr>
        <w:t>.</w:t>
      </w:r>
    </w:p>
    <w:p w14:paraId="0D2249CA" w14:textId="77777777" w:rsidR="00F7793D" w:rsidRPr="0065086A" w:rsidRDefault="00F7793D" w:rsidP="00F7793D">
      <w:pPr>
        <w:pStyle w:val="ListParagraph"/>
        <w:numPr>
          <w:ilvl w:val="0"/>
          <w:numId w:val="29"/>
        </w:numPr>
        <w:bidi/>
        <w:spacing w:after="0" w:line="276" w:lineRule="auto"/>
        <w:rPr>
          <w:rFonts w:ascii="Traditional Arabic" w:eastAsia="Times New Roman" w:hAnsi="Traditional Arabic" w:cs="Traditional Arabic"/>
          <w:b/>
          <w:bCs/>
          <w:color w:val="000000" w:themeColor="text1"/>
          <w:sz w:val="30"/>
          <w:szCs w:val="30"/>
          <w:u w:val="single"/>
        </w:rPr>
      </w:pPr>
      <w:r w:rsidRPr="0065086A">
        <w:rPr>
          <w:rFonts w:ascii="Traditional Arabic" w:eastAsia="Times New Roman" w:hAnsi="Traditional Arabic" w:cs="Traditional Arabic"/>
          <w:b/>
          <w:bCs/>
          <w:color w:val="000000" w:themeColor="text1"/>
          <w:sz w:val="30"/>
          <w:szCs w:val="30"/>
          <w:u w:val="single"/>
          <w:rtl/>
        </w:rPr>
        <w:t>النظرية الاشتراكية:</w:t>
      </w:r>
    </w:p>
    <w:p w14:paraId="3496B3D7" w14:textId="77777777" w:rsidR="009A4D38" w:rsidRPr="0065086A" w:rsidRDefault="009A4D38" w:rsidP="009A4D38">
      <w:pPr>
        <w:spacing w:after="0" w:line="276" w:lineRule="auto"/>
        <w:jc w:val="right"/>
        <w:rPr>
          <w:rFonts w:ascii="Traditional Arabic" w:eastAsia="Times New Roman" w:hAnsi="Traditional Arabic" w:cs="Traditional Arabic"/>
          <w:color w:val="000000" w:themeColor="text1"/>
          <w:sz w:val="30"/>
          <w:szCs w:val="30"/>
          <w:rtl/>
        </w:rPr>
      </w:pPr>
      <w:r w:rsidRPr="0065086A">
        <w:rPr>
          <w:rFonts w:ascii="Traditional Arabic" w:eastAsia="Times New Roman" w:hAnsi="Traditional Arabic" w:cs="Traditional Arabic" w:hint="cs"/>
          <w:color w:val="000000" w:themeColor="text1"/>
          <w:sz w:val="30"/>
          <w:szCs w:val="30"/>
          <w:rtl/>
        </w:rPr>
        <w:t>"معنى النظريه الاشتراكيه ":</w:t>
      </w:r>
      <w:r w:rsidR="00F7793D" w:rsidRPr="0065086A">
        <w:rPr>
          <w:rFonts w:ascii="Traditional Arabic" w:eastAsia="Times New Roman" w:hAnsi="Traditional Arabic" w:cs="Traditional Arabic"/>
          <w:color w:val="000000" w:themeColor="text1"/>
          <w:sz w:val="30"/>
          <w:szCs w:val="30"/>
          <w:rtl/>
        </w:rPr>
        <w:t xml:space="preserve"> الطبقة العاملة هي التي تمتلك سلطة في أي مجتمع </w:t>
      </w:r>
      <w:r w:rsidR="00F7793D" w:rsidRPr="0065086A">
        <w:rPr>
          <w:rFonts w:ascii="Traditional Arabic" w:eastAsia="Times New Roman" w:hAnsi="Traditional Arabic" w:cs="Traditional Arabic" w:hint="cs"/>
          <w:color w:val="000000" w:themeColor="text1"/>
          <w:sz w:val="30"/>
          <w:szCs w:val="30"/>
          <w:rtl/>
        </w:rPr>
        <w:t>اشتراكي</w:t>
      </w:r>
    </w:p>
    <w:p w14:paraId="42F0CCDF" w14:textId="77777777" w:rsidR="009A4D38" w:rsidRPr="0065086A" w:rsidRDefault="009A4D38" w:rsidP="009A4D38">
      <w:pPr>
        <w:spacing w:after="0" w:line="276" w:lineRule="auto"/>
        <w:jc w:val="right"/>
        <w:rPr>
          <w:rFonts w:ascii="Traditional Arabic" w:eastAsia="Times New Roman" w:hAnsi="Traditional Arabic" w:cs="Traditional Arabic"/>
          <w:color w:val="000000" w:themeColor="text1"/>
          <w:sz w:val="30"/>
          <w:szCs w:val="30"/>
          <w:rtl/>
        </w:rPr>
      </w:pPr>
      <w:r w:rsidRPr="0065086A">
        <w:rPr>
          <w:rFonts w:ascii="Traditional Arabic" w:eastAsia="Times New Roman" w:hAnsi="Traditional Arabic" w:cs="Traditional Arabic" w:hint="cs"/>
          <w:color w:val="000000" w:themeColor="text1"/>
          <w:sz w:val="30"/>
          <w:szCs w:val="30"/>
          <w:rtl/>
        </w:rPr>
        <w:t>" تعريف النظريه الاشتراكيه ": ان يمتلك السكان كافه وسائل الإنتاج ويسيطرون عليها ثم يتم توزيع الإنتاج النهائي على هيئه نسب والدوله هي المسووله عن هذا التطبيق .</w:t>
      </w:r>
    </w:p>
    <w:p w14:paraId="2006AF3C" w14:textId="138CB63F" w:rsidR="009A4D38" w:rsidRPr="0065086A" w:rsidRDefault="009A4D38" w:rsidP="008E6AE8">
      <w:pPr>
        <w:spacing w:after="0" w:line="276" w:lineRule="auto"/>
        <w:jc w:val="right"/>
        <w:rPr>
          <w:rFonts w:ascii="Traditional Arabic" w:eastAsia="Times New Roman" w:hAnsi="Traditional Arabic" w:cs="Traditional Arabic"/>
          <w:color w:val="000000" w:themeColor="text1"/>
          <w:sz w:val="30"/>
          <w:szCs w:val="30"/>
        </w:rPr>
      </w:pPr>
      <w:r w:rsidRPr="0065086A">
        <w:rPr>
          <w:rFonts w:ascii="Traditional Arabic" w:eastAsia="Times New Roman" w:hAnsi="Traditional Arabic" w:cs="Traditional Arabic" w:hint="cs"/>
          <w:color w:val="000000" w:themeColor="text1"/>
          <w:sz w:val="30"/>
          <w:szCs w:val="30"/>
          <w:rtl/>
        </w:rPr>
        <w:t xml:space="preserve"> </w:t>
      </w:r>
      <w:r w:rsidR="00F7793D" w:rsidRPr="0065086A">
        <w:rPr>
          <w:rFonts w:ascii="Traditional Arabic" w:eastAsia="Times New Roman" w:hAnsi="Traditional Arabic" w:cs="Traditional Arabic"/>
          <w:color w:val="000000" w:themeColor="text1"/>
          <w:sz w:val="30"/>
          <w:szCs w:val="30"/>
          <w:rtl/>
        </w:rPr>
        <w:t xml:space="preserve"> وحتى تحتفظ هذه الطبقة بالسلطة والقوة فإنها لابد ان تسيطر على وسائل الإنتاج الفكري التي يشكل الإعلام الجزء الأكبر منها، لهذا يجب ان تخضع وسائل الإعلام لسيطرة وكلاء لهذه الطبقة العاملة وهم في الأساس الحزب </w:t>
      </w:r>
      <w:r w:rsidR="00F7793D" w:rsidRPr="0065086A">
        <w:rPr>
          <w:rFonts w:ascii="Traditional Arabic" w:eastAsia="Times New Roman" w:hAnsi="Traditional Arabic" w:cs="Traditional Arabic" w:hint="cs"/>
          <w:color w:val="000000" w:themeColor="text1"/>
          <w:sz w:val="30"/>
          <w:szCs w:val="30"/>
          <w:rtl/>
        </w:rPr>
        <w:t>الشيوعي</w:t>
      </w:r>
      <w:r w:rsidR="00275CDD" w:rsidRPr="0065086A">
        <w:rPr>
          <w:rFonts w:ascii="Traditional Arabic" w:eastAsia="Times New Roman" w:hAnsi="Traditional Arabic" w:cs="Traditional Arabic" w:hint="cs"/>
          <w:color w:val="000000" w:themeColor="text1"/>
          <w:sz w:val="30"/>
          <w:szCs w:val="30"/>
          <w:rtl/>
        </w:rPr>
        <w:t>:</w:t>
      </w:r>
      <w:r w:rsidR="009419E2" w:rsidRPr="0065086A">
        <w:rPr>
          <w:rFonts w:ascii="Traditional Arabic" w:eastAsia="Times New Roman" w:hAnsi="Traditional Arabic" w:cs="Traditional Arabic" w:hint="cs"/>
          <w:color w:val="000000" w:themeColor="text1"/>
          <w:sz w:val="30"/>
          <w:szCs w:val="30"/>
          <w:rtl/>
        </w:rPr>
        <w:t xml:space="preserve"> " وكلاء النظرية الإشتراكية دورهم تطبيق النظرية الإشتراكية في الواقع".</w:t>
      </w:r>
    </w:p>
    <w:p w14:paraId="1838570C" w14:textId="77777777" w:rsidR="008E6AE8" w:rsidRPr="0065086A" w:rsidRDefault="008E6AE8" w:rsidP="008E6AE8">
      <w:pPr>
        <w:spacing w:after="0" w:line="276" w:lineRule="auto"/>
        <w:jc w:val="right"/>
        <w:rPr>
          <w:rFonts w:ascii="Traditional Arabic" w:eastAsia="Times New Roman" w:hAnsi="Traditional Arabic" w:cs="Traditional Arabic"/>
          <w:color w:val="000000" w:themeColor="text1"/>
          <w:sz w:val="30"/>
          <w:szCs w:val="30"/>
        </w:rPr>
      </w:pPr>
    </w:p>
    <w:p w14:paraId="77758B0B" w14:textId="1A48D556" w:rsidR="00F7793D" w:rsidRPr="0065086A" w:rsidRDefault="009331AF" w:rsidP="009331AF">
      <w:pPr>
        <w:spacing w:after="0" w:line="276" w:lineRule="auto"/>
        <w:jc w:val="right"/>
        <w:rPr>
          <w:rFonts w:ascii="Traditional Arabic" w:eastAsia="Times New Roman" w:hAnsi="Traditional Arabic" w:cs="Traditional Arabic"/>
          <w:color w:val="000000" w:themeColor="text1"/>
          <w:sz w:val="28"/>
          <w:szCs w:val="28"/>
          <w:rtl/>
        </w:rPr>
      </w:pPr>
      <w:r w:rsidRPr="0065086A">
        <w:rPr>
          <w:rFonts w:ascii="Traditional Arabic" w:eastAsia="Times New Roman" w:hAnsi="Traditional Arabic" w:cs="Traditional Arabic" w:hint="cs"/>
          <w:color w:val="000000" w:themeColor="text1"/>
          <w:sz w:val="28"/>
          <w:szCs w:val="28"/>
          <w:rtl/>
        </w:rPr>
        <w:t>الهدف من هذا النظام ؟ (توفير مستوى معيشي واحد للشعب )</w:t>
      </w:r>
      <w:r w:rsidR="00F7793D" w:rsidRPr="0065086A">
        <w:rPr>
          <w:rFonts w:ascii="Traditional Arabic" w:eastAsia="Times New Roman" w:hAnsi="Traditional Arabic" w:cs="Traditional Arabic" w:hint="cs"/>
          <w:color w:val="000000" w:themeColor="text1"/>
          <w:sz w:val="28"/>
          <w:szCs w:val="28"/>
          <w:rtl/>
        </w:rPr>
        <w:t>.</w:t>
      </w:r>
    </w:p>
    <w:p w14:paraId="255EA000" w14:textId="14C53D3F" w:rsidR="00275CDD" w:rsidRPr="0065086A" w:rsidRDefault="00275CDD" w:rsidP="009331AF">
      <w:pPr>
        <w:spacing w:after="0" w:line="276" w:lineRule="auto"/>
        <w:jc w:val="right"/>
        <w:rPr>
          <w:rFonts w:ascii="Traditional Arabic" w:eastAsia="Times New Roman" w:hAnsi="Traditional Arabic" w:cs="Traditional Arabic"/>
          <w:color w:val="000000" w:themeColor="text1"/>
          <w:sz w:val="28"/>
          <w:szCs w:val="28"/>
          <w:rtl/>
        </w:rPr>
      </w:pPr>
      <w:r w:rsidRPr="0065086A">
        <w:rPr>
          <w:rFonts w:ascii="Traditional Arabic" w:eastAsia="Times New Roman" w:hAnsi="Traditional Arabic" w:cs="Traditional Arabic" w:hint="cs"/>
          <w:color w:val="000000" w:themeColor="text1"/>
          <w:sz w:val="28"/>
          <w:szCs w:val="28"/>
          <w:rtl/>
        </w:rPr>
        <w:t>إهتماماتها: 1-إلغاء الطبقية عرقية أو مادية ...الخ. 2-ما تملكه الدولة من إنتاج هو من حقهم ويوزع بالتساوي مع الشعب.</w:t>
      </w:r>
    </w:p>
    <w:p w14:paraId="4AA41BA4" w14:textId="49B373EC" w:rsidR="00275CDD" w:rsidRPr="0065086A" w:rsidRDefault="00275CDD" w:rsidP="009331AF">
      <w:pPr>
        <w:spacing w:after="0" w:line="276" w:lineRule="auto"/>
        <w:jc w:val="right"/>
        <w:rPr>
          <w:rFonts w:ascii="Traditional Arabic" w:eastAsia="Times New Roman" w:hAnsi="Traditional Arabic" w:cs="Traditional Arabic"/>
          <w:color w:val="000000" w:themeColor="text1"/>
          <w:sz w:val="28"/>
          <w:szCs w:val="28"/>
          <w:rtl/>
        </w:rPr>
      </w:pPr>
      <w:r w:rsidRPr="0065086A">
        <w:rPr>
          <w:rFonts w:ascii="Traditional Arabic" w:eastAsia="Times New Roman" w:hAnsi="Traditional Arabic" w:cs="Traditional Arabic" w:hint="cs"/>
          <w:color w:val="000000" w:themeColor="text1"/>
          <w:sz w:val="28"/>
          <w:szCs w:val="28"/>
          <w:rtl/>
        </w:rPr>
        <w:t>أشهر منظري الحزب الشيوعي: كارل ماركس.</w:t>
      </w:r>
    </w:p>
    <w:p w14:paraId="2A2788AF" w14:textId="3497264D" w:rsidR="00275CDD" w:rsidRPr="0065086A" w:rsidRDefault="00275CDD" w:rsidP="009331AF">
      <w:pPr>
        <w:spacing w:after="0" w:line="276" w:lineRule="auto"/>
        <w:jc w:val="right"/>
        <w:rPr>
          <w:rFonts w:ascii="Traditional Arabic" w:eastAsia="Times New Roman" w:hAnsi="Traditional Arabic" w:cs="Traditional Arabic"/>
          <w:color w:val="000000" w:themeColor="text1"/>
          <w:sz w:val="28"/>
          <w:szCs w:val="28"/>
          <w:rtl/>
        </w:rPr>
      </w:pPr>
      <w:r w:rsidRPr="0065086A">
        <w:rPr>
          <w:rFonts w:ascii="Traditional Arabic" w:eastAsia="Times New Roman" w:hAnsi="Traditional Arabic" w:cs="Traditional Arabic" w:hint="cs"/>
          <w:color w:val="000000" w:themeColor="text1"/>
          <w:sz w:val="28"/>
          <w:szCs w:val="28"/>
          <w:rtl/>
        </w:rPr>
        <w:lastRenderedPageBreak/>
        <w:t>حزب الشاي: هي حركة شعبية أمريكية ضد الحكومة الامريكية..</w:t>
      </w:r>
    </w:p>
    <w:p w14:paraId="01B2EA68" w14:textId="447017C3" w:rsidR="00340A76" w:rsidRPr="0065086A" w:rsidRDefault="00275CDD" w:rsidP="008E6AE8">
      <w:pPr>
        <w:spacing w:after="0" w:line="276" w:lineRule="auto"/>
        <w:jc w:val="right"/>
        <w:rPr>
          <w:rFonts w:ascii="Traditional Arabic" w:eastAsia="Times New Roman" w:hAnsi="Traditional Arabic" w:cs="Traditional Arabic"/>
          <w:color w:val="000000" w:themeColor="text1"/>
          <w:sz w:val="28"/>
          <w:szCs w:val="28"/>
          <w:rtl/>
        </w:rPr>
      </w:pPr>
      <w:r w:rsidRPr="0065086A">
        <w:rPr>
          <w:rFonts w:ascii="Traditional Arabic" w:eastAsia="Times New Roman" w:hAnsi="Traditional Arabic" w:cs="Traditional Arabic" w:hint="cs"/>
          <w:color w:val="000000" w:themeColor="text1"/>
          <w:sz w:val="28"/>
          <w:szCs w:val="28"/>
          <w:rtl/>
        </w:rPr>
        <w:t>أهدافهم: 1-استفادة الشعب من خفض الميزانية. 2-خفض الضرائب. 3-عجز الميزانية. 4-تصحيح المعلومات المغلوطة التي تظهر بالإعلام الأمريكي.</w:t>
      </w:r>
    </w:p>
    <w:p w14:paraId="47D74EEE" w14:textId="77777777" w:rsidR="00340A76" w:rsidRPr="0065086A" w:rsidRDefault="00340A76" w:rsidP="009331AF">
      <w:pPr>
        <w:spacing w:after="0" w:line="276" w:lineRule="auto"/>
        <w:jc w:val="right"/>
        <w:rPr>
          <w:rFonts w:ascii="Traditional Arabic" w:eastAsia="Times New Roman" w:hAnsi="Traditional Arabic" w:cs="Traditional Arabic"/>
          <w:color w:val="000000" w:themeColor="text1"/>
          <w:sz w:val="28"/>
          <w:szCs w:val="28"/>
        </w:rPr>
      </w:pPr>
    </w:p>
    <w:p w14:paraId="73641BD4" w14:textId="6D9C56F1" w:rsidR="00F7793D" w:rsidRPr="0065086A" w:rsidRDefault="00F7793D" w:rsidP="00F7793D">
      <w:pPr>
        <w:spacing w:after="0" w:line="276" w:lineRule="auto"/>
        <w:jc w:val="right"/>
        <w:rPr>
          <w:rFonts w:ascii="Traditional Arabic" w:eastAsia="Times New Roman" w:hAnsi="Traditional Arabic" w:cs="Traditional Arabic"/>
          <w:b/>
          <w:bCs/>
          <w:color w:val="000000" w:themeColor="text1"/>
          <w:sz w:val="30"/>
          <w:szCs w:val="30"/>
        </w:rPr>
      </w:pPr>
      <w:r w:rsidRPr="0065086A">
        <w:rPr>
          <w:rFonts w:ascii="Traditional Arabic" w:eastAsia="Times New Roman" w:hAnsi="Traditional Arabic" w:cs="Traditional Arabic"/>
          <w:b/>
          <w:bCs/>
          <w:color w:val="000000" w:themeColor="text1"/>
          <w:sz w:val="30"/>
          <w:szCs w:val="30"/>
          <w:u w:val="single"/>
          <w:rtl/>
        </w:rPr>
        <w:t>فلسفة الإعلام الحر</w:t>
      </w:r>
      <w:r w:rsidRPr="0065086A">
        <w:rPr>
          <w:rFonts w:ascii="Traditional Arabic" w:eastAsia="Times New Roman" w:hAnsi="Traditional Arabic" w:cs="Traditional Arabic"/>
          <w:b/>
          <w:bCs/>
          <w:color w:val="000000" w:themeColor="text1"/>
          <w:sz w:val="28"/>
          <w:szCs w:val="28"/>
          <w:u w:val="single"/>
          <w:rtl/>
        </w:rPr>
        <w:t>:</w:t>
      </w:r>
      <w:r w:rsidR="00275CDD" w:rsidRPr="0065086A">
        <w:rPr>
          <w:rFonts w:ascii="Traditional Arabic" w:eastAsia="Times New Roman" w:hAnsi="Traditional Arabic" w:cs="Traditional Arabic" w:hint="cs"/>
          <w:b/>
          <w:bCs/>
          <w:color w:val="000000" w:themeColor="text1"/>
          <w:sz w:val="28"/>
          <w:szCs w:val="28"/>
          <w:u w:val="single"/>
          <w:rtl/>
        </w:rPr>
        <w:t xml:space="preserve"> </w:t>
      </w:r>
      <w:r w:rsidR="00275CDD" w:rsidRPr="0065086A">
        <w:rPr>
          <w:rFonts w:ascii="Traditional Arabic" w:eastAsia="Times New Roman" w:hAnsi="Traditional Arabic" w:cs="Traditional Arabic" w:hint="cs"/>
          <w:b/>
          <w:bCs/>
          <w:color w:val="000000" w:themeColor="text1"/>
          <w:sz w:val="28"/>
          <w:szCs w:val="28"/>
          <w:rtl/>
        </w:rPr>
        <w:t>ظهرت في بريطانيا ثم انتشرت إلى أوروبا وامريكا.</w:t>
      </w:r>
    </w:p>
    <w:p w14:paraId="628C975D" w14:textId="77777777" w:rsidR="00F7793D" w:rsidRPr="0065086A" w:rsidRDefault="00F7793D" w:rsidP="00F7793D">
      <w:pPr>
        <w:pStyle w:val="ListParagraph"/>
        <w:numPr>
          <w:ilvl w:val="0"/>
          <w:numId w:val="30"/>
        </w:numPr>
        <w:bidi/>
        <w:spacing w:after="0" w:line="276" w:lineRule="auto"/>
        <w:rPr>
          <w:rFonts w:ascii="Traditional Arabic" w:eastAsia="Times New Roman" w:hAnsi="Traditional Arabic" w:cs="Traditional Arabic"/>
          <w:b/>
          <w:bCs/>
          <w:color w:val="000000" w:themeColor="text1"/>
          <w:sz w:val="30"/>
          <w:szCs w:val="30"/>
          <w:u w:val="single"/>
          <w:rtl/>
        </w:rPr>
      </w:pPr>
      <w:r w:rsidRPr="0065086A">
        <w:rPr>
          <w:rFonts w:ascii="Traditional Arabic" w:eastAsia="Times New Roman" w:hAnsi="Traditional Arabic" w:cs="Traditional Arabic"/>
          <w:b/>
          <w:bCs/>
          <w:color w:val="000000" w:themeColor="text1"/>
          <w:sz w:val="30"/>
          <w:szCs w:val="30"/>
          <w:u w:val="single"/>
          <w:rtl/>
        </w:rPr>
        <w:t>نظرية الحرية:</w:t>
      </w:r>
    </w:p>
    <w:p w14:paraId="4697B4A9" w14:textId="77777777" w:rsidR="00F7793D" w:rsidRPr="0065086A" w:rsidRDefault="00F7793D" w:rsidP="00F7793D">
      <w:pPr>
        <w:spacing w:after="0" w:line="276" w:lineRule="auto"/>
        <w:ind w:left="225"/>
        <w:jc w:val="right"/>
        <w:rPr>
          <w:rFonts w:ascii="Traditional Arabic" w:eastAsia="Times New Roman" w:hAnsi="Traditional Arabic" w:cs="Traditional Arabic"/>
          <w:color w:val="000000" w:themeColor="text1"/>
          <w:sz w:val="30"/>
          <w:szCs w:val="30"/>
        </w:rPr>
      </w:pPr>
      <w:r w:rsidRPr="0065086A">
        <w:rPr>
          <w:rFonts w:ascii="Traditional Arabic" w:eastAsia="Times New Roman" w:hAnsi="Traditional Arabic" w:cs="Traditional Arabic"/>
          <w:color w:val="000000" w:themeColor="text1"/>
          <w:sz w:val="30"/>
          <w:szCs w:val="30"/>
          <w:rtl/>
        </w:rPr>
        <w:t> وتتميز هذه النظرية أن وسائل الإعلام وسيلة تراقب أعمال وممارسات أصحاب النفوذ والقوة في المجتمع، وتدعو هذه النظرية إلى فتح المجال لتداول المعلومات بين الناس بدون قيود من خلال جمع ونشر وإذاعة هذه المعلومات عبر وسائل الإعلام كحق مشروع للجميع.</w:t>
      </w:r>
    </w:p>
    <w:p w14:paraId="4EB68A1A" w14:textId="168598D6" w:rsidR="009419E2" w:rsidRPr="0065086A" w:rsidRDefault="009419E2" w:rsidP="00F7793D">
      <w:pPr>
        <w:spacing w:after="0" w:line="276" w:lineRule="auto"/>
        <w:ind w:left="225"/>
        <w:jc w:val="right"/>
        <w:rPr>
          <w:rFonts w:ascii="Traditional Arabic" w:eastAsia="Times New Roman" w:hAnsi="Traditional Arabic" w:cs="Traditional Arabic"/>
          <w:color w:val="000000" w:themeColor="text1"/>
          <w:sz w:val="30"/>
          <w:szCs w:val="30"/>
          <w:rtl/>
        </w:rPr>
      </w:pPr>
      <w:r w:rsidRPr="0065086A">
        <w:rPr>
          <w:rFonts w:ascii="Traditional Arabic" w:eastAsia="Times New Roman" w:hAnsi="Traditional Arabic" w:cs="Traditional Arabic" w:hint="cs"/>
          <w:color w:val="000000" w:themeColor="text1"/>
          <w:sz w:val="30"/>
          <w:szCs w:val="30"/>
          <w:rtl/>
        </w:rPr>
        <w:t>معنى الحرية: قدرتي على الاختيار وتعيين حياة خاصة بي ورسمها.</w:t>
      </w:r>
    </w:p>
    <w:p w14:paraId="744858DA" w14:textId="58BB931E" w:rsidR="009419E2" w:rsidRPr="0065086A" w:rsidRDefault="009419E2" w:rsidP="00F7793D">
      <w:pPr>
        <w:spacing w:after="0" w:line="276" w:lineRule="auto"/>
        <w:ind w:left="225"/>
        <w:jc w:val="right"/>
        <w:rPr>
          <w:rFonts w:ascii="Traditional Arabic" w:eastAsia="Times New Roman" w:hAnsi="Traditional Arabic" w:cs="Traditional Arabic"/>
          <w:color w:val="000000" w:themeColor="text1"/>
          <w:sz w:val="30"/>
          <w:szCs w:val="30"/>
          <w:rtl/>
        </w:rPr>
      </w:pPr>
      <w:r w:rsidRPr="0065086A">
        <w:rPr>
          <w:rFonts w:ascii="Traditional Arabic" w:eastAsia="Times New Roman" w:hAnsi="Traditional Arabic" w:cs="Traditional Arabic" w:hint="cs"/>
          <w:color w:val="000000" w:themeColor="text1"/>
          <w:sz w:val="30"/>
          <w:szCs w:val="30"/>
          <w:rtl/>
        </w:rPr>
        <w:t>تعريفها: خاصية تميز الكائن الحي يرى بأن أفعاله ناتجه عن إرادته وهي ملكه وليست ملك غيره.</w:t>
      </w:r>
    </w:p>
    <w:p w14:paraId="4319286A" w14:textId="4FF7904F" w:rsidR="00CF085B" w:rsidRPr="0065086A" w:rsidRDefault="00CF085B" w:rsidP="00F7793D">
      <w:pPr>
        <w:spacing w:after="0" w:line="276" w:lineRule="auto"/>
        <w:ind w:left="225"/>
        <w:jc w:val="right"/>
        <w:rPr>
          <w:rFonts w:ascii="Traditional Arabic" w:eastAsia="Times New Roman" w:hAnsi="Traditional Arabic" w:cs="Traditional Arabic"/>
          <w:color w:val="000000" w:themeColor="text1"/>
          <w:sz w:val="30"/>
          <w:szCs w:val="30"/>
          <w:rtl/>
        </w:rPr>
      </w:pPr>
      <w:r w:rsidRPr="0065086A">
        <w:rPr>
          <w:rFonts w:ascii="Traditional Arabic" w:eastAsia="Times New Roman" w:hAnsi="Traditional Arabic" w:cs="Traditional Arabic" w:hint="cs"/>
          <w:color w:val="000000" w:themeColor="text1"/>
          <w:sz w:val="30"/>
          <w:szCs w:val="30"/>
          <w:rtl/>
        </w:rPr>
        <w:t>أنواع الحرية: سياسية , دينية , اجتماعية ( تختلف في مجالاتها وتجتمع في الأصل).</w:t>
      </w:r>
    </w:p>
    <w:p w14:paraId="2AE032C8" w14:textId="77777777" w:rsidR="00CF085B" w:rsidRPr="0065086A" w:rsidRDefault="00CF085B" w:rsidP="00CF085B">
      <w:pPr>
        <w:spacing w:after="0" w:line="276" w:lineRule="auto"/>
        <w:ind w:left="225"/>
        <w:jc w:val="right"/>
        <w:rPr>
          <w:rFonts w:ascii="Traditional Arabic" w:eastAsia="Times New Roman" w:hAnsi="Traditional Arabic" w:cs="Traditional Arabic"/>
          <w:color w:val="000000" w:themeColor="text1"/>
          <w:sz w:val="30"/>
          <w:szCs w:val="30"/>
          <w:rtl/>
        </w:rPr>
      </w:pPr>
      <w:r w:rsidRPr="0065086A">
        <w:rPr>
          <w:rFonts w:ascii="Traditional Arabic" w:eastAsia="Times New Roman" w:hAnsi="Traditional Arabic" w:cs="Traditional Arabic" w:hint="cs"/>
          <w:color w:val="000000" w:themeColor="text1"/>
          <w:sz w:val="30"/>
          <w:szCs w:val="30"/>
          <w:rtl/>
        </w:rPr>
        <w:t xml:space="preserve">*أطر الحرية: قانون </w:t>
      </w:r>
      <w:r w:rsidRPr="0065086A">
        <w:rPr>
          <w:rFonts w:ascii="Traditional Arabic" w:eastAsia="Times New Roman" w:hAnsi="Traditional Arabic" w:cs="Traditional Arabic"/>
          <w:color w:val="000000" w:themeColor="text1"/>
          <w:sz w:val="30"/>
          <w:szCs w:val="30"/>
          <w:rtl/>
        </w:rPr>
        <w:t>–</w:t>
      </w:r>
      <w:r w:rsidRPr="0065086A">
        <w:rPr>
          <w:rFonts w:ascii="Traditional Arabic" w:eastAsia="Times New Roman" w:hAnsi="Traditional Arabic" w:cs="Traditional Arabic" w:hint="cs"/>
          <w:color w:val="000000" w:themeColor="text1"/>
          <w:sz w:val="30"/>
          <w:szCs w:val="30"/>
          <w:rtl/>
        </w:rPr>
        <w:t xml:space="preserve"> دين </w:t>
      </w:r>
      <w:r w:rsidRPr="0065086A">
        <w:rPr>
          <w:rFonts w:ascii="Traditional Arabic" w:eastAsia="Times New Roman" w:hAnsi="Traditional Arabic" w:cs="Traditional Arabic"/>
          <w:color w:val="000000" w:themeColor="text1"/>
          <w:sz w:val="30"/>
          <w:szCs w:val="30"/>
          <w:rtl/>
        </w:rPr>
        <w:t>–</w:t>
      </w:r>
      <w:r w:rsidRPr="0065086A">
        <w:rPr>
          <w:rFonts w:ascii="Traditional Arabic" w:eastAsia="Times New Roman" w:hAnsi="Traditional Arabic" w:cs="Traditional Arabic" w:hint="cs"/>
          <w:color w:val="000000" w:themeColor="text1"/>
          <w:sz w:val="30"/>
          <w:szCs w:val="30"/>
          <w:rtl/>
        </w:rPr>
        <w:t xml:space="preserve"> ثقافة </w:t>
      </w:r>
      <w:r w:rsidRPr="0065086A">
        <w:rPr>
          <w:rFonts w:ascii="Traditional Arabic" w:eastAsia="Times New Roman" w:hAnsi="Traditional Arabic" w:cs="Traditional Arabic"/>
          <w:color w:val="000000" w:themeColor="text1"/>
          <w:sz w:val="30"/>
          <w:szCs w:val="30"/>
          <w:rtl/>
        </w:rPr>
        <w:t>–</w:t>
      </w:r>
      <w:r w:rsidRPr="0065086A">
        <w:rPr>
          <w:rFonts w:ascii="Traditional Arabic" w:eastAsia="Times New Roman" w:hAnsi="Traditional Arabic" w:cs="Traditional Arabic" w:hint="cs"/>
          <w:color w:val="000000" w:themeColor="text1"/>
          <w:sz w:val="30"/>
          <w:szCs w:val="30"/>
          <w:rtl/>
        </w:rPr>
        <w:t xml:space="preserve"> الهوية الاجتماعية .</w:t>
      </w:r>
    </w:p>
    <w:p w14:paraId="39952CB0" w14:textId="4F0B257E" w:rsidR="00CF085B" w:rsidRPr="0065086A" w:rsidRDefault="00CF085B" w:rsidP="00CF085B">
      <w:pPr>
        <w:spacing w:after="0" w:line="276" w:lineRule="auto"/>
        <w:ind w:left="225"/>
        <w:jc w:val="right"/>
        <w:rPr>
          <w:rFonts w:ascii="Traditional Arabic" w:eastAsia="Times New Roman" w:hAnsi="Traditional Arabic" w:cs="Traditional Arabic"/>
          <w:color w:val="000000" w:themeColor="text1"/>
          <w:sz w:val="30"/>
          <w:szCs w:val="30"/>
          <w:rtl/>
        </w:rPr>
      </w:pPr>
      <w:r w:rsidRPr="0065086A">
        <w:rPr>
          <w:rFonts w:ascii="Traditional Arabic" w:eastAsia="Times New Roman" w:hAnsi="Traditional Arabic" w:cs="Traditional Arabic" w:hint="cs"/>
          <w:color w:val="000000" w:themeColor="text1"/>
          <w:sz w:val="30"/>
          <w:szCs w:val="30"/>
          <w:rtl/>
        </w:rPr>
        <w:t>*الحرية يربطها: دين وثقافة وقانون.</w:t>
      </w:r>
    </w:p>
    <w:p w14:paraId="5C9D261E" w14:textId="68CF26A8" w:rsidR="007C619C" w:rsidRPr="0065086A" w:rsidRDefault="007C619C" w:rsidP="00F7793D">
      <w:pPr>
        <w:spacing w:after="0" w:line="276" w:lineRule="auto"/>
        <w:ind w:left="225"/>
        <w:jc w:val="right"/>
        <w:rPr>
          <w:rFonts w:ascii="Traditional Arabic" w:eastAsia="Times New Roman" w:hAnsi="Traditional Arabic" w:cs="Traditional Arabic"/>
          <w:color w:val="000000" w:themeColor="text1"/>
          <w:sz w:val="30"/>
          <w:szCs w:val="30"/>
        </w:rPr>
      </w:pPr>
      <w:r w:rsidRPr="0065086A">
        <w:rPr>
          <w:rFonts w:ascii="Traditional Arabic" w:eastAsia="Times New Roman" w:hAnsi="Traditional Arabic" w:cs="Traditional Arabic" w:hint="cs"/>
          <w:color w:val="000000" w:themeColor="text1"/>
          <w:sz w:val="30"/>
          <w:szCs w:val="30"/>
          <w:rtl/>
        </w:rPr>
        <w:t>الليبرالية: تعني أن الفرد يجب ان يكون حرا في نشر ما يعتقد انه صحيحا ترفض الرقابة او مصادرة الفكر وتهدف الى تحقيق اكبر قدر ممكن من الربح المادي من خلال الإعلان والترفيه.</w:t>
      </w:r>
    </w:p>
    <w:p w14:paraId="1A55CE11" w14:textId="20CD389E" w:rsidR="007C619C" w:rsidRPr="0065086A" w:rsidRDefault="007C619C" w:rsidP="00F7793D">
      <w:pPr>
        <w:spacing w:after="0" w:line="276" w:lineRule="auto"/>
        <w:ind w:left="225"/>
        <w:jc w:val="right"/>
        <w:rPr>
          <w:rFonts w:ascii="Traditional Arabic" w:eastAsia="Times New Roman" w:hAnsi="Traditional Arabic" w:cs="Traditional Arabic"/>
          <w:color w:val="000000" w:themeColor="text1"/>
          <w:sz w:val="30"/>
          <w:szCs w:val="30"/>
        </w:rPr>
      </w:pPr>
      <w:r w:rsidRPr="0065086A">
        <w:rPr>
          <w:rFonts w:ascii="Traditional Arabic" w:eastAsia="Times New Roman" w:hAnsi="Traditional Arabic" w:cs="Traditional Arabic" w:hint="cs"/>
          <w:color w:val="000000" w:themeColor="text1"/>
          <w:sz w:val="30"/>
          <w:szCs w:val="30"/>
          <w:rtl/>
        </w:rPr>
        <w:t>تعريفها: فلسفة سياسية تنادي بالحرية المطلقة في جميع الميادين اقتصادي , سياسي , ديني , والقبول بجميع الأفكار حتى لو كانت متعارضة بشرط التعامل بالمثل.</w:t>
      </w:r>
    </w:p>
    <w:p w14:paraId="4A28F85F" w14:textId="35446E5D" w:rsidR="007C619C" w:rsidRPr="0065086A" w:rsidRDefault="007C619C" w:rsidP="00F7793D">
      <w:pPr>
        <w:spacing w:after="0" w:line="276" w:lineRule="auto"/>
        <w:ind w:left="225"/>
        <w:jc w:val="right"/>
        <w:rPr>
          <w:rFonts w:ascii="Traditional Arabic" w:eastAsia="Times New Roman" w:hAnsi="Traditional Arabic" w:cs="Traditional Arabic"/>
          <w:color w:val="000000" w:themeColor="text1"/>
          <w:sz w:val="30"/>
          <w:szCs w:val="30"/>
          <w:rtl/>
        </w:rPr>
      </w:pPr>
      <w:r w:rsidRPr="0065086A">
        <w:rPr>
          <w:rFonts w:ascii="Traditional Arabic" w:eastAsia="Times New Roman" w:hAnsi="Traditional Arabic" w:cs="Traditional Arabic" w:hint="cs"/>
          <w:color w:val="000000" w:themeColor="text1"/>
          <w:sz w:val="30"/>
          <w:szCs w:val="30"/>
          <w:rtl/>
        </w:rPr>
        <w:t>أهدافها: 1- هدف غير سامي: الربح المالي. 2-هدف سامي واساسي: مراقبة الحكومة وانشطتها المختلفة من فساد وغيرة.</w:t>
      </w:r>
    </w:p>
    <w:p w14:paraId="1D4AB416" w14:textId="47026E56" w:rsidR="007C619C" w:rsidRPr="0065086A" w:rsidRDefault="007C619C" w:rsidP="00F7793D">
      <w:pPr>
        <w:spacing w:after="0" w:line="276" w:lineRule="auto"/>
        <w:ind w:left="225"/>
        <w:jc w:val="right"/>
        <w:rPr>
          <w:rFonts w:ascii="Traditional Arabic" w:eastAsia="Times New Roman" w:hAnsi="Traditional Arabic" w:cs="Traditional Arabic"/>
          <w:color w:val="000000" w:themeColor="text1"/>
          <w:sz w:val="30"/>
          <w:szCs w:val="30"/>
          <w:rtl/>
        </w:rPr>
      </w:pPr>
      <w:r w:rsidRPr="0065086A">
        <w:rPr>
          <w:rFonts w:ascii="Traditional Arabic" w:eastAsia="Times New Roman" w:hAnsi="Traditional Arabic" w:cs="Traditional Arabic" w:hint="cs"/>
          <w:color w:val="000000" w:themeColor="text1"/>
          <w:sz w:val="30"/>
          <w:szCs w:val="30"/>
          <w:rtl/>
        </w:rPr>
        <w:t>*لا يمكن للدولة أن تمتلك وسائل الإعلام بل يملكونها أفراد وأشخاص.</w:t>
      </w:r>
    </w:p>
    <w:p w14:paraId="434FBA80" w14:textId="427A0B2F" w:rsidR="007C619C" w:rsidRPr="0065086A" w:rsidRDefault="007C619C" w:rsidP="00F7793D">
      <w:pPr>
        <w:spacing w:after="0" w:line="276" w:lineRule="auto"/>
        <w:ind w:left="225"/>
        <w:jc w:val="right"/>
        <w:rPr>
          <w:rFonts w:ascii="Traditional Arabic" w:eastAsia="Times New Roman" w:hAnsi="Traditional Arabic" w:cs="Traditional Arabic"/>
          <w:color w:val="000000" w:themeColor="text1"/>
          <w:sz w:val="30"/>
          <w:szCs w:val="30"/>
          <w:rtl/>
        </w:rPr>
      </w:pPr>
      <w:r w:rsidRPr="0065086A">
        <w:rPr>
          <w:rFonts w:ascii="Traditional Arabic" w:eastAsia="Times New Roman" w:hAnsi="Traditional Arabic" w:cs="Traditional Arabic" w:hint="cs"/>
          <w:color w:val="000000" w:themeColor="text1"/>
          <w:sz w:val="30"/>
          <w:szCs w:val="30"/>
          <w:rtl/>
        </w:rPr>
        <w:t>ممارسة حرية الإعلام والصحافة مقيدة بإلتزامات: أو ماهي قوانين ممارسة الحرية للإعلامي:</w:t>
      </w:r>
    </w:p>
    <w:p w14:paraId="1AC63F60" w14:textId="13B63067" w:rsidR="007C619C" w:rsidRPr="0065086A" w:rsidRDefault="007C7672" w:rsidP="00F7793D">
      <w:pPr>
        <w:spacing w:after="0" w:line="276" w:lineRule="auto"/>
        <w:ind w:left="225"/>
        <w:jc w:val="right"/>
        <w:rPr>
          <w:rFonts w:ascii="Traditional Arabic" w:eastAsia="Times New Roman" w:hAnsi="Traditional Arabic" w:cs="Traditional Arabic"/>
          <w:color w:val="000000" w:themeColor="text1"/>
          <w:sz w:val="30"/>
          <w:szCs w:val="30"/>
          <w:rtl/>
        </w:rPr>
      </w:pPr>
      <w:r w:rsidRPr="0065086A">
        <w:rPr>
          <w:rFonts w:ascii="Traditional Arabic" w:eastAsia="Times New Roman" w:hAnsi="Traditional Arabic" w:cs="Traditional Arabic" w:hint="cs"/>
          <w:color w:val="000000" w:themeColor="text1"/>
          <w:sz w:val="30"/>
          <w:szCs w:val="30"/>
          <w:rtl/>
        </w:rPr>
        <w:t>1-احترام حقوق الآخرين وكرامتهم وسمعتهم.</w:t>
      </w:r>
    </w:p>
    <w:p w14:paraId="49D53745" w14:textId="70E01F78" w:rsidR="007C7672" w:rsidRPr="0065086A" w:rsidRDefault="007C7672" w:rsidP="00F7793D">
      <w:pPr>
        <w:spacing w:after="0" w:line="276" w:lineRule="auto"/>
        <w:ind w:left="225"/>
        <w:jc w:val="right"/>
        <w:rPr>
          <w:rFonts w:ascii="Traditional Arabic" w:eastAsia="Times New Roman" w:hAnsi="Traditional Arabic" w:cs="Traditional Arabic"/>
          <w:color w:val="000000" w:themeColor="text1"/>
          <w:sz w:val="30"/>
          <w:szCs w:val="30"/>
          <w:rtl/>
        </w:rPr>
      </w:pPr>
      <w:r w:rsidRPr="0065086A">
        <w:rPr>
          <w:rFonts w:ascii="Traditional Arabic" w:eastAsia="Times New Roman" w:hAnsi="Traditional Arabic" w:cs="Traditional Arabic" w:hint="cs"/>
          <w:color w:val="000000" w:themeColor="text1"/>
          <w:sz w:val="30"/>
          <w:szCs w:val="30"/>
          <w:rtl/>
        </w:rPr>
        <w:t>2-احترام الأمن القومي والسلام الأهلي والنظام العام والصحة العامة والأخلاق العامة.</w:t>
      </w:r>
    </w:p>
    <w:p w14:paraId="1CE8A92D" w14:textId="70089DCD" w:rsidR="007C7672" w:rsidRPr="0065086A" w:rsidRDefault="007C7672" w:rsidP="008E6AE8">
      <w:pPr>
        <w:spacing w:after="0" w:line="276" w:lineRule="auto"/>
        <w:ind w:left="225"/>
        <w:jc w:val="right"/>
        <w:rPr>
          <w:rFonts w:ascii="Traditional Arabic" w:eastAsia="Times New Roman" w:hAnsi="Traditional Arabic" w:cs="Traditional Arabic"/>
          <w:color w:val="000000" w:themeColor="text1"/>
          <w:sz w:val="30"/>
          <w:szCs w:val="30"/>
        </w:rPr>
      </w:pPr>
      <w:r w:rsidRPr="0065086A">
        <w:rPr>
          <w:rFonts w:ascii="Traditional Arabic" w:eastAsia="Times New Roman" w:hAnsi="Traditional Arabic" w:cs="Traditional Arabic" w:hint="cs"/>
          <w:color w:val="000000" w:themeColor="text1"/>
          <w:sz w:val="30"/>
          <w:szCs w:val="30"/>
          <w:rtl/>
        </w:rPr>
        <w:t>3-يمنع على الإعلامي و الصحفي كل ما يدعو إلى:</w:t>
      </w:r>
      <w:r w:rsidR="008E6AE8" w:rsidRPr="0065086A">
        <w:rPr>
          <w:rFonts w:ascii="Traditional Arabic" w:eastAsia="Times New Roman" w:hAnsi="Traditional Arabic" w:cs="Traditional Arabic" w:hint="cs"/>
          <w:color w:val="000000" w:themeColor="text1"/>
          <w:sz w:val="30"/>
          <w:szCs w:val="30"/>
          <w:rtl/>
        </w:rPr>
        <w:t xml:space="preserve"> أ)الحرب. ب)الكره الوطني والقومي. ج)العنصرية والطائفية. د)كل انواع التمييز المذهبي والعرقي. ه) استخدام ما يدعو إلى العنف.</w:t>
      </w:r>
      <w:r w:rsidRPr="0065086A">
        <w:rPr>
          <w:rFonts w:ascii="Traditional Arabic" w:eastAsia="Times New Roman" w:hAnsi="Traditional Arabic" w:cs="Traditional Arabic" w:hint="cs"/>
          <w:color w:val="000000" w:themeColor="text1"/>
          <w:sz w:val="30"/>
          <w:szCs w:val="30"/>
          <w:rtl/>
        </w:rPr>
        <w:t>.</w:t>
      </w:r>
    </w:p>
    <w:p w14:paraId="29FBCE51" w14:textId="77777777" w:rsidR="00340A76" w:rsidRPr="0065086A" w:rsidRDefault="00340A76" w:rsidP="00F7793D">
      <w:pPr>
        <w:spacing w:after="0" w:line="276" w:lineRule="auto"/>
        <w:ind w:left="225"/>
        <w:jc w:val="right"/>
        <w:rPr>
          <w:rFonts w:ascii="Traditional Arabic" w:eastAsia="Times New Roman" w:hAnsi="Traditional Arabic" w:cs="Traditional Arabic"/>
          <w:color w:val="000000" w:themeColor="text1"/>
          <w:sz w:val="30"/>
          <w:szCs w:val="30"/>
        </w:rPr>
      </w:pPr>
    </w:p>
    <w:p w14:paraId="44FA841F" w14:textId="77777777" w:rsidR="00F7793D" w:rsidRPr="0065086A" w:rsidRDefault="00F7793D" w:rsidP="008E6AE8">
      <w:pPr>
        <w:spacing w:after="0" w:line="276" w:lineRule="auto"/>
        <w:ind w:left="225"/>
        <w:jc w:val="center"/>
        <w:rPr>
          <w:rFonts w:ascii="Traditional Arabic" w:eastAsia="Times New Roman" w:hAnsi="Traditional Arabic" w:cs="Traditional Arabic"/>
          <w:b/>
          <w:bCs/>
          <w:color w:val="000000" w:themeColor="text1"/>
          <w:sz w:val="30"/>
          <w:szCs w:val="30"/>
          <w:u w:val="single"/>
          <w:rtl/>
        </w:rPr>
      </w:pPr>
      <w:r w:rsidRPr="0065086A">
        <w:rPr>
          <w:rFonts w:ascii="Traditional Arabic" w:eastAsia="Times New Roman" w:hAnsi="Traditional Arabic" w:cs="Traditional Arabic"/>
          <w:b/>
          <w:bCs/>
          <w:color w:val="000000" w:themeColor="text1"/>
          <w:sz w:val="30"/>
          <w:szCs w:val="30"/>
          <w:u w:val="single"/>
          <w:rtl/>
        </w:rPr>
        <w:t> نقد النظرية:</w:t>
      </w:r>
    </w:p>
    <w:p w14:paraId="2E778DFC" w14:textId="15209677" w:rsidR="00916A55" w:rsidRPr="0065086A" w:rsidRDefault="00F7793D" w:rsidP="009331AF">
      <w:pPr>
        <w:spacing w:after="0" w:line="276" w:lineRule="auto"/>
        <w:ind w:left="225"/>
        <w:jc w:val="right"/>
        <w:rPr>
          <w:rFonts w:ascii="Traditional Arabic" w:eastAsia="Times New Roman" w:hAnsi="Traditional Arabic" w:cs="Traditional Arabic"/>
          <w:color w:val="000000" w:themeColor="text1"/>
          <w:sz w:val="30"/>
          <w:szCs w:val="30"/>
        </w:rPr>
      </w:pPr>
      <w:r w:rsidRPr="0065086A">
        <w:rPr>
          <w:rFonts w:ascii="Traditional Arabic" w:eastAsia="Times New Roman" w:hAnsi="Traditional Arabic" w:cs="Traditional Arabic"/>
          <w:color w:val="000000" w:themeColor="text1"/>
          <w:sz w:val="30"/>
          <w:szCs w:val="30"/>
          <w:rtl/>
        </w:rPr>
        <w:t xml:space="preserve"> لقد تعرضت نظرية الحرية للكثير من الملاحظات </w:t>
      </w:r>
      <w:r w:rsidRPr="0065086A">
        <w:rPr>
          <w:rFonts w:ascii="Traditional Arabic" w:eastAsia="Times New Roman" w:hAnsi="Traditional Arabic" w:cs="Traditional Arabic" w:hint="cs"/>
          <w:color w:val="000000" w:themeColor="text1"/>
          <w:sz w:val="30"/>
          <w:szCs w:val="30"/>
          <w:rtl/>
        </w:rPr>
        <w:t>والانتقادات،</w:t>
      </w:r>
      <w:r w:rsidRPr="0065086A">
        <w:rPr>
          <w:rFonts w:ascii="Traditional Arabic" w:eastAsia="Times New Roman" w:hAnsi="Traditional Arabic" w:cs="Traditional Arabic"/>
          <w:color w:val="000000" w:themeColor="text1"/>
          <w:sz w:val="30"/>
          <w:szCs w:val="30"/>
          <w:rtl/>
        </w:rPr>
        <w:t xml:space="preserve"> حيث أصبحت وسائل الإعلام تحت شعار الحرية تُعرض الأخلاق العامة للخطر، وتقحم نفسها في حياة الأفراد الخاصة دون مبرر، وتبالغ في الأمور التافهة من أجل الإثارة وتسويق المادة الإعلامية الرخيصة، كما أن الإعلام </w:t>
      </w:r>
      <w:r w:rsidRPr="0065086A">
        <w:rPr>
          <w:rFonts w:ascii="Traditional Arabic" w:eastAsia="Times New Roman" w:hAnsi="Traditional Arabic" w:cs="Traditional Arabic" w:hint="cs"/>
          <w:color w:val="000000" w:themeColor="text1"/>
          <w:sz w:val="30"/>
          <w:szCs w:val="30"/>
          <w:rtl/>
        </w:rPr>
        <w:t>أصبح</w:t>
      </w:r>
      <w:r w:rsidRPr="0065086A">
        <w:rPr>
          <w:rFonts w:ascii="Traditional Arabic" w:eastAsia="Times New Roman" w:hAnsi="Traditional Arabic" w:cs="Traditional Arabic"/>
          <w:color w:val="000000" w:themeColor="text1"/>
          <w:sz w:val="30"/>
          <w:szCs w:val="30"/>
          <w:rtl/>
        </w:rPr>
        <w:t xml:space="preserve"> يحقق أهداف الأشخاص الذين يملكون على حساب مصالح المجتمع وذلك من خلال توجيه الإعلام لأهداف سياسية أو </w:t>
      </w:r>
      <w:r w:rsidRPr="0065086A">
        <w:rPr>
          <w:rFonts w:ascii="Traditional Arabic" w:eastAsia="Times New Roman" w:hAnsi="Traditional Arabic" w:cs="Traditional Arabic" w:hint="cs"/>
          <w:color w:val="000000" w:themeColor="text1"/>
          <w:sz w:val="30"/>
          <w:szCs w:val="30"/>
          <w:rtl/>
        </w:rPr>
        <w:t>اقتصادية،</w:t>
      </w:r>
      <w:r w:rsidRPr="0065086A">
        <w:rPr>
          <w:rFonts w:ascii="Traditional Arabic" w:eastAsia="Times New Roman" w:hAnsi="Traditional Arabic" w:cs="Traditional Arabic"/>
          <w:color w:val="000000" w:themeColor="text1"/>
          <w:sz w:val="30"/>
          <w:szCs w:val="30"/>
          <w:rtl/>
        </w:rPr>
        <w:t xml:space="preserve"> وكذلك من خلال تدخل المعلنين في السياسة التحريرية</w:t>
      </w:r>
    </w:p>
    <w:p w14:paraId="59AB7319" w14:textId="394E2948" w:rsidR="00F7793D" w:rsidRPr="0065086A" w:rsidRDefault="00F7793D" w:rsidP="00F7793D">
      <w:pPr>
        <w:spacing w:after="0" w:line="276" w:lineRule="auto"/>
        <w:ind w:left="225"/>
        <w:jc w:val="right"/>
        <w:rPr>
          <w:rFonts w:ascii="Traditional Arabic" w:eastAsia="Times New Roman" w:hAnsi="Traditional Arabic" w:cs="Traditional Arabic"/>
          <w:color w:val="000000" w:themeColor="text1"/>
          <w:sz w:val="30"/>
          <w:szCs w:val="30"/>
          <w:rtl/>
        </w:rPr>
      </w:pPr>
      <w:r w:rsidRPr="0065086A">
        <w:rPr>
          <w:rFonts w:ascii="Traditional Arabic" w:eastAsia="Times New Roman" w:hAnsi="Traditional Arabic" w:cs="Traditional Arabic"/>
          <w:color w:val="000000" w:themeColor="text1"/>
          <w:sz w:val="30"/>
          <w:szCs w:val="30"/>
          <w:rtl/>
        </w:rPr>
        <w:t xml:space="preserve"> </w:t>
      </w:r>
    </w:p>
    <w:p w14:paraId="216B7E1F" w14:textId="2EF558C7" w:rsidR="00F7793D" w:rsidRPr="0065086A" w:rsidRDefault="00F7793D" w:rsidP="00F7793D">
      <w:pPr>
        <w:spacing w:after="0" w:line="276" w:lineRule="auto"/>
        <w:jc w:val="right"/>
        <w:rPr>
          <w:rFonts w:ascii="Traditional Arabic" w:eastAsia="Times New Roman" w:hAnsi="Traditional Arabic" w:cs="Traditional Arabic"/>
          <w:b/>
          <w:bCs/>
          <w:color w:val="000000" w:themeColor="text1"/>
          <w:sz w:val="28"/>
          <w:szCs w:val="28"/>
          <w:u w:val="single"/>
        </w:rPr>
      </w:pPr>
      <w:r w:rsidRPr="0065086A">
        <w:rPr>
          <w:rFonts w:ascii="Times New Roman" w:eastAsia="Times New Roman" w:hAnsi="Times New Roman" w:cs="Times New Roman" w:hint="cs"/>
          <w:b/>
          <w:bCs/>
          <w:color w:val="000000" w:themeColor="text1"/>
          <w:sz w:val="28"/>
          <w:szCs w:val="28"/>
          <w:u w:val="single"/>
          <w:rtl/>
        </w:rPr>
        <w:t>2-نظرية</w:t>
      </w:r>
      <w:r w:rsidRPr="0065086A">
        <w:rPr>
          <w:rFonts w:ascii="Times New Roman" w:eastAsia="Times New Roman" w:hAnsi="Times New Roman" w:cs="Times New Roman"/>
          <w:b/>
          <w:bCs/>
          <w:color w:val="000000" w:themeColor="text1"/>
          <w:sz w:val="28"/>
          <w:szCs w:val="28"/>
          <w:u w:val="single"/>
          <w:rtl/>
        </w:rPr>
        <w:t xml:space="preserve"> </w:t>
      </w:r>
      <w:r w:rsidR="009331AF" w:rsidRPr="0065086A">
        <w:rPr>
          <w:rFonts w:ascii="Traditional Arabic" w:eastAsia="Times New Roman" w:hAnsi="Traditional Arabic" w:cs="Traditional Arabic"/>
          <w:b/>
          <w:bCs/>
          <w:color w:val="000000" w:themeColor="text1"/>
          <w:sz w:val="28"/>
          <w:szCs w:val="28"/>
          <w:u w:val="single"/>
          <w:rtl/>
        </w:rPr>
        <w:t>المسؤولية الاجتماعي</w:t>
      </w:r>
      <w:r w:rsidR="009331AF" w:rsidRPr="0065086A">
        <w:rPr>
          <w:rFonts w:ascii="Traditional Arabic" w:eastAsia="Times New Roman" w:hAnsi="Traditional Arabic" w:cs="Traditional Arabic" w:hint="cs"/>
          <w:b/>
          <w:bCs/>
          <w:color w:val="000000" w:themeColor="text1"/>
          <w:sz w:val="28"/>
          <w:szCs w:val="28"/>
          <w:u w:val="single"/>
          <w:rtl/>
        </w:rPr>
        <w:t xml:space="preserve">ة </w:t>
      </w:r>
    </w:p>
    <w:p w14:paraId="33D21E4A" w14:textId="1F861B8A" w:rsidR="00F7793D" w:rsidRPr="0065086A" w:rsidRDefault="00F7793D" w:rsidP="00CE1C34">
      <w:pPr>
        <w:spacing w:after="0" w:line="276" w:lineRule="auto"/>
        <w:jc w:val="right"/>
        <w:rPr>
          <w:rFonts w:ascii="Traditional Arabic" w:eastAsia="Times New Roman" w:hAnsi="Traditional Arabic" w:cs="Traditional Arabic"/>
          <w:color w:val="000000" w:themeColor="text1"/>
          <w:sz w:val="28"/>
          <w:szCs w:val="28"/>
        </w:rPr>
      </w:pPr>
      <w:r w:rsidRPr="0065086A">
        <w:rPr>
          <w:rFonts w:ascii="Traditional Arabic" w:eastAsia="Times New Roman" w:hAnsi="Traditional Arabic" w:cs="Traditional Arabic"/>
          <w:color w:val="000000" w:themeColor="text1"/>
          <w:sz w:val="28"/>
          <w:szCs w:val="28"/>
          <w:rtl/>
        </w:rPr>
        <w:t xml:space="preserve"> بعد ان تعرضت نظرية الحرية للكثير من الملاحظات لابد من ظهور نظرية جديدة في الساحة </w:t>
      </w:r>
      <w:r w:rsidRPr="0065086A">
        <w:rPr>
          <w:rFonts w:ascii="Traditional Arabic" w:eastAsia="Times New Roman" w:hAnsi="Traditional Arabic" w:cs="Traditional Arabic" w:hint="cs"/>
          <w:color w:val="000000" w:themeColor="text1"/>
          <w:sz w:val="28"/>
          <w:szCs w:val="28"/>
          <w:rtl/>
        </w:rPr>
        <w:t>الإعلامية،</w:t>
      </w:r>
      <w:r w:rsidRPr="0065086A">
        <w:rPr>
          <w:rFonts w:ascii="Traditional Arabic" w:eastAsia="Times New Roman" w:hAnsi="Traditional Arabic" w:cs="Traditional Arabic"/>
          <w:color w:val="000000" w:themeColor="text1"/>
          <w:sz w:val="28"/>
          <w:szCs w:val="28"/>
          <w:rtl/>
        </w:rPr>
        <w:t xml:space="preserve"> فبعد الحرب العالمية الثانية ظهرت نظرية المسؤولية الاجتماعية في الولايات المتحدة الأمريكية، وتقوم هذه النظرية على ممارسة العملية الإعلامية بحرية قائمة على المسؤولية </w:t>
      </w:r>
      <w:r w:rsidRPr="0065086A">
        <w:rPr>
          <w:rFonts w:ascii="Traditional Arabic" w:eastAsia="Times New Roman" w:hAnsi="Traditional Arabic" w:cs="Traditional Arabic" w:hint="cs"/>
          <w:color w:val="000000" w:themeColor="text1"/>
          <w:sz w:val="28"/>
          <w:szCs w:val="28"/>
          <w:rtl/>
        </w:rPr>
        <w:t>الاجتماعية،</w:t>
      </w:r>
      <w:r w:rsidRPr="0065086A">
        <w:rPr>
          <w:rFonts w:ascii="Traditional Arabic" w:eastAsia="Times New Roman" w:hAnsi="Traditional Arabic" w:cs="Traditional Arabic"/>
          <w:color w:val="000000" w:themeColor="text1"/>
          <w:sz w:val="28"/>
          <w:szCs w:val="28"/>
          <w:rtl/>
        </w:rPr>
        <w:t xml:space="preserve"> وظهرت القواعد والقوانين التي تجعل الرأي العام رقيبا على آداب المهنة وذلك بعد ان استُخدمت وسائل الإعلام في الإثارة والخوض في أخبار الجنس والجريمة مما أدى إلى إساءة الحرية أو مفهوم الحرية.</w:t>
      </w:r>
    </w:p>
    <w:p w14:paraId="76DB4A28" w14:textId="2BACC3AA" w:rsidR="00CE1C34" w:rsidRPr="0065086A" w:rsidRDefault="00CE1C34" w:rsidP="00CE1C34">
      <w:pPr>
        <w:spacing w:after="0" w:line="276" w:lineRule="auto"/>
        <w:jc w:val="right"/>
        <w:rPr>
          <w:rFonts w:ascii="Traditional Arabic" w:eastAsia="Times New Roman" w:hAnsi="Traditional Arabic" w:cs="Traditional Arabic"/>
          <w:b/>
          <w:bCs/>
          <w:color w:val="000000" w:themeColor="text1"/>
          <w:sz w:val="28"/>
          <w:szCs w:val="28"/>
          <w:rtl/>
        </w:rPr>
      </w:pPr>
      <w:r w:rsidRPr="0065086A">
        <w:rPr>
          <w:rFonts w:ascii="Traditional Arabic" w:eastAsia="Times New Roman" w:hAnsi="Traditional Arabic" w:cs="Traditional Arabic" w:hint="cs"/>
          <w:b/>
          <w:bCs/>
          <w:color w:val="000000" w:themeColor="text1"/>
          <w:sz w:val="28"/>
          <w:szCs w:val="28"/>
          <w:rtl/>
        </w:rPr>
        <w:t>نظرية المسؤولية الاجتماعية /</w:t>
      </w:r>
    </w:p>
    <w:p w14:paraId="4C32E7F6" w14:textId="77777777" w:rsidR="00CE1C34" w:rsidRPr="0065086A" w:rsidRDefault="00CE1C34" w:rsidP="00CE1C34">
      <w:pPr>
        <w:spacing w:after="0" w:line="276" w:lineRule="auto"/>
        <w:jc w:val="right"/>
        <w:rPr>
          <w:rFonts w:ascii="Traditional Arabic" w:eastAsia="Times New Roman" w:hAnsi="Traditional Arabic" w:cs="Traditional Arabic"/>
          <w:color w:val="000000" w:themeColor="text1"/>
          <w:sz w:val="28"/>
          <w:szCs w:val="28"/>
          <w:rtl/>
        </w:rPr>
      </w:pPr>
      <w:r w:rsidRPr="0065086A">
        <w:rPr>
          <w:rFonts w:ascii="Traditional Arabic" w:eastAsia="Times New Roman" w:hAnsi="Traditional Arabic" w:cs="Traditional Arabic" w:hint="cs"/>
          <w:color w:val="000000" w:themeColor="text1"/>
          <w:sz w:val="28"/>
          <w:szCs w:val="28"/>
          <w:rtl/>
        </w:rPr>
        <w:t>هي الممارسة الاعلامية التي تكون بشكل حر</w:t>
      </w:r>
    </w:p>
    <w:p w14:paraId="7AEAB779" w14:textId="77777777" w:rsidR="00CE1C34" w:rsidRPr="0065086A" w:rsidRDefault="00CE1C34" w:rsidP="00CE1C34">
      <w:pPr>
        <w:spacing w:after="0" w:line="276" w:lineRule="auto"/>
        <w:jc w:val="right"/>
        <w:rPr>
          <w:rFonts w:ascii="Traditional Arabic" w:eastAsia="Times New Roman" w:hAnsi="Traditional Arabic" w:cs="Traditional Arabic"/>
          <w:color w:val="000000" w:themeColor="text1"/>
          <w:sz w:val="28"/>
          <w:szCs w:val="28"/>
          <w:rtl/>
        </w:rPr>
      </w:pPr>
      <w:r w:rsidRPr="0065086A">
        <w:rPr>
          <w:rFonts w:ascii="Traditional Arabic" w:eastAsia="Times New Roman" w:hAnsi="Traditional Arabic" w:cs="Traditional Arabic" w:hint="cs"/>
          <w:color w:val="000000" w:themeColor="text1"/>
          <w:sz w:val="28"/>
          <w:szCs w:val="28"/>
          <w:rtl/>
        </w:rPr>
        <w:t xml:space="preserve">مثل / الخدمات الصحية </w:t>
      </w:r>
      <w:r w:rsidRPr="0065086A">
        <w:rPr>
          <w:rFonts w:ascii="Traditional Arabic" w:eastAsia="Times New Roman" w:hAnsi="Traditional Arabic" w:cs="Traditional Arabic"/>
          <w:color w:val="000000" w:themeColor="text1"/>
          <w:sz w:val="28"/>
          <w:szCs w:val="28"/>
          <w:rtl/>
        </w:rPr>
        <w:t>–</w:t>
      </w:r>
      <w:r w:rsidRPr="0065086A">
        <w:rPr>
          <w:rFonts w:ascii="Traditional Arabic" w:eastAsia="Times New Roman" w:hAnsi="Traditional Arabic" w:cs="Traditional Arabic" w:hint="cs"/>
          <w:color w:val="000000" w:themeColor="text1"/>
          <w:sz w:val="28"/>
          <w:szCs w:val="28"/>
          <w:rtl/>
        </w:rPr>
        <w:t xml:space="preserve"> الحرف اليدوية </w:t>
      </w:r>
      <w:r w:rsidRPr="0065086A">
        <w:rPr>
          <w:rFonts w:ascii="Traditional Arabic" w:eastAsia="Times New Roman" w:hAnsi="Traditional Arabic" w:cs="Traditional Arabic"/>
          <w:color w:val="000000" w:themeColor="text1"/>
          <w:sz w:val="28"/>
          <w:szCs w:val="28"/>
          <w:rtl/>
        </w:rPr>
        <w:t>–</w:t>
      </w:r>
      <w:r w:rsidRPr="0065086A">
        <w:rPr>
          <w:rFonts w:ascii="Traditional Arabic" w:eastAsia="Times New Roman" w:hAnsi="Traditional Arabic" w:cs="Traditional Arabic" w:hint="cs"/>
          <w:color w:val="000000" w:themeColor="text1"/>
          <w:sz w:val="28"/>
          <w:szCs w:val="28"/>
          <w:rtl/>
        </w:rPr>
        <w:t xml:space="preserve"> التوعية </w:t>
      </w:r>
      <w:r w:rsidRPr="0065086A">
        <w:rPr>
          <w:rFonts w:ascii="Traditional Arabic" w:eastAsia="Times New Roman" w:hAnsi="Traditional Arabic" w:cs="Traditional Arabic"/>
          <w:color w:val="000000" w:themeColor="text1"/>
          <w:sz w:val="28"/>
          <w:szCs w:val="28"/>
          <w:rtl/>
        </w:rPr>
        <w:t>–</w:t>
      </w:r>
      <w:r w:rsidRPr="0065086A">
        <w:rPr>
          <w:rFonts w:ascii="Traditional Arabic" w:eastAsia="Times New Roman" w:hAnsi="Traditional Arabic" w:cs="Traditional Arabic" w:hint="cs"/>
          <w:color w:val="000000" w:themeColor="text1"/>
          <w:sz w:val="28"/>
          <w:szCs w:val="28"/>
          <w:rtl/>
        </w:rPr>
        <w:t xml:space="preserve"> التطوع </w:t>
      </w:r>
      <w:r w:rsidRPr="0065086A">
        <w:rPr>
          <w:rFonts w:ascii="Traditional Arabic" w:eastAsia="Times New Roman" w:hAnsi="Traditional Arabic" w:cs="Traditional Arabic"/>
          <w:color w:val="000000" w:themeColor="text1"/>
          <w:sz w:val="28"/>
          <w:szCs w:val="28"/>
          <w:rtl/>
        </w:rPr>
        <w:t>–</w:t>
      </w:r>
      <w:r w:rsidRPr="0065086A">
        <w:rPr>
          <w:rFonts w:ascii="Traditional Arabic" w:eastAsia="Times New Roman" w:hAnsi="Traditional Arabic" w:cs="Traditional Arabic" w:hint="cs"/>
          <w:color w:val="000000" w:themeColor="text1"/>
          <w:sz w:val="28"/>
          <w:szCs w:val="28"/>
          <w:rtl/>
        </w:rPr>
        <w:t xml:space="preserve"> تشغيل ذوي الاحتياجات الخاصة </w:t>
      </w:r>
    </w:p>
    <w:p w14:paraId="1D013E79" w14:textId="77777777" w:rsidR="00CE1C34" w:rsidRPr="0065086A" w:rsidRDefault="00CE1C34" w:rsidP="00CE1C34">
      <w:pPr>
        <w:spacing w:after="0" w:line="276" w:lineRule="auto"/>
        <w:jc w:val="right"/>
        <w:rPr>
          <w:rFonts w:ascii="Traditional Arabic" w:eastAsia="Times New Roman" w:hAnsi="Traditional Arabic" w:cs="Traditional Arabic"/>
          <w:b/>
          <w:bCs/>
          <w:color w:val="000000" w:themeColor="text1"/>
          <w:sz w:val="28"/>
          <w:szCs w:val="28"/>
          <w:rtl/>
        </w:rPr>
      </w:pPr>
      <w:r w:rsidRPr="0065086A">
        <w:rPr>
          <w:rFonts w:ascii="Traditional Arabic" w:eastAsia="Times New Roman" w:hAnsi="Traditional Arabic" w:cs="Traditional Arabic" w:hint="cs"/>
          <w:b/>
          <w:bCs/>
          <w:color w:val="000000" w:themeColor="text1"/>
          <w:sz w:val="28"/>
          <w:szCs w:val="28"/>
          <w:rtl/>
        </w:rPr>
        <w:t>وتعريف المسؤولية /</w:t>
      </w:r>
    </w:p>
    <w:p w14:paraId="7C742D2D" w14:textId="517C24CE" w:rsidR="00CE1C34" w:rsidRPr="0065086A" w:rsidRDefault="00CE1C34" w:rsidP="00CE1C34">
      <w:pPr>
        <w:spacing w:after="0" w:line="276" w:lineRule="auto"/>
        <w:jc w:val="right"/>
        <w:rPr>
          <w:rFonts w:ascii="Traditional Arabic" w:eastAsia="Times New Roman" w:hAnsi="Traditional Arabic" w:cs="Traditional Arabic"/>
          <w:color w:val="000000" w:themeColor="text1"/>
          <w:sz w:val="28"/>
          <w:szCs w:val="28"/>
        </w:rPr>
      </w:pPr>
      <w:r w:rsidRPr="0065086A">
        <w:rPr>
          <w:rFonts w:ascii="Traditional Arabic" w:eastAsia="Times New Roman" w:hAnsi="Traditional Arabic" w:cs="Traditional Arabic" w:hint="cs"/>
          <w:color w:val="000000" w:themeColor="text1"/>
          <w:sz w:val="28"/>
          <w:szCs w:val="28"/>
          <w:rtl/>
        </w:rPr>
        <w:t xml:space="preserve">هي نزوع الفرد إلى التفكير المسبق في النتائج المحتملة لخطواته (ظهرت على يد الفيلسوف </w:t>
      </w:r>
      <w:r w:rsidRPr="0065086A">
        <w:rPr>
          <w:rFonts w:ascii="Traditional Arabic" w:eastAsia="Times New Roman" w:hAnsi="Traditional Arabic" w:cs="Traditional Arabic"/>
          <w:color w:val="000000" w:themeColor="text1"/>
          <w:sz w:val="28"/>
          <w:szCs w:val="28"/>
          <w:rtl/>
        </w:rPr>
        <w:t>–</w:t>
      </w:r>
      <w:r w:rsidRPr="0065086A">
        <w:rPr>
          <w:rFonts w:ascii="Traditional Arabic" w:eastAsia="Times New Roman" w:hAnsi="Traditional Arabic" w:cs="Traditional Arabic" w:hint="cs"/>
          <w:color w:val="000000" w:themeColor="text1"/>
          <w:sz w:val="28"/>
          <w:szCs w:val="28"/>
          <w:rtl/>
        </w:rPr>
        <w:t xml:space="preserve"> آدم سميث )</w:t>
      </w:r>
      <w:r w:rsidR="001B00E0" w:rsidRPr="0065086A">
        <w:rPr>
          <w:rFonts w:ascii="Traditional Arabic" w:eastAsia="Times New Roman" w:hAnsi="Traditional Arabic" w:cs="Traditional Arabic" w:hint="cs"/>
          <w:color w:val="000000" w:themeColor="text1"/>
          <w:sz w:val="28"/>
          <w:szCs w:val="28"/>
          <w:rtl/>
        </w:rPr>
        <w:t xml:space="preserve"> وهو يرى أن المؤسسات في المجتمع يجب أن يكون لها دور في تفضيل أفضل تعاون لتحقيق حاجات المجتمع ومصالح الفرد.</w:t>
      </w:r>
    </w:p>
    <w:p w14:paraId="58CC38FB" w14:textId="77777777" w:rsidR="00CE1C34" w:rsidRPr="0065086A" w:rsidRDefault="00CE1C34" w:rsidP="00CE1C34">
      <w:pPr>
        <w:spacing w:after="0" w:line="276" w:lineRule="auto"/>
        <w:jc w:val="right"/>
        <w:rPr>
          <w:rFonts w:ascii="Traditional Arabic" w:eastAsia="Times New Roman" w:hAnsi="Traditional Arabic" w:cs="Traditional Arabic"/>
          <w:b/>
          <w:bCs/>
          <w:color w:val="000000" w:themeColor="text1"/>
          <w:sz w:val="28"/>
          <w:szCs w:val="28"/>
          <w:rtl/>
        </w:rPr>
      </w:pPr>
      <w:r w:rsidRPr="0065086A">
        <w:rPr>
          <w:rFonts w:ascii="Traditional Arabic" w:eastAsia="Times New Roman" w:hAnsi="Traditional Arabic" w:cs="Traditional Arabic" w:hint="cs"/>
          <w:b/>
          <w:bCs/>
          <w:color w:val="000000" w:themeColor="text1"/>
          <w:sz w:val="28"/>
          <w:szCs w:val="28"/>
          <w:rtl/>
        </w:rPr>
        <w:t>ماهي عناصر المسؤولية الاجتماعية ؟</w:t>
      </w:r>
    </w:p>
    <w:p w14:paraId="2B6898C7" w14:textId="229CD8E4" w:rsidR="00CE1C34" w:rsidRPr="0065086A" w:rsidRDefault="00CE1C34" w:rsidP="00CE1C34">
      <w:pPr>
        <w:pStyle w:val="ListParagraph"/>
        <w:numPr>
          <w:ilvl w:val="0"/>
          <w:numId w:val="39"/>
        </w:numPr>
        <w:bidi/>
        <w:spacing w:after="0" w:line="276" w:lineRule="auto"/>
        <w:rPr>
          <w:rFonts w:ascii="Traditional Arabic" w:eastAsia="Times New Roman" w:hAnsi="Traditional Arabic" w:cs="Traditional Arabic"/>
          <w:color w:val="000000" w:themeColor="text1"/>
          <w:sz w:val="28"/>
          <w:szCs w:val="28"/>
        </w:rPr>
      </w:pPr>
      <w:r w:rsidRPr="0065086A">
        <w:rPr>
          <w:rFonts w:ascii="Traditional Arabic" w:eastAsia="Times New Roman" w:hAnsi="Traditional Arabic" w:cs="Traditional Arabic" w:hint="cs"/>
          <w:color w:val="000000" w:themeColor="text1"/>
          <w:sz w:val="28"/>
          <w:szCs w:val="28"/>
          <w:rtl/>
        </w:rPr>
        <w:t>الأسرة ( تربية الطفل على تحمل نفسه )   2- المدرسة (تدعم هذه الثقافة بالانشطة</w:t>
      </w:r>
      <w:r w:rsidR="001B00E0" w:rsidRPr="0065086A">
        <w:rPr>
          <w:rFonts w:ascii="Traditional Arabic" w:eastAsia="Times New Roman" w:hAnsi="Traditional Arabic" w:cs="Traditional Arabic" w:hint="cs"/>
          <w:color w:val="000000" w:themeColor="text1"/>
          <w:sz w:val="28"/>
          <w:szCs w:val="28"/>
          <w:rtl/>
        </w:rPr>
        <w:t xml:space="preserve"> أو رحلات خاصة</w:t>
      </w:r>
      <w:r w:rsidRPr="0065086A">
        <w:rPr>
          <w:rFonts w:ascii="Traditional Arabic" w:eastAsia="Times New Roman" w:hAnsi="Traditional Arabic" w:cs="Traditional Arabic" w:hint="cs"/>
          <w:color w:val="000000" w:themeColor="text1"/>
          <w:sz w:val="28"/>
          <w:szCs w:val="28"/>
          <w:rtl/>
        </w:rPr>
        <w:t>)</w:t>
      </w:r>
    </w:p>
    <w:p w14:paraId="5F80C2CE" w14:textId="763970E7" w:rsidR="00916A55" w:rsidRPr="0065086A" w:rsidRDefault="00916A55" w:rsidP="00CE1C34">
      <w:pPr>
        <w:pStyle w:val="ListParagraph"/>
        <w:numPr>
          <w:ilvl w:val="0"/>
          <w:numId w:val="39"/>
        </w:numPr>
        <w:bidi/>
        <w:spacing w:after="0" w:line="276" w:lineRule="auto"/>
        <w:rPr>
          <w:rFonts w:ascii="Traditional Arabic" w:eastAsia="Times New Roman" w:hAnsi="Traditional Arabic" w:cs="Traditional Arabic"/>
          <w:color w:val="000000" w:themeColor="text1"/>
          <w:sz w:val="28"/>
          <w:szCs w:val="28"/>
        </w:rPr>
      </w:pPr>
      <w:r w:rsidRPr="0065086A">
        <w:rPr>
          <w:rFonts w:ascii="Traditional Arabic" w:eastAsia="Times New Roman" w:hAnsi="Traditional Arabic" w:cs="Traditional Arabic" w:hint="cs"/>
          <w:color w:val="000000" w:themeColor="text1"/>
          <w:sz w:val="28"/>
          <w:szCs w:val="28"/>
          <w:rtl/>
        </w:rPr>
        <w:t>كلنا مسؤولون في المجتمع</w:t>
      </w:r>
      <w:r w:rsidR="001B00E0" w:rsidRPr="0065086A">
        <w:rPr>
          <w:rFonts w:ascii="Traditional Arabic" w:eastAsia="Times New Roman" w:hAnsi="Traditional Arabic" w:cs="Traditional Arabic" w:hint="cs"/>
          <w:color w:val="000000" w:themeColor="text1"/>
          <w:sz w:val="28"/>
          <w:szCs w:val="28"/>
          <w:rtl/>
        </w:rPr>
        <w:t xml:space="preserve"> ودورنا نصحح</w:t>
      </w:r>
      <w:r w:rsidRPr="0065086A">
        <w:rPr>
          <w:rFonts w:ascii="Traditional Arabic" w:eastAsia="Times New Roman" w:hAnsi="Traditional Arabic" w:cs="Traditional Arabic" w:hint="cs"/>
          <w:color w:val="000000" w:themeColor="text1"/>
          <w:sz w:val="28"/>
          <w:szCs w:val="28"/>
          <w:rtl/>
        </w:rPr>
        <w:t xml:space="preserve"> (لان المسؤولية تقع على عاتق الجميع) 4- الاهتمام (التوحد مع الجماعة والانتماء المتعقل)</w:t>
      </w:r>
    </w:p>
    <w:p w14:paraId="524E6599" w14:textId="5367BD60" w:rsidR="00916A55" w:rsidRPr="0065086A" w:rsidRDefault="00916A55" w:rsidP="00916A55">
      <w:pPr>
        <w:pStyle w:val="ListParagraph"/>
        <w:bidi/>
        <w:spacing w:after="0" w:line="276" w:lineRule="auto"/>
        <w:ind w:left="720"/>
        <w:rPr>
          <w:rFonts w:ascii="Traditional Arabic" w:eastAsia="Times New Roman" w:hAnsi="Traditional Arabic" w:cs="Traditional Arabic"/>
          <w:color w:val="000000" w:themeColor="text1"/>
          <w:sz w:val="28"/>
          <w:szCs w:val="28"/>
          <w:rtl/>
        </w:rPr>
      </w:pPr>
      <w:r w:rsidRPr="0065086A">
        <w:rPr>
          <w:rFonts w:ascii="Traditional Arabic" w:eastAsia="Times New Roman" w:hAnsi="Traditional Arabic" w:cs="Traditional Arabic" w:hint="cs"/>
          <w:color w:val="000000" w:themeColor="text1"/>
          <w:sz w:val="28"/>
          <w:szCs w:val="28"/>
          <w:rtl/>
        </w:rPr>
        <w:t xml:space="preserve">5 </w:t>
      </w:r>
      <w:r w:rsidRPr="0065086A">
        <w:rPr>
          <w:rFonts w:ascii="Traditional Arabic" w:eastAsia="Times New Roman" w:hAnsi="Traditional Arabic" w:cs="Traditional Arabic"/>
          <w:color w:val="000000" w:themeColor="text1"/>
          <w:sz w:val="28"/>
          <w:szCs w:val="28"/>
          <w:rtl/>
        </w:rPr>
        <w:t>–</w:t>
      </w:r>
      <w:r w:rsidRPr="0065086A">
        <w:rPr>
          <w:rFonts w:ascii="Traditional Arabic" w:eastAsia="Times New Roman" w:hAnsi="Traditional Arabic" w:cs="Traditional Arabic" w:hint="cs"/>
          <w:color w:val="000000" w:themeColor="text1"/>
          <w:sz w:val="28"/>
          <w:szCs w:val="28"/>
          <w:rtl/>
        </w:rPr>
        <w:t xml:space="preserve"> الفهم (بحيث نفهم القوى النفسية المؤثرة في الاعضاء ) 6- المشاركة </w:t>
      </w:r>
      <w:r w:rsidR="001B00E0" w:rsidRPr="0065086A">
        <w:rPr>
          <w:rFonts w:ascii="Traditional Arabic" w:eastAsia="Times New Roman" w:hAnsi="Traditional Arabic" w:cs="Traditional Arabic" w:hint="cs"/>
          <w:color w:val="000000" w:themeColor="text1"/>
          <w:sz w:val="28"/>
          <w:szCs w:val="28"/>
          <w:rtl/>
        </w:rPr>
        <w:t>من أجل تحقيق هدف اجتماعي</w:t>
      </w:r>
      <w:r w:rsidRPr="0065086A">
        <w:rPr>
          <w:rFonts w:ascii="Traditional Arabic" w:eastAsia="Times New Roman" w:hAnsi="Traditional Arabic" w:cs="Traditional Arabic" w:hint="cs"/>
          <w:color w:val="000000" w:themeColor="text1"/>
          <w:sz w:val="28"/>
          <w:szCs w:val="28"/>
          <w:rtl/>
        </w:rPr>
        <w:t>(من خلال القيام بواجباتنا والخ )</w:t>
      </w:r>
    </w:p>
    <w:p w14:paraId="2F1B8C4B" w14:textId="79B85BEF" w:rsidR="00916A55" w:rsidRPr="0065086A" w:rsidRDefault="00916A55" w:rsidP="00916A55">
      <w:pPr>
        <w:pStyle w:val="ListParagraph"/>
        <w:bidi/>
        <w:spacing w:after="0" w:line="276" w:lineRule="auto"/>
        <w:ind w:left="720"/>
        <w:rPr>
          <w:rFonts w:ascii="Traditional Arabic" w:eastAsia="Times New Roman" w:hAnsi="Traditional Arabic" w:cs="Traditional Arabic"/>
          <w:b/>
          <w:bCs/>
          <w:color w:val="000000" w:themeColor="text1"/>
          <w:sz w:val="28"/>
          <w:szCs w:val="28"/>
          <w:rtl/>
        </w:rPr>
      </w:pPr>
      <w:r w:rsidRPr="0065086A">
        <w:rPr>
          <w:rFonts w:ascii="Traditional Arabic" w:eastAsia="Times New Roman" w:hAnsi="Traditional Arabic" w:cs="Traditional Arabic" w:hint="cs"/>
          <w:b/>
          <w:bCs/>
          <w:color w:val="000000" w:themeColor="text1"/>
          <w:sz w:val="28"/>
          <w:szCs w:val="28"/>
          <w:rtl/>
        </w:rPr>
        <w:lastRenderedPageBreak/>
        <w:t>ماهي العوامل التي تساعد على تنمية المسؤولية الاجتماعية ؟</w:t>
      </w:r>
      <w:r w:rsidRPr="0065086A">
        <w:rPr>
          <w:rFonts w:ascii="Traditional Arabic" w:eastAsia="Times New Roman" w:hAnsi="Traditional Arabic" w:cs="Traditional Arabic" w:hint="cs"/>
          <w:b/>
          <w:bCs/>
          <w:noProof/>
          <w:color w:val="000000" w:themeColor="text1"/>
          <w:sz w:val="28"/>
          <w:szCs w:val="28"/>
          <w:rtl/>
          <w:lang w:eastAsia="en-US"/>
        </w:rPr>
        <w:drawing>
          <wp:inline distT="0" distB="0" distL="0" distR="0" wp14:anchorId="30ABE87F" wp14:editId="18C7535E">
            <wp:extent cx="4800600" cy="3286125"/>
            <wp:effectExtent l="0" t="76200" r="0" b="47625"/>
            <wp:docPr id="5" name="رسم تخطيطي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EFFF027" w14:textId="76A4C3EE" w:rsidR="00CE1C34" w:rsidRPr="0065086A" w:rsidRDefault="00CE1C34" w:rsidP="00916A55">
      <w:pPr>
        <w:pStyle w:val="ListParagraph"/>
        <w:bidi/>
        <w:spacing w:after="0" w:line="276" w:lineRule="auto"/>
        <w:ind w:left="1080"/>
        <w:rPr>
          <w:rFonts w:ascii="Traditional Arabic" w:eastAsia="Times New Roman" w:hAnsi="Traditional Arabic" w:cs="Traditional Arabic"/>
          <w:color w:val="000000" w:themeColor="text1"/>
          <w:sz w:val="28"/>
          <w:szCs w:val="28"/>
          <w:rtl/>
        </w:rPr>
      </w:pPr>
    </w:p>
    <w:p w14:paraId="1EE0CB1C" w14:textId="77777777" w:rsidR="00F7793D" w:rsidRPr="0065086A" w:rsidRDefault="00F7793D" w:rsidP="00F7793D">
      <w:pPr>
        <w:spacing w:after="0" w:line="276" w:lineRule="auto"/>
        <w:jc w:val="right"/>
        <w:rPr>
          <w:rFonts w:ascii="Traditional Arabic" w:eastAsia="Times New Roman" w:hAnsi="Traditional Arabic" w:cs="Traditional Arabic"/>
          <w:b/>
          <w:bCs/>
          <w:color w:val="000000" w:themeColor="text1"/>
          <w:sz w:val="30"/>
          <w:szCs w:val="30"/>
          <w:u w:val="single"/>
        </w:rPr>
      </w:pPr>
      <w:r w:rsidRPr="0065086A">
        <w:rPr>
          <w:rFonts w:ascii="Traditional Arabic" w:eastAsia="Times New Roman" w:hAnsi="Traditional Arabic" w:cs="Traditional Arabic" w:hint="cs"/>
          <w:b/>
          <w:bCs/>
          <w:color w:val="000000" w:themeColor="text1"/>
          <w:sz w:val="30"/>
          <w:szCs w:val="30"/>
          <w:u w:val="single"/>
          <w:rtl/>
        </w:rPr>
        <w:t>ثالثا:</w:t>
      </w:r>
      <w:r w:rsidRPr="0065086A">
        <w:rPr>
          <w:rFonts w:ascii="Traditional Arabic" w:eastAsia="Times New Roman" w:hAnsi="Traditional Arabic" w:cs="Traditional Arabic"/>
          <w:b/>
          <w:bCs/>
          <w:color w:val="000000" w:themeColor="text1"/>
          <w:sz w:val="30"/>
          <w:szCs w:val="30"/>
          <w:u w:val="single"/>
          <w:rtl/>
        </w:rPr>
        <w:t xml:space="preserve"> النظرية التنموية:</w:t>
      </w:r>
    </w:p>
    <w:p w14:paraId="2D16942B" w14:textId="77777777" w:rsidR="006B668F" w:rsidRPr="0065086A" w:rsidRDefault="006B668F" w:rsidP="006B668F">
      <w:pPr>
        <w:spacing w:after="0" w:line="276" w:lineRule="auto"/>
        <w:jc w:val="right"/>
        <w:rPr>
          <w:rFonts w:ascii="Traditional Arabic" w:eastAsia="Times New Roman" w:hAnsi="Traditional Arabic" w:cs="Traditional Arabic"/>
          <w:color w:val="000000" w:themeColor="text1"/>
          <w:sz w:val="30"/>
          <w:szCs w:val="30"/>
          <w:rtl/>
        </w:rPr>
      </w:pPr>
      <w:r w:rsidRPr="0065086A">
        <w:rPr>
          <w:rFonts w:ascii="Traditional Arabic" w:eastAsia="Times New Roman" w:hAnsi="Traditional Arabic" w:cs="Traditional Arabic" w:hint="cs"/>
          <w:color w:val="000000" w:themeColor="text1"/>
          <w:sz w:val="30"/>
          <w:szCs w:val="30"/>
          <w:rtl/>
        </w:rPr>
        <w:t xml:space="preserve">ظهرت في الثمانينيات لان دول العالم الثالث تتشابه ولا تنطبق عليهم فلسفة الاعلام الموجه والنظريات السابقة </w:t>
      </w:r>
    </w:p>
    <w:p w14:paraId="03314903" w14:textId="77777777" w:rsidR="006B668F" w:rsidRPr="0065086A" w:rsidRDefault="00F7793D" w:rsidP="006B668F">
      <w:pPr>
        <w:spacing w:after="0" w:line="276" w:lineRule="auto"/>
        <w:jc w:val="right"/>
        <w:rPr>
          <w:rFonts w:ascii="Traditional Arabic" w:eastAsia="Times New Roman" w:hAnsi="Traditional Arabic" w:cs="Traditional Arabic"/>
          <w:color w:val="000000" w:themeColor="text1"/>
          <w:sz w:val="30"/>
          <w:szCs w:val="30"/>
        </w:rPr>
      </w:pPr>
      <w:r w:rsidRPr="0065086A">
        <w:rPr>
          <w:rFonts w:ascii="Traditional Arabic" w:eastAsia="Times New Roman" w:hAnsi="Traditional Arabic" w:cs="Traditional Arabic"/>
          <w:color w:val="000000" w:themeColor="text1"/>
          <w:sz w:val="30"/>
          <w:szCs w:val="30"/>
          <w:rtl/>
        </w:rPr>
        <w:t>ان المبادئ والأفكار التي تضمنت هذه النظرية تعتبر هامة ومفيدة لدول العالم النامي حيث أنها تعمل على تأكيد الهوية الوطنية والخصوصية الثقافية للمجتمعات؛ وعلى الرغم من أن هذه النظرية لا تسمح إلا بقدر قليل من الديمقراطية حسب الظرف السائدة إلا أنها في نفس الوقت تفرض التعاون وتدعو إلى تظافر الجهود بين مختلف القطاعات لتحقيق الأهداف التنموية.</w:t>
      </w:r>
    </w:p>
    <w:p w14:paraId="36856768" w14:textId="5074262D" w:rsidR="00CE1C34" w:rsidRPr="0065086A" w:rsidRDefault="00CE1C34" w:rsidP="006B668F">
      <w:pPr>
        <w:spacing w:after="0" w:line="276" w:lineRule="auto"/>
        <w:jc w:val="right"/>
        <w:rPr>
          <w:rFonts w:ascii="Times New Roman" w:eastAsia="Times New Roman" w:hAnsi="Times New Roman" w:cs="Times New Roman"/>
          <w:b/>
          <w:bCs/>
          <w:color w:val="000000" w:themeColor="text1"/>
          <w:sz w:val="28"/>
          <w:szCs w:val="28"/>
          <w:rtl/>
        </w:rPr>
      </w:pPr>
      <w:r w:rsidRPr="0065086A">
        <w:rPr>
          <w:rFonts w:ascii="Traditional Arabic" w:eastAsia="Times New Roman" w:hAnsi="Traditional Arabic" w:cs="Traditional Arabic" w:hint="cs"/>
          <w:b/>
          <w:bCs/>
          <w:color w:val="000000" w:themeColor="text1"/>
          <w:sz w:val="28"/>
          <w:szCs w:val="28"/>
          <w:rtl/>
        </w:rPr>
        <w:t>والنظرية التنموية هدفها تحدث التغيير المطلوب في المجتمع (التغيير الذي يساعد على النمو السليم وتلافي المشاكل)</w:t>
      </w:r>
    </w:p>
    <w:p w14:paraId="0C8B42E0" w14:textId="77777777" w:rsidR="006B668F" w:rsidRPr="0065086A" w:rsidRDefault="006B668F" w:rsidP="006B668F">
      <w:pPr>
        <w:spacing w:after="0" w:line="276" w:lineRule="auto"/>
        <w:jc w:val="right"/>
        <w:rPr>
          <w:rFonts w:ascii="Arabic Typesetting" w:eastAsia="Times New Roman" w:hAnsi="Arabic Typesetting" w:cs="Arabic Typesetting"/>
          <w:b/>
          <w:bCs/>
          <w:color w:val="000000" w:themeColor="text1"/>
          <w:sz w:val="34"/>
          <w:szCs w:val="34"/>
          <w:u w:val="single"/>
          <w:rtl/>
        </w:rPr>
      </w:pPr>
      <w:r w:rsidRPr="0065086A">
        <w:rPr>
          <w:rFonts w:ascii="Arabic Typesetting" w:eastAsia="Times New Roman" w:hAnsi="Arabic Typesetting" w:cs="Arabic Typesetting"/>
          <w:b/>
          <w:bCs/>
          <w:color w:val="000000" w:themeColor="text1"/>
          <w:sz w:val="34"/>
          <w:szCs w:val="34"/>
          <w:u w:val="single"/>
          <w:rtl/>
        </w:rPr>
        <w:t>تتلخص أفكار النظرية التنموية :</w:t>
      </w:r>
    </w:p>
    <w:p w14:paraId="57E8C2DA" w14:textId="77777777" w:rsidR="006B668F" w:rsidRPr="0065086A" w:rsidRDefault="006B668F" w:rsidP="006B668F">
      <w:pPr>
        <w:pStyle w:val="ListParagraph"/>
        <w:numPr>
          <w:ilvl w:val="0"/>
          <w:numId w:val="38"/>
        </w:numPr>
        <w:bidi/>
        <w:spacing w:after="0" w:line="276" w:lineRule="auto"/>
        <w:rPr>
          <w:rFonts w:ascii="Arabic Typesetting" w:eastAsia="Times New Roman" w:hAnsi="Arabic Typesetting" w:cs="Arabic Typesetting"/>
          <w:color w:val="000000" w:themeColor="text1"/>
          <w:sz w:val="34"/>
          <w:szCs w:val="34"/>
        </w:rPr>
      </w:pPr>
      <w:r w:rsidRPr="0065086A">
        <w:rPr>
          <w:rFonts w:ascii="Arabic Typesetting" w:eastAsia="Times New Roman" w:hAnsi="Arabic Typesetting" w:cs="Arabic Typesetting"/>
          <w:color w:val="000000" w:themeColor="text1"/>
          <w:sz w:val="34"/>
          <w:szCs w:val="34"/>
          <w:rtl/>
        </w:rPr>
        <w:t>وسائل الاعلام (يجب ان تقبل تنفيذ المهام التنموية بما يتفق مع السياسة الوطنية )</w:t>
      </w:r>
    </w:p>
    <w:p w14:paraId="602DA0BB" w14:textId="77777777" w:rsidR="006B668F" w:rsidRPr="0065086A" w:rsidRDefault="006B668F" w:rsidP="006B668F">
      <w:pPr>
        <w:pStyle w:val="ListParagraph"/>
        <w:numPr>
          <w:ilvl w:val="0"/>
          <w:numId w:val="38"/>
        </w:numPr>
        <w:bidi/>
        <w:spacing w:after="0" w:line="276" w:lineRule="auto"/>
        <w:rPr>
          <w:rFonts w:ascii="Arabic Typesetting" w:eastAsia="Times New Roman" w:hAnsi="Arabic Typesetting" w:cs="Arabic Typesetting"/>
          <w:color w:val="000000" w:themeColor="text1"/>
          <w:sz w:val="34"/>
          <w:szCs w:val="34"/>
        </w:rPr>
      </w:pPr>
      <w:r w:rsidRPr="0065086A">
        <w:rPr>
          <w:rFonts w:ascii="Arabic Typesetting" w:eastAsia="Times New Roman" w:hAnsi="Arabic Typesetting" w:cs="Arabic Typesetting"/>
          <w:color w:val="000000" w:themeColor="text1"/>
          <w:sz w:val="34"/>
          <w:szCs w:val="34"/>
          <w:rtl/>
        </w:rPr>
        <w:t>حرية وسائل الاعلام (تخضع لقيود تفرضها الاولويات والاحتياجات الاقتصادية )</w:t>
      </w:r>
    </w:p>
    <w:p w14:paraId="7318F1DB" w14:textId="77777777" w:rsidR="006B668F" w:rsidRPr="0065086A" w:rsidRDefault="006B668F" w:rsidP="006B668F">
      <w:pPr>
        <w:pStyle w:val="ListParagraph"/>
        <w:numPr>
          <w:ilvl w:val="0"/>
          <w:numId w:val="38"/>
        </w:numPr>
        <w:bidi/>
        <w:spacing w:after="0" w:line="276" w:lineRule="auto"/>
        <w:rPr>
          <w:rFonts w:ascii="Arabic Typesetting" w:eastAsia="Times New Roman" w:hAnsi="Arabic Typesetting" w:cs="Arabic Typesetting"/>
          <w:color w:val="000000" w:themeColor="text1"/>
          <w:sz w:val="34"/>
          <w:szCs w:val="34"/>
        </w:rPr>
      </w:pPr>
      <w:r w:rsidRPr="0065086A">
        <w:rPr>
          <w:rFonts w:ascii="Arabic Typesetting" w:eastAsia="Times New Roman" w:hAnsi="Arabic Typesetting" w:cs="Arabic Typesetting"/>
          <w:color w:val="000000" w:themeColor="text1"/>
          <w:sz w:val="34"/>
          <w:szCs w:val="34"/>
          <w:rtl/>
        </w:rPr>
        <w:t>وسائل الاعلام يجب ان تعطي اولوية للثقافة الوطنية واللغة الوطنية في محتوى ما تقدمه .</w:t>
      </w:r>
    </w:p>
    <w:p w14:paraId="7A4811F2" w14:textId="27F0DD20" w:rsidR="006B668F" w:rsidRPr="0065086A" w:rsidRDefault="006B668F" w:rsidP="006B668F">
      <w:pPr>
        <w:pStyle w:val="ListParagraph"/>
        <w:numPr>
          <w:ilvl w:val="0"/>
          <w:numId w:val="38"/>
        </w:numPr>
        <w:bidi/>
        <w:spacing w:after="0" w:line="276" w:lineRule="auto"/>
        <w:rPr>
          <w:rFonts w:ascii="Arabic Typesetting" w:eastAsia="Times New Roman" w:hAnsi="Arabic Typesetting" w:cs="Arabic Typesetting"/>
          <w:color w:val="000000" w:themeColor="text1"/>
          <w:sz w:val="34"/>
          <w:szCs w:val="34"/>
        </w:rPr>
      </w:pPr>
      <w:r w:rsidRPr="0065086A">
        <w:rPr>
          <w:rFonts w:ascii="Arabic Typesetting" w:eastAsia="Times New Roman" w:hAnsi="Arabic Typesetting" w:cs="Arabic Typesetting"/>
          <w:color w:val="000000" w:themeColor="text1"/>
          <w:sz w:val="34"/>
          <w:szCs w:val="34"/>
          <w:rtl/>
        </w:rPr>
        <w:t>وسائل الاعلام تعطي اولوية فيما تقدمه في افكار ومعلومات للدول النامية الاخرى القريبة جغرافيا وسياسيا وثقافيا .</w:t>
      </w:r>
    </w:p>
    <w:p w14:paraId="4DA7583C" w14:textId="591A0648" w:rsidR="006B668F" w:rsidRPr="0065086A" w:rsidRDefault="006B668F" w:rsidP="006B668F">
      <w:pPr>
        <w:pStyle w:val="ListParagraph"/>
        <w:numPr>
          <w:ilvl w:val="0"/>
          <w:numId w:val="38"/>
        </w:numPr>
        <w:bidi/>
        <w:spacing w:after="0" w:line="276" w:lineRule="auto"/>
        <w:rPr>
          <w:rFonts w:ascii="Arabic Typesetting" w:eastAsia="Times New Roman" w:hAnsi="Arabic Typesetting" w:cs="Arabic Typesetting"/>
          <w:color w:val="000000" w:themeColor="text1"/>
          <w:sz w:val="34"/>
          <w:szCs w:val="34"/>
        </w:rPr>
      </w:pPr>
      <w:r w:rsidRPr="0065086A">
        <w:rPr>
          <w:rFonts w:ascii="Arabic Typesetting" w:eastAsia="Times New Roman" w:hAnsi="Arabic Typesetting" w:cs="Arabic Typesetting"/>
          <w:color w:val="000000" w:themeColor="text1"/>
          <w:sz w:val="34"/>
          <w:szCs w:val="34"/>
          <w:rtl/>
        </w:rPr>
        <w:t>الصحافيين والاعلاميين في وسائل الاتصال لهم الحريه في جمع وتوزيع المعلومات والاخبار .</w:t>
      </w:r>
    </w:p>
    <w:p w14:paraId="405F4239" w14:textId="489B3C84" w:rsidR="00CE1C34" w:rsidRPr="0065086A" w:rsidRDefault="006B668F" w:rsidP="00340A76">
      <w:pPr>
        <w:pStyle w:val="ListParagraph"/>
        <w:numPr>
          <w:ilvl w:val="0"/>
          <w:numId w:val="38"/>
        </w:numPr>
        <w:bidi/>
        <w:spacing w:after="0" w:line="276" w:lineRule="auto"/>
        <w:rPr>
          <w:rFonts w:ascii="Arabic Typesetting" w:eastAsia="Times New Roman" w:hAnsi="Arabic Typesetting" w:cs="Arabic Typesetting"/>
          <w:color w:val="000000" w:themeColor="text1"/>
          <w:sz w:val="34"/>
          <w:szCs w:val="34"/>
        </w:rPr>
      </w:pPr>
      <w:r w:rsidRPr="0065086A">
        <w:rPr>
          <w:rFonts w:ascii="Arabic Typesetting" w:eastAsia="Times New Roman" w:hAnsi="Arabic Typesetting" w:cs="Arabic Typesetting"/>
          <w:color w:val="000000" w:themeColor="text1"/>
          <w:sz w:val="34"/>
          <w:szCs w:val="34"/>
          <w:rtl/>
        </w:rPr>
        <w:t>للدولة الحق في مراقبة وتنفيذ أنشطة وسائل الاعلام واستخدام الرقابة للأهداف التنموية .</w:t>
      </w:r>
    </w:p>
    <w:p w14:paraId="1F489C14" w14:textId="77777777" w:rsidR="00F7793D" w:rsidRPr="0065086A" w:rsidRDefault="00F7793D" w:rsidP="00F7793D">
      <w:pPr>
        <w:spacing w:line="276" w:lineRule="auto"/>
        <w:ind w:left="360"/>
        <w:jc w:val="center"/>
        <w:rPr>
          <w:rFonts w:ascii="Traditional Arabic" w:hAnsi="Traditional Arabic" w:cs="Traditional Arabic"/>
          <w:b/>
          <w:bCs/>
          <w:color w:val="000000" w:themeColor="text1"/>
          <w:sz w:val="28"/>
          <w:szCs w:val="28"/>
          <w:u w:val="single"/>
        </w:rPr>
      </w:pPr>
      <w:r w:rsidRPr="0065086A">
        <w:rPr>
          <w:rFonts w:ascii="Traditional Arabic" w:hAnsi="Traditional Arabic" w:cs="Traditional Arabic"/>
          <w:b/>
          <w:bCs/>
          <w:color w:val="000000" w:themeColor="text1"/>
          <w:sz w:val="28"/>
          <w:szCs w:val="28"/>
          <w:u w:val="single"/>
          <w:rtl/>
        </w:rPr>
        <w:lastRenderedPageBreak/>
        <w:t>المداخل النظرية لأيديولوجيا الإعلام</w:t>
      </w:r>
    </w:p>
    <w:p w14:paraId="3F9865C9" w14:textId="77777777" w:rsidR="00F7793D" w:rsidRPr="0065086A" w:rsidRDefault="00F7793D" w:rsidP="00F7793D">
      <w:pPr>
        <w:spacing w:line="276" w:lineRule="auto"/>
        <w:ind w:left="360"/>
        <w:jc w:val="right"/>
        <w:rPr>
          <w:rFonts w:ascii="Traditional Arabic" w:hAnsi="Traditional Arabic" w:cs="Traditional Arabic"/>
          <w:b/>
          <w:bCs/>
          <w:color w:val="000000" w:themeColor="text1"/>
          <w:sz w:val="28"/>
          <w:szCs w:val="28"/>
          <w:u w:val="single"/>
          <w:rtl/>
        </w:rPr>
      </w:pPr>
      <w:r w:rsidRPr="0065086A">
        <w:rPr>
          <w:rFonts w:ascii="Traditional Arabic" w:hAnsi="Traditional Arabic" w:cs="Traditional Arabic"/>
          <w:b/>
          <w:bCs/>
          <w:color w:val="000000" w:themeColor="text1"/>
          <w:sz w:val="28"/>
          <w:szCs w:val="28"/>
          <w:u w:val="single"/>
          <w:rtl/>
        </w:rPr>
        <w:t>1-نظرية حارس البوابة:</w:t>
      </w:r>
    </w:p>
    <w:p w14:paraId="380C47A8" w14:textId="73F728FE" w:rsidR="007C37C4" w:rsidRPr="0065086A" w:rsidRDefault="007D36A3" w:rsidP="007C37C4">
      <w:pPr>
        <w:spacing w:line="276" w:lineRule="auto"/>
        <w:ind w:left="360"/>
        <w:jc w:val="right"/>
        <w:rPr>
          <w:rFonts w:ascii="Traditional Arabic" w:hAnsi="Traditional Arabic" w:cs="Traditional Arabic"/>
          <w:color w:val="000000" w:themeColor="text1"/>
          <w:sz w:val="28"/>
          <w:szCs w:val="28"/>
          <w:rtl/>
        </w:rPr>
      </w:pPr>
      <w:r w:rsidRPr="0065086A">
        <w:rPr>
          <w:rFonts w:ascii="Traditional Arabic" w:hAnsi="Traditional Arabic" w:cs="Traditional Arabic" w:hint="cs"/>
          <w:color w:val="000000" w:themeColor="text1"/>
          <w:sz w:val="28"/>
          <w:szCs w:val="28"/>
          <w:rtl/>
        </w:rPr>
        <w:t>أن الرسالة تمر قبل نشرها في وسائل الاعلام بمراحل متعددة حتى تنتشر  وتصل إلى الجمهور . وفي كل مرحلة يوجد شخص أو جماعة يقررون م</w:t>
      </w:r>
      <w:r w:rsidR="007C37C4" w:rsidRPr="0065086A">
        <w:rPr>
          <w:rFonts w:ascii="Traditional Arabic" w:hAnsi="Traditional Arabic" w:cs="Traditional Arabic" w:hint="cs"/>
          <w:color w:val="000000" w:themeColor="text1"/>
          <w:sz w:val="28"/>
          <w:szCs w:val="28"/>
          <w:rtl/>
        </w:rPr>
        <w:t>ا الذي ينشر وما الذي لا يُنشر باعتبار ان كل مرحله تمر من خلالها تخضع لتعديلات سواء حذف او اضافه.( يفضل الرجوع للكتاب)ص30</w:t>
      </w:r>
    </w:p>
    <w:p w14:paraId="561DA585" w14:textId="2CF5ABA1" w:rsidR="00850222" w:rsidRPr="0065086A" w:rsidRDefault="00850222" w:rsidP="00850222">
      <w:pPr>
        <w:spacing w:line="276" w:lineRule="auto"/>
        <w:ind w:left="360"/>
        <w:jc w:val="right"/>
        <w:rPr>
          <w:rFonts w:ascii="Traditional Arabic" w:hAnsi="Traditional Arabic" w:cs="Traditional Arabic"/>
          <w:b/>
          <w:bCs/>
          <w:color w:val="000000" w:themeColor="text1"/>
          <w:sz w:val="28"/>
          <w:szCs w:val="28"/>
          <w:rtl/>
        </w:rPr>
      </w:pPr>
      <w:r w:rsidRPr="0065086A">
        <w:rPr>
          <w:rFonts w:ascii="Traditional Arabic" w:hAnsi="Traditional Arabic" w:cs="Traditional Arabic" w:hint="cs"/>
          <w:b/>
          <w:bCs/>
          <w:color w:val="000000" w:themeColor="text1"/>
          <w:sz w:val="28"/>
          <w:szCs w:val="28"/>
          <w:rtl/>
        </w:rPr>
        <w:t>ماهي العوامل التي تتحكم في حارس البوابة ؟</w:t>
      </w:r>
      <w:r w:rsidR="00BD121E" w:rsidRPr="0065086A">
        <w:rPr>
          <w:rFonts w:ascii="Traditional Arabic" w:hAnsi="Traditional Arabic" w:cs="Traditional Arabic" w:hint="cs"/>
          <w:b/>
          <w:bCs/>
          <w:color w:val="000000" w:themeColor="text1"/>
          <w:sz w:val="28"/>
          <w:szCs w:val="28"/>
          <w:rtl/>
        </w:rPr>
        <w:t xml:space="preserve"> أو ماهي العوامل التي تؤثر على الإعلامي القائم بالإتصال؟</w:t>
      </w:r>
    </w:p>
    <w:p w14:paraId="72F334F6" w14:textId="72332272" w:rsidR="00850222" w:rsidRPr="0065086A" w:rsidRDefault="00850222" w:rsidP="00850222">
      <w:pPr>
        <w:pStyle w:val="ListParagraph"/>
        <w:numPr>
          <w:ilvl w:val="0"/>
          <w:numId w:val="35"/>
        </w:numPr>
        <w:bidi/>
        <w:spacing w:line="276" w:lineRule="auto"/>
        <w:rPr>
          <w:rFonts w:ascii="Traditional Arabic" w:hAnsi="Traditional Arabic" w:cs="Traditional Arabic"/>
          <w:color w:val="000000" w:themeColor="text1"/>
          <w:sz w:val="28"/>
          <w:szCs w:val="28"/>
        </w:rPr>
      </w:pPr>
      <w:r w:rsidRPr="0065086A">
        <w:rPr>
          <w:rFonts w:ascii="Traditional Arabic" w:hAnsi="Traditional Arabic" w:cs="Traditional Arabic" w:hint="cs"/>
          <w:color w:val="000000" w:themeColor="text1"/>
          <w:sz w:val="28"/>
          <w:szCs w:val="28"/>
          <w:rtl/>
        </w:rPr>
        <w:t>قيم المجتمع وتقاليده ( ماهي المعايير والمقاييس للمجتمع ؟ - القيم تؤخذ بالحسبان عند القائم بالاتصال بما يؤخذ وينشر)</w:t>
      </w:r>
    </w:p>
    <w:p w14:paraId="307ACDBA" w14:textId="67CCA18A" w:rsidR="00850222" w:rsidRPr="0065086A" w:rsidRDefault="00850222" w:rsidP="00850222">
      <w:pPr>
        <w:pStyle w:val="ListParagraph"/>
        <w:numPr>
          <w:ilvl w:val="0"/>
          <w:numId w:val="35"/>
        </w:numPr>
        <w:bidi/>
        <w:spacing w:line="276" w:lineRule="auto"/>
        <w:rPr>
          <w:rFonts w:ascii="Traditional Arabic" w:hAnsi="Traditional Arabic" w:cs="Traditional Arabic"/>
          <w:color w:val="000000" w:themeColor="text1"/>
          <w:sz w:val="28"/>
          <w:szCs w:val="28"/>
        </w:rPr>
      </w:pPr>
      <w:r w:rsidRPr="0065086A">
        <w:rPr>
          <w:rFonts w:ascii="Traditional Arabic" w:hAnsi="Traditional Arabic" w:cs="Traditional Arabic" w:hint="cs"/>
          <w:color w:val="000000" w:themeColor="text1"/>
          <w:sz w:val="28"/>
          <w:szCs w:val="28"/>
          <w:rtl/>
        </w:rPr>
        <w:t xml:space="preserve">المعايير الشخصية للقائم بالاتصال </w:t>
      </w:r>
      <w:r w:rsidR="00BD121E" w:rsidRPr="0065086A">
        <w:rPr>
          <w:rFonts w:ascii="Traditional Arabic" w:hAnsi="Traditional Arabic" w:cs="Traditional Arabic" w:hint="cs"/>
          <w:color w:val="000000" w:themeColor="text1"/>
          <w:sz w:val="28"/>
          <w:szCs w:val="28"/>
          <w:rtl/>
        </w:rPr>
        <w:t>(الجنس , العمر , الطبقة الاجتماعية , مستوى التعليم)</w:t>
      </w:r>
    </w:p>
    <w:p w14:paraId="34FF8BAE" w14:textId="66B23AF8" w:rsidR="00850222" w:rsidRPr="0065086A" w:rsidRDefault="00850222" w:rsidP="00850222">
      <w:pPr>
        <w:pStyle w:val="ListParagraph"/>
        <w:numPr>
          <w:ilvl w:val="0"/>
          <w:numId w:val="35"/>
        </w:numPr>
        <w:bidi/>
        <w:spacing w:line="276" w:lineRule="auto"/>
        <w:rPr>
          <w:rFonts w:ascii="Traditional Arabic" w:hAnsi="Traditional Arabic" w:cs="Traditional Arabic"/>
          <w:color w:val="000000" w:themeColor="text1"/>
          <w:sz w:val="28"/>
          <w:szCs w:val="28"/>
        </w:rPr>
      </w:pPr>
      <w:r w:rsidRPr="0065086A">
        <w:rPr>
          <w:rFonts w:ascii="Traditional Arabic" w:hAnsi="Traditional Arabic" w:cs="Traditional Arabic" w:hint="cs"/>
          <w:color w:val="000000" w:themeColor="text1"/>
          <w:sz w:val="28"/>
          <w:szCs w:val="28"/>
          <w:rtl/>
        </w:rPr>
        <w:t xml:space="preserve">المعايير الاجتماعية </w:t>
      </w:r>
    </w:p>
    <w:p w14:paraId="625B6157" w14:textId="6D005617" w:rsidR="00850222" w:rsidRPr="0065086A" w:rsidRDefault="00850222" w:rsidP="00850222">
      <w:pPr>
        <w:pStyle w:val="ListParagraph"/>
        <w:numPr>
          <w:ilvl w:val="0"/>
          <w:numId w:val="35"/>
        </w:numPr>
        <w:bidi/>
        <w:spacing w:line="276" w:lineRule="auto"/>
        <w:rPr>
          <w:rFonts w:ascii="Traditional Arabic" w:hAnsi="Traditional Arabic" w:cs="Traditional Arabic"/>
          <w:color w:val="000000" w:themeColor="text1"/>
          <w:sz w:val="28"/>
          <w:szCs w:val="28"/>
        </w:rPr>
      </w:pPr>
      <w:r w:rsidRPr="0065086A">
        <w:rPr>
          <w:rFonts w:ascii="Traditional Arabic" w:hAnsi="Traditional Arabic" w:cs="Traditional Arabic" w:hint="cs"/>
          <w:color w:val="000000" w:themeColor="text1"/>
          <w:sz w:val="28"/>
          <w:szCs w:val="28"/>
          <w:rtl/>
        </w:rPr>
        <w:t xml:space="preserve">المعايير المهنية </w:t>
      </w:r>
      <w:r w:rsidR="00BD121E" w:rsidRPr="0065086A">
        <w:rPr>
          <w:rFonts w:ascii="Traditional Arabic" w:hAnsi="Traditional Arabic" w:cs="Traditional Arabic" w:hint="cs"/>
          <w:color w:val="000000" w:themeColor="text1"/>
          <w:sz w:val="28"/>
          <w:szCs w:val="28"/>
          <w:rtl/>
        </w:rPr>
        <w:t>( الإطار المؤسسي , مؤسسات محافظ جدا , مؤسسات تسعى للإثارة , جو العمل والضغوطات)</w:t>
      </w:r>
    </w:p>
    <w:p w14:paraId="5CFC3B6C" w14:textId="2F30E198" w:rsidR="00850222" w:rsidRPr="0065086A" w:rsidRDefault="00850222" w:rsidP="00850222">
      <w:pPr>
        <w:pStyle w:val="ListParagraph"/>
        <w:numPr>
          <w:ilvl w:val="0"/>
          <w:numId w:val="35"/>
        </w:numPr>
        <w:bidi/>
        <w:spacing w:line="276" w:lineRule="auto"/>
        <w:rPr>
          <w:rFonts w:ascii="Traditional Arabic" w:hAnsi="Traditional Arabic" w:cs="Traditional Arabic"/>
          <w:color w:val="000000" w:themeColor="text1"/>
          <w:sz w:val="28"/>
          <w:szCs w:val="28"/>
        </w:rPr>
      </w:pPr>
      <w:r w:rsidRPr="0065086A">
        <w:rPr>
          <w:rFonts w:ascii="Traditional Arabic" w:hAnsi="Traditional Arabic" w:cs="Traditional Arabic" w:hint="cs"/>
          <w:color w:val="000000" w:themeColor="text1"/>
          <w:sz w:val="28"/>
          <w:szCs w:val="28"/>
          <w:rtl/>
        </w:rPr>
        <w:t>معايير الجمهور ا</w:t>
      </w:r>
      <w:r w:rsidR="00BD121E" w:rsidRPr="0065086A">
        <w:rPr>
          <w:rFonts w:ascii="Traditional Arabic" w:hAnsi="Traditional Arabic" w:cs="Traditional Arabic" w:hint="cs"/>
          <w:color w:val="000000" w:themeColor="text1"/>
          <w:sz w:val="28"/>
          <w:szCs w:val="28"/>
          <w:rtl/>
        </w:rPr>
        <w:t>لمتلقي للرسالة ( انواع الجمهور :</w:t>
      </w:r>
      <w:r w:rsidRPr="0065086A">
        <w:rPr>
          <w:rFonts w:ascii="Traditional Arabic" w:hAnsi="Traditional Arabic" w:cs="Traditional Arabic" w:hint="cs"/>
          <w:color w:val="000000" w:themeColor="text1"/>
          <w:sz w:val="28"/>
          <w:szCs w:val="28"/>
          <w:rtl/>
        </w:rPr>
        <w:t xml:space="preserve"> * انتقائي وانتقادي -</w:t>
      </w:r>
      <w:r w:rsidR="00BD121E" w:rsidRPr="0065086A">
        <w:rPr>
          <w:rFonts w:ascii="Traditional Arabic" w:hAnsi="Traditional Arabic" w:cs="Traditional Arabic" w:hint="cs"/>
          <w:color w:val="000000" w:themeColor="text1"/>
          <w:sz w:val="28"/>
          <w:szCs w:val="28"/>
          <w:rtl/>
        </w:rPr>
        <w:t xml:space="preserve"> *الجمهور المتعلم الذكي:"يجب أن يقتنع بالمعلومات التي يقدمها القائم بالاتصال"</w:t>
      </w:r>
      <w:r w:rsidRPr="0065086A">
        <w:rPr>
          <w:rFonts w:ascii="Traditional Arabic" w:hAnsi="Traditional Arabic" w:cs="Traditional Arabic" w:hint="cs"/>
          <w:color w:val="000000" w:themeColor="text1"/>
          <w:sz w:val="28"/>
          <w:szCs w:val="28"/>
          <w:rtl/>
        </w:rPr>
        <w:t xml:space="preserve"> * الحساس أو العاطفي</w:t>
      </w:r>
      <w:r w:rsidR="00BD121E" w:rsidRPr="0065086A">
        <w:rPr>
          <w:rFonts w:ascii="Traditional Arabic" w:hAnsi="Traditional Arabic" w:cs="Traditional Arabic" w:hint="cs"/>
          <w:color w:val="000000" w:themeColor="text1"/>
          <w:sz w:val="28"/>
          <w:szCs w:val="28"/>
          <w:rtl/>
        </w:rPr>
        <w:t xml:space="preserve"> "يصدق أي معلومة بمجرد ظهورها في الإعلام"</w:t>
      </w:r>
      <w:r w:rsidRPr="0065086A">
        <w:rPr>
          <w:rFonts w:ascii="Traditional Arabic" w:hAnsi="Traditional Arabic" w:cs="Traditional Arabic" w:hint="cs"/>
          <w:color w:val="000000" w:themeColor="text1"/>
          <w:sz w:val="28"/>
          <w:szCs w:val="28"/>
          <w:rtl/>
        </w:rPr>
        <w:t xml:space="preserve"> -* الجمهور اللامبالي</w:t>
      </w:r>
      <w:r w:rsidR="00BD121E" w:rsidRPr="0065086A">
        <w:rPr>
          <w:rFonts w:ascii="Traditional Arabic" w:hAnsi="Traditional Arabic" w:cs="Traditional Arabic" w:hint="cs"/>
          <w:color w:val="000000" w:themeColor="text1"/>
          <w:sz w:val="28"/>
          <w:szCs w:val="28"/>
          <w:rtl/>
        </w:rPr>
        <w:t xml:space="preserve"> "محاولة جذب انتباههم ومحاولة فهم اهتماماتهم وما يفضلون لشدهم لنا ومواصلة الحديث معهم" </w:t>
      </w:r>
      <w:r w:rsidRPr="0065086A">
        <w:rPr>
          <w:rFonts w:ascii="Traditional Arabic" w:hAnsi="Traditional Arabic" w:cs="Traditional Arabic" w:hint="cs"/>
          <w:color w:val="000000" w:themeColor="text1"/>
          <w:sz w:val="28"/>
          <w:szCs w:val="28"/>
          <w:rtl/>
        </w:rPr>
        <w:t>)</w:t>
      </w:r>
    </w:p>
    <w:p w14:paraId="1F4223CA" w14:textId="2A706951" w:rsidR="00850222" w:rsidRPr="0065086A" w:rsidRDefault="00850222" w:rsidP="00850222">
      <w:pPr>
        <w:pStyle w:val="ListParagraph"/>
        <w:spacing w:line="276" w:lineRule="auto"/>
        <w:ind w:left="720"/>
        <w:jc w:val="right"/>
        <w:rPr>
          <w:rFonts w:ascii="Traditional Arabic" w:hAnsi="Traditional Arabic" w:cs="Traditional Arabic"/>
          <w:b/>
          <w:bCs/>
          <w:color w:val="000000" w:themeColor="text1"/>
          <w:sz w:val="28"/>
          <w:szCs w:val="28"/>
          <w:rtl/>
        </w:rPr>
      </w:pPr>
      <w:r w:rsidRPr="0065086A">
        <w:rPr>
          <w:rFonts w:ascii="Traditional Arabic" w:hAnsi="Traditional Arabic" w:cs="Traditional Arabic" w:hint="cs"/>
          <w:b/>
          <w:bCs/>
          <w:color w:val="000000" w:themeColor="text1"/>
          <w:sz w:val="28"/>
          <w:szCs w:val="28"/>
          <w:rtl/>
        </w:rPr>
        <w:t xml:space="preserve">( حراس البوابات / أشخاص </w:t>
      </w:r>
      <w:r w:rsidR="00B21E5D" w:rsidRPr="0065086A">
        <w:rPr>
          <w:rFonts w:ascii="Traditional Arabic" w:hAnsi="Traditional Arabic" w:cs="Traditional Arabic" w:hint="cs"/>
          <w:b/>
          <w:bCs/>
          <w:color w:val="000000" w:themeColor="text1"/>
          <w:sz w:val="28"/>
          <w:szCs w:val="28"/>
          <w:rtl/>
        </w:rPr>
        <w:t>أ</w:t>
      </w:r>
      <w:r w:rsidRPr="0065086A">
        <w:rPr>
          <w:rFonts w:ascii="Traditional Arabic" w:hAnsi="Traditional Arabic" w:cs="Traditional Arabic" w:hint="cs"/>
          <w:b/>
          <w:bCs/>
          <w:color w:val="000000" w:themeColor="text1"/>
          <w:sz w:val="28"/>
          <w:szCs w:val="28"/>
          <w:rtl/>
        </w:rPr>
        <w:t>و</w:t>
      </w:r>
      <w:r w:rsidR="00B21E5D" w:rsidRPr="0065086A">
        <w:rPr>
          <w:rFonts w:ascii="Traditional Arabic" w:hAnsi="Traditional Arabic" w:cs="Traditional Arabic" w:hint="cs"/>
          <w:b/>
          <w:bCs/>
          <w:color w:val="000000" w:themeColor="text1"/>
          <w:sz w:val="28"/>
          <w:szCs w:val="28"/>
          <w:rtl/>
        </w:rPr>
        <w:t xml:space="preserve"> </w:t>
      </w:r>
      <w:r w:rsidRPr="0065086A">
        <w:rPr>
          <w:rFonts w:ascii="Traditional Arabic" w:hAnsi="Traditional Arabic" w:cs="Traditional Arabic" w:hint="cs"/>
          <w:b/>
          <w:bCs/>
          <w:color w:val="000000" w:themeColor="text1"/>
          <w:sz w:val="28"/>
          <w:szCs w:val="28"/>
          <w:rtl/>
        </w:rPr>
        <w:t>جماعات يتحكمون في سير المواد الاخبارية في قناة الاتصال )</w:t>
      </w:r>
    </w:p>
    <w:p w14:paraId="41960C8E" w14:textId="1F47970F" w:rsidR="00850222" w:rsidRPr="0065086A" w:rsidRDefault="00850222" w:rsidP="00405FE4">
      <w:pPr>
        <w:pStyle w:val="ListParagraph"/>
        <w:tabs>
          <w:tab w:val="left" w:pos="7200"/>
          <w:tab w:val="right" w:pos="9504"/>
        </w:tabs>
        <w:spacing w:line="276" w:lineRule="auto"/>
        <w:ind w:left="720"/>
        <w:rPr>
          <w:rFonts w:ascii="Traditional Arabic" w:hAnsi="Traditional Arabic" w:cs="Traditional Arabic"/>
          <w:b/>
          <w:bCs/>
          <w:color w:val="000000" w:themeColor="text1"/>
          <w:sz w:val="28"/>
          <w:szCs w:val="28"/>
        </w:rPr>
      </w:pPr>
      <w:r w:rsidRPr="0065086A">
        <w:rPr>
          <w:rFonts w:ascii="Traditional Arabic" w:hAnsi="Traditional Arabic" w:cs="Traditional Arabic"/>
          <w:b/>
          <w:bCs/>
          <w:color w:val="000000" w:themeColor="text1"/>
          <w:sz w:val="28"/>
          <w:szCs w:val="28"/>
          <w:rtl/>
        </w:rPr>
        <w:tab/>
      </w:r>
      <w:r w:rsidRPr="0065086A">
        <w:rPr>
          <w:rFonts w:ascii="Traditional Arabic" w:hAnsi="Traditional Arabic" w:cs="Traditional Arabic"/>
          <w:b/>
          <w:bCs/>
          <w:color w:val="000000" w:themeColor="text1"/>
          <w:sz w:val="28"/>
          <w:szCs w:val="28"/>
          <w:rtl/>
        </w:rPr>
        <w:tab/>
      </w:r>
      <w:r w:rsidRPr="0065086A">
        <w:rPr>
          <w:rFonts w:ascii="Traditional Arabic" w:hAnsi="Traditional Arabic" w:cs="Traditional Arabic" w:hint="cs"/>
          <w:b/>
          <w:bCs/>
          <w:color w:val="000000" w:themeColor="text1"/>
          <w:sz w:val="28"/>
          <w:szCs w:val="28"/>
          <w:rtl/>
        </w:rPr>
        <w:t xml:space="preserve">مراحل نشر الوسيلة </w:t>
      </w:r>
      <w:r w:rsidR="00405FE4" w:rsidRPr="0065086A">
        <w:rPr>
          <w:rFonts w:ascii="Traditional Arabic" w:hAnsi="Traditional Arabic" w:cs="Traditional Arabic" w:hint="cs"/>
          <w:b/>
          <w:bCs/>
          <w:color w:val="000000" w:themeColor="text1"/>
          <w:sz w:val="28"/>
          <w:szCs w:val="28"/>
          <w:rtl/>
        </w:rPr>
        <w:t>الإعلامية</w:t>
      </w:r>
      <w:r w:rsidRPr="0065086A">
        <w:rPr>
          <w:rFonts w:ascii="Traditional Arabic" w:hAnsi="Traditional Arabic" w:cs="Traditional Arabic" w:hint="cs"/>
          <w:b/>
          <w:bCs/>
          <w:color w:val="000000" w:themeColor="text1"/>
          <w:sz w:val="28"/>
          <w:szCs w:val="28"/>
          <w:rtl/>
        </w:rPr>
        <w:t xml:space="preserve"> </w:t>
      </w:r>
    </w:p>
    <w:p w14:paraId="50E3EA38" w14:textId="77777777" w:rsidR="00850222" w:rsidRPr="0065086A" w:rsidRDefault="00850222" w:rsidP="00850222">
      <w:pPr>
        <w:pStyle w:val="ListParagraph"/>
        <w:spacing w:line="276" w:lineRule="auto"/>
        <w:ind w:left="1080"/>
        <w:jc w:val="right"/>
        <w:rPr>
          <w:rFonts w:ascii="Traditional Arabic" w:hAnsi="Traditional Arabic" w:cs="Traditional Arabic"/>
          <w:color w:val="000000" w:themeColor="text1"/>
          <w:sz w:val="28"/>
          <w:szCs w:val="28"/>
          <w:rtl/>
        </w:rPr>
      </w:pPr>
      <w:r w:rsidRPr="0065086A">
        <w:rPr>
          <w:rFonts w:ascii="Traditional Arabic" w:hAnsi="Traditional Arabic" w:cs="Traditional Arabic" w:hint="cs"/>
          <w:color w:val="000000" w:themeColor="text1"/>
          <w:sz w:val="28"/>
          <w:szCs w:val="28"/>
          <w:rtl/>
        </w:rPr>
        <w:t>( الشهود العيان   - المراسل الصحفي  -  مندوب مكتب وكالة الانباء  -   المحرر بقسم الاخبار الخارجية )</w:t>
      </w:r>
    </w:p>
    <w:p w14:paraId="0186B918" w14:textId="35851813" w:rsidR="00850222" w:rsidRPr="0065086A" w:rsidRDefault="00850222" w:rsidP="00850222">
      <w:pPr>
        <w:pStyle w:val="ListParagraph"/>
        <w:spacing w:line="276" w:lineRule="auto"/>
        <w:ind w:left="1080"/>
        <w:jc w:val="right"/>
        <w:rPr>
          <w:rFonts w:ascii="Traditional Arabic" w:hAnsi="Traditional Arabic" w:cs="Traditional Arabic"/>
          <w:b/>
          <w:bCs/>
          <w:color w:val="000000" w:themeColor="text1"/>
          <w:sz w:val="28"/>
          <w:szCs w:val="28"/>
          <w:rtl/>
        </w:rPr>
      </w:pPr>
      <w:r w:rsidRPr="0065086A">
        <w:rPr>
          <w:rFonts w:ascii="Traditional Arabic" w:hAnsi="Traditional Arabic" w:cs="Traditional Arabic" w:hint="cs"/>
          <w:b/>
          <w:bCs/>
          <w:color w:val="000000" w:themeColor="text1"/>
          <w:sz w:val="28"/>
          <w:szCs w:val="28"/>
          <w:rtl/>
        </w:rPr>
        <w:t xml:space="preserve">الخصائص </w:t>
      </w:r>
      <w:r w:rsidR="00B21E5D" w:rsidRPr="0065086A">
        <w:rPr>
          <w:rFonts w:ascii="Traditional Arabic" w:hAnsi="Traditional Arabic" w:cs="Traditional Arabic" w:hint="cs"/>
          <w:b/>
          <w:bCs/>
          <w:color w:val="000000" w:themeColor="text1"/>
          <w:sz w:val="28"/>
          <w:szCs w:val="28"/>
          <w:rtl/>
        </w:rPr>
        <w:t xml:space="preserve"> أو الصفات </w:t>
      </w:r>
      <w:r w:rsidRPr="0065086A">
        <w:rPr>
          <w:rFonts w:ascii="Traditional Arabic" w:hAnsi="Traditional Arabic" w:cs="Traditional Arabic" w:hint="cs"/>
          <w:b/>
          <w:bCs/>
          <w:color w:val="000000" w:themeColor="text1"/>
          <w:sz w:val="28"/>
          <w:szCs w:val="28"/>
          <w:rtl/>
        </w:rPr>
        <w:t>التي يجب أن توفرها لـ حارس البوابة ؟</w:t>
      </w:r>
    </w:p>
    <w:p w14:paraId="1AB52300" w14:textId="68897FBA" w:rsidR="007D36A3" w:rsidRPr="0065086A" w:rsidRDefault="00850222" w:rsidP="00850222">
      <w:pPr>
        <w:pStyle w:val="ListParagraph"/>
        <w:spacing w:line="276" w:lineRule="auto"/>
        <w:ind w:left="1080"/>
        <w:jc w:val="right"/>
        <w:rPr>
          <w:rFonts w:ascii="Traditional Arabic" w:hAnsi="Traditional Arabic" w:cs="Traditional Arabic"/>
          <w:color w:val="000000" w:themeColor="text1"/>
          <w:sz w:val="28"/>
          <w:szCs w:val="28"/>
          <w:rtl/>
        </w:rPr>
      </w:pPr>
      <w:r w:rsidRPr="0065086A">
        <w:rPr>
          <w:rFonts w:ascii="Traditional Arabic" w:hAnsi="Traditional Arabic" w:cs="Traditional Arabic" w:hint="cs"/>
          <w:color w:val="000000" w:themeColor="text1"/>
          <w:sz w:val="28"/>
          <w:szCs w:val="28"/>
          <w:rtl/>
        </w:rPr>
        <w:t>( المصداقية   -  السلطة  - النفود   - زيادة الثقة بالنفس</w:t>
      </w:r>
      <w:r w:rsidR="007D36A3" w:rsidRPr="0065086A">
        <w:rPr>
          <w:rFonts w:ascii="Traditional Arabic" w:hAnsi="Traditional Arabic" w:cs="Traditional Arabic" w:hint="cs"/>
          <w:color w:val="000000" w:themeColor="text1"/>
          <w:sz w:val="28"/>
          <w:szCs w:val="28"/>
          <w:rtl/>
        </w:rPr>
        <w:t>)</w:t>
      </w:r>
      <w:r w:rsidRPr="0065086A">
        <w:rPr>
          <w:rFonts w:ascii="Traditional Arabic" w:hAnsi="Traditional Arabic" w:cs="Traditional Arabic" w:hint="cs"/>
          <w:color w:val="000000" w:themeColor="text1"/>
          <w:sz w:val="28"/>
          <w:szCs w:val="28"/>
          <w:rtl/>
        </w:rPr>
        <w:t xml:space="preserve"> </w:t>
      </w:r>
    </w:p>
    <w:p w14:paraId="7F71B776" w14:textId="77777777" w:rsidR="007D36A3" w:rsidRPr="0065086A" w:rsidRDefault="007D36A3" w:rsidP="00850222">
      <w:pPr>
        <w:pStyle w:val="ListParagraph"/>
        <w:spacing w:line="276" w:lineRule="auto"/>
        <w:ind w:left="1080"/>
        <w:jc w:val="right"/>
        <w:rPr>
          <w:rFonts w:ascii="Traditional Arabic" w:hAnsi="Traditional Arabic" w:cs="Traditional Arabic"/>
          <w:color w:val="000000" w:themeColor="text1"/>
          <w:sz w:val="28"/>
          <w:szCs w:val="28"/>
          <w:rtl/>
        </w:rPr>
      </w:pPr>
      <w:r w:rsidRPr="0065086A">
        <w:rPr>
          <w:rFonts w:ascii="Traditional Arabic" w:hAnsi="Traditional Arabic" w:cs="Traditional Arabic" w:hint="cs"/>
          <w:color w:val="000000" w:themeColor="text1"/>
          <w:sz w:val="28"/>
          <w:szCs w:val="28"/>
          <w:rtl/>
        </w:rPr>
        <w:t>المضامين التي تنشرها وسائل الاعلام وتخضع لرقابة حارس البوابة /</w:t>
      </w:r>
    </w:p>
    <w:p w14:paraId="2AEB09A1" w14:textId="77777777" w:rsidR="007D36A3" w:rsidRPr="0065086A" w:rsidRDefault="007D36A3" w:rsidP="007D36A3">
      <w:pPr>
        <w:pStyle w:val="ListParagraph"/>
        <w:numPr>
          <w:ilvl w:val="0"/>
          <w:numId w:val="41"/>
        </w:numPr>
        <w:bidi/>
        <w:spacing w:line="276" w:lineRule="auto"/>
        <w:rPr>
          <w:rFonts w:ascii="Traditional Arabic" w:hAnsi="Traditional Arabic" w:cs="Traditional Arabic"/>
          <w:color w:val="000000" w:themeColor="text1"/>
          <w:sz w:val="28"/>
          <w:szCs w:val="28"/>
        </w:rPr>
      </w:pPr>
      <w:r w:rsidRPr="0065086A">
        <w:rPr>
          <w:rFonts w:ascii="Traditional Arabic" w:hAnsi="Traditional Arabic" w:cs="Traditional Arabic" w:hint="cs"/>
          <w:color w:val="000000" w:themeColor="text1"/>
          <w:sz w:val="28"/>
          <w:szCs w:val="28"/>
          <w:rtl/>
        </w:rPr>
        <w:t>ان تكون معبرة عن سياسة الدولة .</w:t>
      </w:r>
    </w:p>
    <w:p w14:paraId="32DCEA33" w14:textId="77777777" w:rsidR="007D36A3" w:rsidRPr="0065086A" w:rsidRDefault="007D36A3" w:rsidP="007D36A3">
      <w:pPr>
        <w:pStyle w:val="ListParagraph"/>
        <w:numPr>
          <w:ilvl w:val="0"/>
          <w:numId w:val="41"/>
        </w:numPr>
        <w:bidi/>
        <w:spacing w:line="276" w:lineRule="auto"/>
        <w:rPr>
          <w:rFonts w:ascii="Traditional Arabic" w:hAnsi="Traditional Arabic" w:cs="Traditional Arabic"/>
          <w:color w:val="000000" w:themeColor="text1"/>
          <w:sz w:val="28"/>
          <w:szCs w:val="28"/>
        </w:rPr>
      </w:pPr>
      <w:r w:rsidRPr="0065086A">
        <w:rPr>
          <w:rFonts w:ascii="Traditional Arabic" w:hAnsi="Traditional Arabic" w:cs="Traditional Arabic" w:hint="cs"/>
          <w:color w:val="000000" w:themeColor="text1"/>
          <w:sz w:val="28"/>
          <w:szCs w:val="28"/>
          <w:rtl/>
        </w:rPr>
        <w:t>أن تمون معبره عن أيديولوجي</w:t>
      </w:r>
      <w:r w:rsidRPr="0065086A">
        <w:rPr>
          <w:rFonts w:ascii="Traditional Arabic" w:hAnsi="Traditional Arabic" w:cs="Traditional Arabic" w:hint="eastAsia"/>
          <w:color w:val="000000" w:themeColor="text1"/>
          <w:sz w:val="28"/>
          <w:szCs w:val="28"/>
          <w:rtl/>
        </w:rPr>
        <w:t>ا</w:t>
      </w:r>
      <w:r w:rsidRPr="0065086A">
        <w:rPr>
          <w:rFonts w:ascii="Traditional Arabic" w:hAnsi="Traditional Arabic" w:cs="Traditional Arabic" w:hint="cs"/>
          <w:color w:val="000000" w:themeColor="text1"/>
          <w:sz w:val="28"/>
          <w:szCs w:val="28"/>
          <w:rtl/>
        </w:rPr>
        <w:t xml:space="preserve"> الاعلام .</w:t>
      </w:r>
      <w:r w:rsidR="00850222" w:rsidRPr="0065086A">
        <w:rPr>
          <w:rFonts w:ascii="Traditional Arabic" w:hAnsi="Traditional Arabic" w:cs="Traditional Arabic" w:hint="cs"/>
          <w:color w:val="000000" w:themeColor="text1"/>
          <w:sz w:val="28"/>
          <w:szCs w:val="28"/>
          <w:rtl/>
        </w:rPr>
        <w:t xml:space="preserve"> </w:t>
      </w:r>
    </w:p>
    <w:p w14:paraId="7D5D4509" w14:textId="77777777" w:rsidR="007D36A3" w:rsidRPr="0065086A" w:rsidRDefault="007D36A3" w:rsidP="007D36A3">
      <w:pPr>
        <w:pStyle w:val="ListParagraph"/>
        <w:numPr>
          <w:ilvl w:val="0"/>
          <w:numId w:val="41"/>
        </w:numPr>
        <w:bidi/>
        <w:spacing w:line="276" w:lineRule="auto"/>
        <w:rPr>
          <w:rFonts w:ascii="Traditional Arabic" w:hAnsi="Traditional Arabic" w:cs="Traditional Arabic"/>
          <w:color w:val="000000" w:themeColor="text1"/>
          <w:sz w:val="28"/>
          <w:szCs w:val="28"/>
        </w:rPr>
      </w:pPr>
      <w:r w:rsidRPr="0065086A">
        <w:rPr>
          <w:rFonts w:ascii="Traditional Arabic" w:hAnsi="Traditional Arabic" w:cs="Traditional Arabic" w:hint="cs"/>
          <w:color w:val="000000" w:themeColor="text1"/>
          <w:sz w:val="28"/>
          <w:szCs w:val="28"/>
          <w:rtl/>
        </w:rPr>
        <w:t>أن تكون انعكاسا لحارس البوابة نفسه</w:t>
      </w:r>
    </w:p>
    <w:p w14:paraId="74D8ED5F" w14:textId="1FF89CB0" w:rsidR="007D36A3" w:rsidRPr="0065086A" w:rsidRDefault="00B21E5D" w:rsidP="00B21E5D">
      <w:pPr>
        <w:bidi/>
        <w:spacing w:line="276" w:lineRule="auto"/>
        <w:rPr>
          <w:rFonts w:ascii="Traditional Arabic" w:hAnsi="Traditional Arabic" w:cs="Traditional Arabic"/>
          <w:color w:val="000000" w:themeColor="text1"/>
          <w:sz w:val="28"/>
          <w:szCs w:val="28"/>
          <w:rtl/>
        </w:rPr>
      </w:pPr>
      <w:r w:rsidRPr="0065086A">
        <w:rPr>
          <w:rFonts w:ascii="Traditional Arabic" w:hAnsi="Traditional Arabic" w:cs="Traditional Arabic" w:hint="cs"/>
          <w:color w:val="000000" w:themeColor="text1"/>
          <w:sz w:val="28"/>
          <w:szCs w:val="28"/>
          <w:rtl/>
        </w:rPr>
        <w:t xml:space="preserve">وضائف حارس البوابة: </w:t>
      </w:r>
    </w:p>
    <w:p w14:paraId="791B1B70" w14:textId="4EF8C9EC" w:rsidR="00B21E5D" w:rsidRPr="0065086A" w:rsidRDefault="00B21E5D" w:rsidP="00B21E5D">
      <w:pPr>
        <w:bidi/>
        <w:spacing w:line="276" w:lineRule="auto"/>
        <w:rPr>
          <w:rFonts w:ascii="Traditional Arabic" w:hAnsi="Traditional Arabic" w:cs="Traditional Arabic"/>
          <w:color w:val="000000" w:themeColor="text1"/>
          <w:sz w:val="28"/>
          <w:szCs w:val="28"/>
          <w:rtl/>
        </w:rPr>
      </w:pPr>
      <w:r w:rsidRPr="0065086A">
        <w:rPr>
          <w:rFonts w:ascii="Traditional Arabic" w:hAnsi="Traditional Arabic" w:cs="Traditional Arabic" w:hint="cs"/>
          <w:color w:val="000000" w:themeColor="text1"/>
          <w:sz w:val="28"/>
          <w:szCs w:val="28"/>
          <w:rtl/>
        </w:rPr>
        <w:t>1/تحديد المعلومة التي يطرحها وتحريرها. 2/اذا كانت المعلومة قابلة للزيادة يزيد عليها. 3/ ترتيب أو إعادة المعلومات.</w:t>
      </w:r>
    </w:p>
    <w:p w14:paraId="328F47D4" w14:textId="77777777" w:rsidR="00937532" w:rsidRPr="0065086A" w:rsidRDefault="00937532" w:rsidP="00340A76">
      <w:pPr>
        <w:bidi/>
        <w:spacing w:line="276" w:lineRule="auto"/>
        <w:rPr>
          <w:rFonts w:ascii="Traditional Arabic" w:hAnsi="Traditional Arabic" w:cs="Traditional Arabic"/>
          <w:color w:val="000000" w:themeColor="text1"/>
          <w:sz w:val="28"/>
          <w:szCs w:val="28"/>
        </w:rPr>
      </w:pPr>
    </w:p>
    <w:p w14:paraId="71664493" w14:textId="55E4A83D" w:rsidR="00814499" w:rsidRPr="0065086A" w:rsidRDefault="00814499" w:rsidP="007D36A3">
      <w:pPr>
        <w:pStyle w:val="ListParagraph"/>
        <w:bidi/>
        <w:spacing w:line="276" w:lineRule="auto"/>
        <w:ind w:left="1440"/>
        <w:rPr>
          <w:rFonts w:ascii="Traditional Arabic" w:hAnsi="Traditional Arabic" w:cs="Traditional Arabic"/>
          <w:b/>
          <w:bCs/>
          <w:color w:val="000000" w:themeColor="text1"/>
          <w:sz w:val="28"/>
          <w:szCs w:val="28"/>
          <w:rtl/>
        </w:rPr>
      </w:pPr>
      <w:r w:rsidRPr="0065086A">
        <w:rPr>
          <w:rFonts w:ascii="Traditional Arabic" w:hAnsi="Traditional Arabic" w:cs="Traditional Arabic" w:hint="cs"/>
          <w:b/>
          <w:bCs/>
          <w:color w:val="000000" w:themeColor="text1"/>
          <w:sz w:val="28"/>
          <w:szCs w:val="28"/>
          <w:rtl/>
        </w:rPr>
        <w:t>نظرية تحديد الأولويات (الأجندة )</w:t>
      </w:r>
    </w:p>
    <w:p w14:paraId="6BEC82D2" w14:textId="1579383D" w:rsidR="007C37C4" w:rsidRPr="0065086A" w:rsidRDefault="007C37C4" w:rsidP="007C37C4">
      <w:pPr>
        <w:pStyle w:val="ListParagraph"/>
        <w:bidi/>
        <w:spacing w:line="276" w:lineRule="auto"/>
        <w:ind w:left="1440"/>
        <w:rPr>
          <w:rFonts w:ascii="Traditional Arabic" w:hAnsi="Traditional Arabic" w:cs="Traditional Arabic"/>
          <w:b/>
          <w:bCs/>
          <w:color w:val="000000" w:themeColor="text1"/>
          <w:sz w:val="28"/>
          <w:szCs w:val="28"/>
          <w:rtl/>
        </w:rPr>
      </w:pPr>
      <w:r w:rsidRPr="0065086A">
        <w:rPr>
          <w:rFonts w:ascii="Traditional Arabic" w:hAnsi="Traditional Arabic" w:cs="Traditional Arabic" w:hint="cs"/>
          <w:b/>
          <w:bCs/>
          <w:color w:val="000000" w:themeColor="text1"/>
          <w:sz w:val="28"/>
          <w:szCs w:val="28"/>
          <w:rtl/>
        </w:rPr>
        <w:t xml:space="preserve">مفهوم هذه النظريه: ان القائم بالاتصال يحاول ترتيب اهتمامات الجمهور وفق </w:t>
      </w:r>
      <w:r w:rsidR="005A3359" w:rsidRPr="0065086A">
        <w:rPr>
          <w:rFonts w:ascii="Traditional Arabic" w:hAnsi="Traditional Arabic" w:cs="Traditional Arabic" w:hint="cs"/>
          <w:b/>
          <w:bCs/>
          <w:color w:val="000000" w:themeColor="text1"/>
          <w:sz w:val="28"/>
          <w:szCs w:val="28"/>
          <w:rtl/>
        </w:rPr>
        <w:t>القضايا التي تناسب توجيهات الإعلامي نفسه ( يفضل الرجوع للكتاب)ص28</w:t>
      </w:r>
    </w:p>
    <w:p w14:paraId="26D1B39F" w14:textId="237B6127" w:rsidR="00814499" w:rsidRPr="0065086A" w:rsidRDefault="00814499" w:rsidP="00814499">
      <w:pPr>
        <w:pStyle w:val="ListParagraph"/>
        <w:bidi/>
        <w:spacing w:line="276" w:lineRule="auto"/>
        <w:ind w:left="1440"/>
        <w:rPr>
          <w:rFonts w:ascii="Traditional Arabic" w:hAnsi="Traditional Arabic" w:cs="Traditional Arabic"/>
          <w:color w:val="000000" w:themeColor="text1"/>
          <w:sz w:val="28"/>
          <w:szCs w:val="28"/>
          <w:rtl/>
        </w:rPr>
      </w:pPr>
      <w:r w:rsidRPr="0065086A">
        <w:rPr>
          <w:rFonts w:ascii="Traditional Arabic" w:hAnsi="Traditional Arabic" w:cs="Traditional Arabic" w:hint="cs"/>
          <w:color w:val="000000" w:themeColor="text1"/>
          <w:sz w:val="28"/>
          <w:szCs w:val="28"/>
          <w:rtl/>
        </w:rPr>
        <w:t>ظهرت على يد (والتر ليبمان )</w:t>
      </w:r>
    </w:p>
    <w:p w14:paraId="4D3FCBD4" w14:textId="1987F1CD" w:rsidR="00814499" w:rsidRPr="0065086A" w:rsidRDefault="00814499" w:rsidP="00814499">
      <w:pPr>
        <w:pStyle w:val="ListParagraph"/>
        <w:bidi/>
        <w:spacing w:line="276" w:lineRule="auto"/>
        <w:ind w:left="1440"/>
        <w:rPr>
          <w:rFonts w:ascii="Traditional Arabic" w:hAnsi="Traditional Arabic" w:cs="Traditional Arabic"/>
          <w:color w:val="000000" w:themeColor="text1"/>
          <w:sz w:val="28"/>
          <w:szCs w:val="28"/>
          <w:rtl/>
        </w:rPr>
      </w:pPr>
      <w:r w:rsidRPr="0065086A">
        <w:rPr>
          <w:rFonts w:ascii="Traditional Arabic" w:hAnsi="Traditional Arabic" w:cs="Traditional Arabic" w:hint="cs"/>
          <w:color w:val="000000" w:themeColor="text1"/>
          <w:sz w:val="28"/>
          <w:szCs w:val="28"/>
          <w:rtl/>
        </w:rPr>
        <w:t>فكرة النظرية / انه مثلما يحدد جدول الاعمال في أي لقاء ترتيب المواضيع التي سوف تناقش بناء على أهميتها تقوم وسائل الاعلام بالوظيفة نفسها .</w:t>
      </w:r>
    </w:p>
    <w:p w14:paraId="26EC2CA3" w14:textId="221B2DDE" w:rsidR="00814499" w:rsidRPr="0065086A" w:rsidRDefault="00814499" w:rsidP="00814499">
      <w:pPr>
        <w:pStyle w:val="ListParagraph"/>
        <w:bidi/>
        <w:spacing w:line="276" w:lineRule="auto"/>
        <w:ind w:left="1440"/>
        <w:rPr>
          <w:rFonts w:ascii="Traditional Arabic" w:hAnsi="Traditional Arabic" w:cs="Traditional Arabic"/>
          <w:color w:val="000000" w:themeColor="text1"/>
          <w:sz w:val="28"/>
          <w:szCs w:val="28"/>
          <w:rtl/>
        </w:rPr>
      </w:pPr>
      <w:r w:rsidRPr="0065086A">
        <w:rPr>
          <w:rFonts w:ascii="Traditional Arabic" w:hAnsi="Traditional Arabic" w:cs="Traditional Arabic" w:hint="cs"/>
          <w:color w:val="000000" w:themeColor="text1"/>
          <w:sz w:val="28"/>
          <w:szCs w:val="28"/>
          <w:rtl/>
        </w:rPr>
        <w:t>تتشابه وتختلف هذه النظرية مع نظرية حارس البوابة في /</w:t>
      </w:r>
    </w:p>
    <w:tbl>
      <w:tblPr>
        <w:bidiVisual/>
        <w:tblW w:w="0" w:type="auto"/>
        <w:tblInd w:w="1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0"/>
        <w:gridCol w:w="2820"/>
        <w:gridCol w:w="2790"/>
      </w:tblGrid>
      <w:tr w:rsidR="0065086A" w:rsidRPr="0065086A" w14:paraId="75A7E3E7" w14:textId="0EA64A60" w:rsidTr="00814499">
        <w:trPr>
          <w:trHeight w:val="375"/>
        </w:trPr>
        <w:tc>
          <w:tcPr>
            <w:tcW w:w="1290" w:type="dxa"/>
            <w:vMerge w:val="restart"/>
            <w:shd w:val="clear" w:color="auto" w:fill="F9E0DA" w:themeFill="accent2" w:themeFillTint="33"/>
          </w:tcPr>
          <w:p w14:paraId="508BC839" w14:textId="77777777" w:rsidR="00814499" w:rsidRPr="0065086A" w:rsidRDefault="00814499" w:rsidP="00814499">
            <w:pPr>
              <w:pStyle w:val="ListParagraph"/>
              <w:bidi/>
              <w:spacing w:line="276" w:lineRule="auto"/>
              <w:ind w:left="0"/>
              <w:rPr>
                <w:rFonts w:ascii="Traditional Arabic" w:hAnsi="Traditional Arabic" w:cs="Traditional Arabic"/>
                <w:color w:val="000000" w:themeColor="text1"/>
                <w:sz w:val="28"/>
                <w:szCs w:val="28"/>
                <w:rtl/>
              </w:rPr>
            </w:pPr>
          </w:p>
          <w:p w14:paraId="1D8D1E4E" w14:textId="77777777" w:rsidR="00814499" w:rsidRPr="0065086A" w:rsidRDefault="00814499" w:rsidP="00814499">
            <w:pPr>
              <w:pStyle w:val="ListParagraph"/>
              <w:bidi/>
              <w:spacing w:line="276" w:lineRule="auto"/>
              <w:ind w:left="0"/>
              <w:rPr>
                <w:rFonts w:ascii="Traditional Arabic" w:hAnsi="Traditional Arabic" w:cs="Traditional Arabic"/>
                <w:color w:val="000000" w:themeColor="text1"/>
                <w:sz w:val="28"/>
                <w:szCs w:val="28"/>
                <w:rtl/>
              </w:rPr>
            </w:pPr>
          </w:p>
          <w:p w14:paraId="1D914919" w14:textId="171660C9" w:rsidR="00814499" w:rsidRPr="0065086A" w:rsidRDefault="00814499" w:rsidP="00814499">
            <w:pPr>
              <w:pStyle w:val="ListParagraph"/>
              <w:bidi/>
              <w:spacing w:line="276" w:lineRule="auto"/>
              <w:ind w:left="0"/>
              <w:rPr>
                <w:rFonts w:ascii="Traditional Arabic" w:hAnsi="Traditional Arabic" w:cs="Traditional Arabic"/>
                <w:color w:val="000000" w:themeColor="text1"/>
                <w:sz w:val="28"/>
                <w:szCs w:val="28"/>
                <w:rtl/>
              </w:rPr>
            </w:pPr>
            <w:r w:rsidRPr="0065086A">
              <w:rPr>
                <w:rFonts w:ascii="Traditional Arabic" w:hAnsi="Traditional Arabic" w:cs="Traditional Arabic" w:hint="cs"/>
                <w:color w:val="000000" w:themeColor="text1"/>
                <w:sz w:val="28"/>
                <w:szCs w:val="28"/>
                <w:rtl/>
              </w:rPr>
              <w:t>تتشابه في /</w:t>
            </w:r>
          </w:p>
        </w:tc>
        <w:tc>
          <w:tcPr>
            <w:tcW w:w="2820" w:type="dxa"/>
          </w:tcPr>
          <w:p w14:paraId="5E63C401" w14:textId="2FBCE686" w:rsidR="00814499" w:rsidRPr="0065086A" w:rsidRDefault="00814499" w:rsidP="00814499">
            <w:pPr>
              <w:pStyle w:val="ListParagraph"/>
              <w:bidi/>
              <w:spacing w:line="276" w:lineRule="auto"/>
              <w:ind w:left="0"/>
              <w:jc w:val="center"/>
              <w:rPr>
                <w:rFonts w:ascii="Traditional Arabic" w:hAnsi="Traditional Arabic" w:cs="Traditional Arabic"/>
                <w:color w:val="000000" w:themeColor="text1"/>
                <w:sz w:val="28"/>
                <w:szCs w:val="28"/>
                <w:rtl/>
              </w:rPr>
            </w:pPr>
            <w:r w:rsidRPr="0065086A">
              <w:rPr>
                <w:rFonts w:ascii="Traditional Arabic" w:hAnsi="Traditional Arabic" w:cs="Traditional Arabic" w:hint="cs"/>
                <w:color w:val="000000" w:themeColor="text1"/>
                <w:sz w:val="28"/>
                <w:szCs w:val="28"/>
                <w:rtl/>
              </w:rPr>
              <w:t>نظرية حارس البوابة</w:t>
            </w:r>
          </w:p>
        </w:tc>
        <w:tc>
          <w:tcPr>
            <w:tcW w:w="2790" w:type="dxa"/>
          </w:tcPr>
          <w:p w14:paraId="1C7FED0A" w14:textId="67FB5370" w:rsidR="00814499" w:rsidRPr="0065086A" w:rsidRDefault="00814499" w:rsidP="00814499">
            <w:pPr>
              <w:pStyle w:val="ListParagraph"/>
              <w:bidi/>
              <w:spacing w:line="276" w:lineRule="auto"/>
              <w:ind w:left="0"/>
              <w:jc w:val="center"/>
              <w:rPr>
                <w:rFonts w:ascii="Traditional Arabic" w:hAnsi="Traditional Arabic" w:cs="Traditional Arabic"/>
                <w:color w:val="000000" w:themeColor="text1"/>
                <w:sz w:val="28"/>
                <w:szCs w:val="28"/>
                <w:rtl/>
              </w:rPr>
            </w:pPr>
            <w:r w:rsidRPr="0065086A">
              <w:rPr>
                <w:rFonts w:ascii="Traditional Arabic" w:hAnsi="Traditional Arabic" w:cs="Traditional Arabic" w:hint="cs"/>
                <w:color w:val="000000" w:themeColor="text1"/>
                <w:sz w:val="28"/>
                <w:szCs w:val="28"/>
                <w:rtl/>
              </w:rPr>
              <w:t>نظرية الأجندة</w:t>
            </w:r>
          </w:p>
        </w:tc>
      </w:tr>
      <w:tr w:rsidR="0065086A" w:rsidRPr="0065086A" w14:paraId="2692895F" w14:textId="2D118174" w:rsidTr="00814499">
        <w:trPr>
          <w:trHeight w:val="555"/>
        </w:trPr>
        <w:tc>
          <w:tcPr>
            <w:tcW w:w="1290" w:type="dxa"/>
            <w:vMerge/>
            <w:shd w:val="clear" w:color="auto" w:fill="F9E0DA" w:themeFill="accent2" w:themeFillTint="33"/>
          </w:tcPr>
          <w:p w14:paraId="5C941C27" w14:textId="77777777" w:rsidR="00814499" w:rsidRPr="0065086A" w:rsidRDefault="00814499" w:rsidP="00814499">
            <w:pPr>
              <w:pStyle w:val="ListParagraph"/>
              <w:bidi/>
              <w:spacing w:line="276" w:lineRule="auto"/>
              <w:ind w:left="0"/>
              <w:rPr>
                <w:rFonts w:ascii="Traditional Arabic" w:hAnsi="Traditional Arabic" w:cs="Traditional Arabic"/>
                <w:color w:val="000000" w:themeColor="text1"/>
                <w:sz w:val="28"/>
                <w:szCs w:val="28"/>
                <w:rtl/>
              </w:rPr>
            </w:pPr>
          </w:p>
        </w:tc>
        <w:tc>
          <w:tcPr>
            <w:tcW w:w="2820" w:type="dxa"/>
          </w:tcPr>
          <w:p w14:paraId="3908EDAB" w14:textId="556F119E" w:rsidR="00814499" w:rsidRPr="0065086A" w:rsidRDefault="00937532" w:rsidP="00814499">
            <w:pPr>
              <w:pStyle w:val="ListParagraph"/>
              <w:bidi/>
              <w:spacing w:line="276" w:lineRule="auto"/>
              <w:ind w:left="0"/>
              <w:rPr>
                <w:rFonts w:ascii="Traditional Arabic" w:hAnsi="Traditional Arabic" w:cs="Traditional Arabic"/>
                <w:color w:val="000000" w:themeColor="text1"/>
                <w:sz w:val="28"/>
                <w:szCs w:val="28"/>
                <w:rtl/>
              </w:rPr>
            </w:pPr>
            <w:r w:rsidRPr="0065086A">
              <w:rPr>
                <w:rFonts w:ascii="Traditional Arabic" w:hAnsi="Traditional Arabic" w:cs="Traditional Arabic" w:hint="cs"/>
                <w:color w:val="000000" w:themeColor="text1"/>
                <w:sz w:val="28"/>
                <w:szCs w:val="28"/>
                <w:rtl/>
              </w:rPr>
              <w:t>سوف يقرر ماذا سوف يمر من معلومات للجمهور من خلال بوابته</w:t>
            </w:r>
          </w:p>
        </w:tc>
        <w:tc>
          <w:tcPr>
            <w:tcW w:w="2790" w:type="dxa"/>
          </w:tcPr>
          <w:p w14:paraId="13A011B7" w14:textId="379529F6" w:rsidR="00937532" w:rsidRPr="0065086A" w:rsidRDefault="00937532" w:rsidP="00937532">
            <w:pPr>
              <w:pStyle w:val="ListParagraph"/>
              <w:bidi/>
              <w:spacing w:line="276" w:lineRule="auto"/>
              <w:ind w:left="0"/>
              <w:rPr>
                <w:rFonts w:ascii="Traditional Arabic" w:hAnsi="Traditional Arabic" w:cs="Traditional Arabic"/>
                <w:color w:val="000000" w:themeColor="text1"/>
                <w:sz w:val="28"/>
                <w:szCs w:val="28"/>
                <w:rtl/>
              </w:rPr>
            </w:pPr>
            <w:r w:rsidRPr="0065086A">
              <w:rPr>
                <w:rFonts w:ascii="Traditional Arabic" w:hAnsi="Traditional Arabic" w:cs="Traditional Arabic" w:hint="cs"/>
                <w:color w:val="000000" w:themeColor="text1"/>
                <w:sz w:val="28"/>
                <w:szCs w:val="28"/>
                <w:rtl/>
              </w:rPr>
              <w:t>وسائل الاعلام تحدد لنا ماذا نقرأ وماذا نشاهد .</w:t>
            </w:r>
          </w:p>
        </w:tc>
      </w:tr>
      <w:tr w:rsidR="0065086A" w:rsidRPr="0065086A" w14:paraId="1D572975" w14:textId="77777777" w:rsidTr="00937532">
        <w:trPr>
          <w:trHeight w:val="1065"/>
        </w:trPr>
        <w:tc>
          <w:tcPr>
            <w:tcW w:w="1290" w:type="dxa"/>
            <w:shd w:val="clear" w:color="auto" w:fill="DCF3F3" w:themeFill="accent4" w:themeFillTint="33"/>
          </w:tcPr>
          <w:p w14:paraId="320415D3" w14:textId="3CD0F6B4" w:rsidR="00814499" w:rsidRPr="0065086A" w:rsidRDefault="00814499" w:rsidP="00814499">
            <w:pPr>
              <w:pStyle w:val="ListParagraph"/>
              <w:bidi/>
              <w:spacing w:line="276" w:lineRule="auto"/>
              <w:ind w:left="0"/>
              <w:rPr>
                <w:rFonts w:ascii="Traditional Arabic" w:hAnsi="Traditional Arabic" w:cs="Traditional Arabic"/>
                <w:color w:val="000000" w:themeColor="text1"/>
                <w:sz w:val="28"/>
                <w:szCs w:val="28"/>
                <w:rtl/>
              </w:rPr>
            </w:pPr>
            <w:r w:rsidRPr="0065086A">
              <w:rPr>
                <w:rFonts w:ascii="Traditional Arabic" w:hAnsi="Traditional Arabic" w:cs="Traditional Arabic" w:hint="cs"/>
                <w:color w:val="000000" w:themeColor="text1"/>
                <w:sz w:val="28"/>
                <w:szCs w:val="28"/>
                <w:rtl/>
              </w:rPr>
              <w:t>تختلف في /</w:t>
            </w:r>
          </w:p>
        </w:tc>
        <w:tc>
          <w:tcPr>
            <w:tcW w:w="2820" w:type="dxa"/>
          </w:tcPr>
          <w:p w14:paraId="61C60F73" w14:textId="299C6C4D" w:rsidR="00814499" w:rsidRPr="0065086A" w:rsidRDefault="00937532" w:rsidP="00814499">
            <w:pPr>
              <w:pStyle w:val="ListParagraph"/>
              <w:bidi/>
              <w:spacing w:line="276" w:lineRule="auto"/>
              <w:ind w:left="0"/>
              <w:rPr>
                <w:rFonts w:ascii="Traditional Arabic" w:hAnsi="Traditional Arabic" w:cs="Traditional Arabic"/>
                <w:color w:val="000000" w:themeColor="text1"/>
                <w:sz w:val="28"/>
                <w:szCs w:val="28"/>
                <w:rtl/>
              </w:rPr>
            </w:pPr>
            <w:r w:rsidRPr="0065086A">
              <w:rPr>
                <w:rFonts w:ascii="Traditional Arabic" w:hAnsi="Traditional Arabic" w:cs="Traditional Arabic" w:hint="cs"/>
                <w:color w:val="000000" w:themeColor="text1"/>
                <w:sz w:val="28"/>
                <w:szCs w:val="28"/>
                <w:rtl/>
              </w:rPr>
              <w:t>يقوم بمنع أ تعديل المعلومة حسبما يريد.</w:t>
            </w:r>
          </w:p>
        </w:tc>
        <w:tc>
          <w:tcPr>
            <w:tcW w:w="2790" w:type="dxa"/>
          </w:tcPr>
          <w:p w14:paraId="064B99C7" w14:textId="4BB87024" w:rsidR="00814499" w:rsidRPr="0065086A" w:rsidRDefault="00937532" w:rsidP="00814499">
            <w:pPr>
              <w:pStyle w:val="ListParagraph"/>
              <w:bidi/>
              <w:spacing w:line="276" w:lineRule="auto"/>
              <w:ind w:left="0"/>
              <w:rPr>
                <w:rFonts w:ascii="Traditional Arabic" w:hAnsi="Traditional Arabic" w:cs="Traditional Arabic"/>
                <w:color w:val="000000" w:themeColor="text1"/>
                <w:sz w:val="28"/>
                <w:szCs w:val="28"/>
                <w:rtl/>
              </w:rPr>
            </w:pPr>
            <w:r w:rsidRPr="0065086A">
              <w:rPr>
                <w:rFonts w:ascii="Traditional Arabic" w:hAnsi="Traditional Arabic" w:cs="Traditional Arabic" w:hint="cs"/>
                <w:color w:val="000000" w:themeColor="text1"/>
                <w:sz w:val="28"/>
                <w:szCs w:val="28"/>
                <w:rtl/>
              </w:rPr>
              <w:t xml:space="preserve">وسائل الاعلام ترتب المواضيع حسب نظرتها (الاكثر أهمية </w:t>
            </w:r>
            <w:r w:rsidRPr="0065086A">
              <w:rPr>
                <w:rFonts w:ascii="Traditional Arabic" w:hAnsi="Traditional Arabic" w:cs="Traditional Arabic"/>
                <w:color w:val="000000" w:themeColor="text1"/>
                <w:sz w:val="28"/>
                <w:szCs w:val="28"/>
                <w:rtl/>
              </w:rPr>
              <w:t>–</w:t>
            </w:r>
            <w:r w:rsidRPr="0065086A">
              <w:rPr>
                <w:rFonts w:ascii="Traditional Arabic" w:hAnsi="Traditional Arabic" w:cs="Traditional Arabic" w:hint="cs"/>
                <w:color w:val="000000" w:themeColor="text1"/>
                <w:sz w:val="28"/>
                <w:szCs w:val="28"/>
                <w:rtl/>
              </w:rPr>
              <w:t xml:space="preserve"> المهم </w:t>
            </w:r>
            <w:r w:rsidRPr="0065086A">
              <w:rPr>
                <w:rFonts w:ascii="Traditional Arabic" w:hAnsi="Traditional Arabic" w:cs="Traditional Arabic"/>
                <w:color w:val="000000" w:themeColor="text1"/>
                <w:sz w:val="28"/>
                <w:szCs w:val="28"/>
                <w:rtl/>
              </w:rPr>
              <w:t>–</w:t>
            </w:r>
            <w:r w:rsidRPr="0065086A">
              <w:rPr>
                <w:rFonts w:ascii="Traditional Arabic" w:hAnsi="Traditional Arabic" w:cs="Traditional Arabic" w:hint="cs"/>
                <w:color w:val="000000" w:themeColor="text1"/>
                <w:sz w:val="28"/>
                <w:szCs w:val="28"/>
                <w:rtl/>
              </w:rPr>
              <w:t xml:space="preserve"> الاقل أهمية)</w:t>
            </w:r>
          </w:p>
        </w:tc>
      </w:tr>
    </w:tbl>
    <w:p w14:paraId="07BB69A1" w14:textId="77777777" w:rsidR="00814499" w:rsidRPr="0065086A" w:rsidRDefault="00814499" w:rsidP="00814499">
      <w:pPr>
        <w:pStyle w:val="ListParagraph"/>
        <w:bidi/>
        <w:spacing w:line="276" w:lineRule="auto"/>
        <w:ind w:left="1440"/>
        <w:rPr>
          <w:rFonts w:ascii="Traditional Arabic" w:hAnsi="Traditional Arabic" w:cs="Traditional Arabic"/>
          <w:color w:val="000000" w:themeColor="text1"/>
          <w:sz w:val="28"/>
          <w:szCs w:val="28"/>
          <w:rtl/>
        </w:rPr>
      </w:pPr>
    </w:p>
    <w:p w14:paraId="518027A1" w14:textId="77777777" w:rsidR="007D36A3" w:rsidRPr="0065086A" w:rsidRDefault="007D36A3" w:rsidP="00814499">
      <w:pPr>
        <w:pStyle w:val="ListParagraph"/>
        <w:bidi/>
        <w:spacing w:line="276" w:lineRule="auto"/>
        <w:ind w:left="1440"/>
        <w:rPr>
          <w:rFonts w:ascii="Traditional Arabic" w:hAnsi="Traditional Arabic" w:cs="Traditional Arabic"/>
          <w:b/>
          <w:bCs/>
          <w:color w:val="000000" w:themeColor="text1"/>
          <w:sz w:val="28"/>
          <w:szCs w:val="28"/>
          <w:rtl/>
        </w:rPr>
      </w:pPr>
      <w:r w:rsidRPr="0065086A">
        <w:rPr>
          <w:rFonts w:ascii="Traditional Arabic" w:hAnsi="Traditional Arabic" w:cs="Traditional Arabic" w:hint="cs"/>
          <w:b/>
          <w:bCs/>
          <w:color w:val="000000" w:themeColor="text1"/>
          <w:sz w:val="28"/>
          <w:szCs w:val="28"/>
          <w:rtl/>
        </w:rPr>
        <w:t>نظرية الصياغة (نظرية التأطير أو الاطار)</w:t>
      </w:r>
    </w:p>
    <w:p w14:paraId="18935FCD" w14:textId="73FE7CA4" w:rsidR="007D36A3" w:rsidRPr="0065086A" w:rsidRDefault="007D36A3" w:rsidP="007D36A3">
      <w:pPr>
        <w:pStyle w:val="ListParagraph"/>
        <w:bidi/>
        <w:spacing w:line="276" w:lineRule="auto"/>
        <w:ind w:left="1440"/>
        <w:rPr>
          <w:rFonts w:ascii="Traditional Arabic" w:hAnsi="Traditional Arabic" w:cs="Traditional Arabic"/>
          <w:color w:val="000000" w:themeColor="text1"/>
          <w:sz w:val="28"/>
          <w:szCs w:val="28"/>
          <w:rtl/>
        </w:rPr>
      </w:pPr>
      <w:r w:rsidRPr="0065086A">
        <w:rPr>
          <w:rFonts w:ascii="Traditional Arabic" w:hAnsi="Traditional Arabic" w:cs="Traditional Arabic" w:hint="cs"/>
          <w:color w:val="000000" w:themeColor="text1"/>
          <w:sz w:val="28"/>
          <w:szCs w:val="28"/>
          <w:rtl/>
        </w:rPr>
        <w:t xml:space="preserve">تقوم على منظومة المعاني التفسيرية التي يعتمد عليها القائم بالاتصال عند صياغته للرسالة المتعلقة بالخبر أو تفاصيله أو الحدث الذي </w:t>
      </w:r>
      <w:r w:rsidR="00814499" w:rsidRPr="0065086A">
        <w:rPr>
          <w:rFonts w:ascii="Traditional Arabic" w:hAnsi="Traditional Arabic" w:cs="Traditional Arabic" w:hint="cs"/>
          <w:color w:val="000000" w:themeColor="text1"/>
          <w:sz w:val="28"/>
          <w:szCs w:val="28"/>
          <w:rtl/>
        </w:rPr>
        <w:t>تتناوله</w:t>
      </w:r>
      <w:r w:rsidR="00814499" w:rsidRPr="0065086A">
        <w:rPr>
          <w:rFonts w:ascii="Traditional Arabic" w:hAnsi="Traditional Arabic" w:cs="Traditional Arabic" w:hint="eastAsia"/>
          <w:color w:val="000000" w:themeColor="text1"/>
          <w:sz w:val="28"/>
          <w:szCs w:val="28"/>
          <w:rtl/>
        </w:rPr>
        <w:t>ا</w:t>
      </w:r>
      <w:r w:rsidRPr="0065086A">
        <w:rPr>
          <w:rFonts w:ascii="Traditional Arabic" w:hAnsi="Traditional Arabic" w:cs="Traditional Arabic" w:hint="cs"/>
          <w:color w:val="000000" w:themeColor="text1"/>
          <w:sz w:val="28"/>
          <w:szCs w:val="28"/>
          <w:rtl/>
        </w:rPr>
        <w:t xml:space="preserve"> الرسالة الاعلامية ليفهمها الجمهور وفق مارد القائم بالاتصال</w:t>
      </w:r>
    </w:p>
    <w:p w14:paraId="53056DCB" w14:textId="77777777" w:rsidR="007D36A3" w:rsidRPr="0065086A" w:rsidRDefault="007D36A3" w:rsidP="007D36A3">
      <w:pPr>
        <w:pStyle w:val="ListParagraph"/>
        <w:bidi/>
        <w:spacing w:line="276" w:lineRule="auto"/>
        <w:ind w:left="1440"/>
        <w:rPr>
          <w:rFonts w:ascii="Traditional Arabic" w:hAnsi="Traditional Arabic" w:cs="Traditional Arabic"/>
          <w:color w:val="000000" w:themeColor="text1"/>
          <w:sz w:val="28"/>
          <w:szCs w:val="28"/>
          <w:rtl/>
        </w:rPr>
      </w:pPr>
      <w:r w:rsidRPr="0065086A">
        <w:rPr>
          <w:rFonts w:ascii="Traditional Arabic" w:hAnsi="Traditional Arabic" w:cs="Traditional Arabic" w:hint="cs"/>
          <w:color w:val="000000" w:themeColor="text1"/>
          <w:sz w:val="28"/>
          <w:szCs w:val="28"/>
          <w:rtl/>
        </w:rPr>
        <w:t>مستويات أو أنواع الصياغة /</w:t>
      </w:r>
    </w:p>
    <w:p w14:paraId="0B68F2BD" w14:textId="43016021" w:rsidR="007D36A3" w:rsidRPr="0065086A" w:rsidRDefault="007D36A3" w:rsidP="007D36A3">
      <w:pPr>
        <w:pStyle w:val="ListParagraph"/>
        <w:numPr>
          <w:ilvl w:val="0"/>
          <w:numId w:val="42"/>
        </w:numPr>
        <w:bidi/>
        <w:spacing w:line="276" w:lineRule="auto"/>
        <w:rPr>
          <w:rFonts w:ascii="Traditional Arabic" w:hAnsi="Traditional Arabic" w:cs="Traditional Arabic"/>
          <w:color w:val="000000" w:themeColor="text1"/>
          <w:sz w:val="28"/>
          <w:szCs w:val="28"/>
        </w:rPr>
      </w:pPr>
      <w:r w:rsidRPr="0065086A">
        <w:rPr>
          <w:rFonts w:ascii="Traditional Arabic" w:hAnsi="Traditional Arabic" w:cs="Traditional Arabic" w:hint="cs"/>
          <w:color w:val="000000" w:themeColor="text1"/>
          <w:sz w:val="28"/>
          <w:szCs w:val="28"/>
          <w:rtl/>
        </w:rPr>
        <w:t xml:space="preserve">المشهدي : أن </w:t>
      </w:r>
      <w:r w:rsidR="00814499" w:rsidRPr="0065086A">
        <w:rPr>
          <w:rFonts w:ascii="Traditional Arabic" w:hAnsi="Traditional Arabic" w:cs="Traditional Arabic" w:hint="cs"/>
          <w:color w:val="000000" w:themeColor="text1"/>
          <w:sz w:val="28"/>
          <w:szCs w:val="28"/>
          <w:rtl/>
        </w:rPr>
        <w:t>تتناول</w:t>
      </w:r>
      <w:r w:rsidRPr="0065086A">
        <w:rPr>
          <w:rFonts w:ascii="Traditional Arabic" w:hAnsi="Traditional Arabic" w:cs="Traditional Arabic" w:hint="cs"/>
          <w:color w:val="000000" w:themeColor="text1"/>
          <w:sz w:val="28"/>
          <w:szCs w:val="28"/>
          <w:rtl/>
        </w:rPr>
        <w:t xml:space="preserve"> </w:t>
      </w:r>
      <w:r w:rsidR="00814499" w:rsidRPr="0065086A">
        <w:rPr>
          <w:rFonts w:ascii="Traditional Arabic" w:hAnsi="Traditional Arabic" w:cs="Traditional Arabic" w:hint="cs"/>
          <w:color w:val="000000" w:themeColor="text1"/>
          <w:sz w:val="28"/>
          <w:szCs w:val="28"/>
          <w:rtl/>
        </w:rPr>
        <w:t>ما ف</w:t>
      </w:r>
      <w:r w:rsidR="00814499" w:rsidRPr="0065086A">
        <w:rPr>
          <w:rFonts w:ascii="Traditional Arabic" w:hAnsi="Traditional Arabic" w:cs="Traditional Arabic" w:hint="eastAsia"/>
          <w:color w:val="000000" w:themeColor="text1"/>
          <w:sz w:val="28"/>
          <w:szCs w:val="28"/>
          <w:rtl/>
        </w:rPr>
        <w:t>ي</w:t>
      </w:r>
      <w:r w:rsidRPr="0065086A">
        <w:rPr>
          <w:rFonts w:ascii="Traditional Arabic" w:hAnsi="Traditional Arabic" w:cs="Traditional Arabic" w:hint="cs"/>
          <w:color w:val="000000" w:themeColor="text1"/>
          <w:sz w:val="28"/>
          <w:szCs w:val="28"/>
          <w:rtl/>
        </w:rPr>
        <w:t xml:space="preserve"> السطح ولا تتسبر أغوار القصة </w:t>
      </w:r>
    </w:p>
    <w:p w14:paraId="56169356" w14:textId="445CEA64" w:rsidR="007C37C4" w:rsidRPr="0065086A" w:rsidRDefault="007D36A3" w:rsidP="007C37C4">
      <w:pPr>
        <w:pStyle w:val="ListParagraph"/>
        <w:numPr>
          <w:ilvl w:val="0"/>
          <w:numId w:val="42"/>
        </w:numPr>
        <w:bidi/>
        <w:spacing w:line="276" w:lineRule="auto"/>
        <w:rPr>
          <w:rFonts w:ascii="Traditional Arabic" w:hAnsi="Traditional Arabic" w:cs="Traditional Arabic"/>
          <w:color w:val="000000" w:themeColor="text1"/>
          <w:sz w:val="28"/>
          <w:szCs w:val="28"/>
        </w:rPr>
      </w:pPr>
      <w:r w:rsidRPr="0065086A">
        <w:rPr>
          <w:rFonts w:ascii="Traditional Arabic" w:hAnsi="Traditional Arabic" w:cs="Traditional Arabic" w:hint="cs"/>
          <w:color w:val="000000" w:themeColor="text1"/>
          <w:sz w:val="28"/>
          <w:szCs w:val="28"/>
          <w:rtl/>
        </w:rPr>
        <w:t>الموضوعي : يتناول الخبر وما ورا الخبر  .</w:t>
      </w:r>
    </w:p>
    <w:p w14:paraId="3B98D685" w14:textId="2F3DE140" w:rsidR="007C37C4" w:rsidRPr="0065086A" w:rsidRDefault="007C37C4" w:rsidP="007C37C4">
      <w:pPr>
        <w:bidi/>
        <w:spacing w:line="276" w:lineRule="auto"/>
        <w:ind w:left="1440"/>
        <w:rPr>
          <w:rFonts w:ascii="Traditional Arabic" w:hAnsi="Traditional Arabic" w:cs="Traditional Arabic"/>
          <w:color w:val="000000" w:themeColor="text1"/>
          <w:sz w:val="28"/>
          <w:szCs w:val="28"/>
        </w:rPr>
      </w:pPr>
      <w:r w:rsidRPr="0065086A">
        <w:rPr>
          <w:rFonts w:ascii="Traditional Arabic" w:hAnsi="Traditional Arabic" w:cs="Traditional Arabic" w:hint="cs"/>
          <w:color w:val="000000" w:themeColor="text1"/>
          <w:sz w:val="28"/>
          <w:szCs w:val="28"/>
          <w:rtl/>
        </w:rPr>
        <w:t>( الرجوع للكتاب)ص33</w:t>
      </w:r>
    </w:p>
    <w:p w14:paraId="73F79D5F" w14:textId="77777777" w:rsidR="007D36A3" w:rsidRPr="0065086A" w:rsidRDefault="007D36A3" w:rsidP="007D36A3">
      <w:pPr>
        <w:jc w:val="center"/>
        <w:rPr>
          <w:rFonts w:asciiTheme="majorBidi" w:hAnsiTheme="majorBidi" w:cstheme="majorBidi"/>
          <w:color w:val="000000" w:themeColor="text1"/>
          <w:sz w:val="22"/>
          <w:szCs w:val="22"/>
        </w:rPr>
      </w:pPr>
    </w:p>
    <w:p w14:paraId="64ABB346" w14:textId="77777777" w:rsidR="00BC3AF7" w:rsidRPr="0065086A" w:rsidRDefault="00BC3AF7" w:rsidP="005A3359">
      <w:pPr>
        <w:rPr>
          <w:rFonts w:asciiTheme="majorBidi" w:hAnsiTheme="majorBidi" w:cstheme="majorBidi"/>
          <w:color w:val="000000" w:themeColor="text1"/>
          <w:sz w:val="22"/>
          <w:szCs w:val="22"/>
          <w:rtl/>
        </w:rPr>
      </w:pPr>
    </w:p>
    <w:p w14:paraId="1497C338" w14:textId="77777777" w:rsidR="00BC3AF7" w:rsidRPr="0065086A" w:rsidRDefault="00BC3AF7" w:rsidP="00BC3AF7">
      <w:pPr>
        <w:tabs>
          <w:tab w:val="left" w:pos="2790"/>
        </w:tabs>
        <w:jc w:val="center"/>
        <w:rPr>
          <w:rFonts w:asciiTheme="majorBidi" w:hAnsiTheme="majorBidi" w:cstheme="majorBidi"/>
          <w:color w:val="000000" w:themeColor="text1"/>
          <w:sz w:val="22"/>
          <w:szCs w:val="22"/>
        </w:rPr>
      </w:pPr>
      <w:r w:rsidRPr="0065086A">
        <w:rPr>
          <w:rFonts w:asciiTheme="majorBidi" w:hAnsiTheme="majorBidi" w:cstheme="majorBidi" w:hint="cs"/>
          <w:color w:val="000000" w:themeColor="text1"/>
          <w:sz w:val="22"/>
          <w:szCs w:val="22"/>
          <w:rtl/>
        </w:rPr>
        <w:lastRenderedPageBreak/>
        <w:t>الأيديولوجي</w:t>
      </w:r>
      <w:r w:rsidRPr="0065086A">
        <w:rPr>
          <w:rFonts w:asciiTheme="majorBidi" w:hAnsiTheme="majorBidi" w:cstheme="majorBidi" w:hint="eastAsia"/>
          <w:color w:val="000000" w:themeColor="text1"/>
          <w:sz w:val="22"/>
          <w:szCs w:val="22"/>
          <w:rtl/>
        </w:rPr>
        <w:t>ا</w:t>
      </w:r>
      <w:r w:rsidRPr="0065086A">
        <w:rPr>
          <w:rFonts w:asciiTheme="majorBidi" w:hAnsiTheme="majorBidi" w:cstheme="majorBidi" w:hint="cs"/>
          <w:color w:val="000000" w:themeColor="text1"/>
          <w:sz w:val="22"/>
          <w:szCs w:val="22"/>
          <w:rtl/>
        </w:rPr>
        <w:t xml:space="preserve"> الإعلامية .</w:t>
      </w:r>
    </w:p>
    <w:p w14:paraId="159AB49A" w14:textId="77777777" w:rsidR="008E6AE8" w:rsidRPr="0065086A" w:rsidRDefault="008E6AE8" w:rsidP="00BC3AF7">
      <w:pPr>
        <w:tabs>
          <w:tab w:val="left" w:pos="2790"/>
        </w:tabs>
        <w:jc w:val="center"/>
        <w:rPr>
          <w:rFonts w:asciiTheme="majorBidi" w:hAnsiTheme="majorBidi" w:cstheme="majorBidi"/>
          <w:color w:val="000000" w:themeColor="text1"/>
          <w:sz w:val="22"/>
          <w:szCs w:val="22"/>
        </w:rPr>
      </w:pPr>
    </w:p>
    <w:p w14:paraId="1A4C3EE4" w14:textId="77777777" w:rsidR="00BC3AF7" w:rsidRPr="0065086A" w:rsidRDefault="00BC3AF7" w:rsidP="00BC3AF7">
      <w:pPr>
        <w:tabs>
          <w:tab w:val="left" w:pos="2790"/>
        </w:tabs>
        <w:jc w:val="right"/>
        <w:rPr>
          <w:rFonts w:asciiTheme="majorBidi" w:hAnsiTheme="majorBidi" w:cstheme="majorBidi"/>
          <w:color w:val="000000" w:themeColor="text1"/>
          <w:sz w:val="22"/>
          <w:szCs w:val="22"/>
          <w:rtl/>
        </w:rPr>
      </w:pPr>
    </w:p>
    <w:p w14:paraId="440E72FD" w14:textId="77777777" w:rsidR="00BC3AF7" w:rsidRPr="0065086A" w:rsidRDefault="00BC3AF7" w:rsidP="00BC3AF7">
      <w:pPr>
        <w:tabs>
          <w:tab w:val="left" w:pos="2790"/>
        </w:tabs>
        <w:jc w:val="right"/>
        <w:rPr>
          <w:rFonts w:asciiTheme="majorBidi" w:hAnsiTheme="majorBidi" w:cstheme="majorBidi"/>
          <w:color w:val="000000" w:themeColor="text1"/>
          <w:sz w:val="22"/>
          <w:szCs w:val="22"/>
          <w:rtl/>
        </w:rPr>
      </w:pPr>
      <w:r w:rsidRPr="0065086A">
        <w:rPr>
          <w:rFonts w:asciiTheme="majorBidi" w:hAnsiTheme="majorBidi" w:cstheme="majorBidi" w:hint="cs"/>
          <w:color w:val="000000" w:themeColor="text1"/>
          <w:sz w:val="22"/>
          <w:szCs w:val="22"/>
          <w:rtl/>
        </w:rPr>
        <w:t>أنواع الأيديولوجيا الاعلاميه:</w:t>
      </w:r>
    </w:p>
    <w:p w14:paraId="4F849D9B" w14:textId="77777777" w:rsidR="00BC3AF7" w:rsidRPr="0065086A" w:rsidRDefault="00BC3AF7" w:rsidP="00BC3AF7">
      <w:pPr>
        <w:tabs>
          <w:tab w:val="left" w:pos="2790"/>
        </w:tabs>
        <w:jc w:val="right"/>
        <w:rPr>
          <w:rFonts w:asciiTheme="majorBidi" w:hAnsiTheme="majorBidi" w:cstheme="majorBidi"/>
          <w:color w:val="000000" w:themeColor="text1"/>
          <w:sz w:val="22"/>
          <w:szCs w:val="22"/>
          <w:rtl/>
        </w:rPr>
      </w:pPr>
      <w:r w:rsidRPr="0065086A">
        <w:rPr>
          <w:rFonts w:asciiTheme="majorBidi" w:hAnsiTheme="majorBidi" w:cstheme="majorBidi" w:hint="cs"/>
          <w:color w:val="000000" w:themeColor="text1"/>
          <w:sz w:val="22"/>
          <w:szCs w:val="22"/>
          <w:rtl/>
        </w:rPr>
        <w:t>1/ أيديولوجيا النص</w:t>
      </w:r>
    </w:p>
    <w:p w14:paraId="5FFE7DE3" w14:textId="77777777" w:rsidR="00BC3AF7" w:rsidRPr="0065086A" w:rsidRDefault="00BC3AF7" w:rsidP="00BC3AF7">
      <w:pPr>
        <w:tabs>
          <w:tab w:val="left" w:pos="2790"/>
        </w:tabs>
        <w:jc w:val="right"/>
        <w:rPr>
          <w:rFonts w:asciiTheme="majorBidi" w:hAnsiTheme="majorBidi" w:cstheme="majorBidi"/>
          <w:color w:val="000000" w:themeColor="text1"/>
          <w:sz w:val="22"/>
          <w:szCs w:val="22"/>
          <w:rtl/>
        </w:rPr>
      </w:pPr>
      <w:r w:rsidRPr="0065086A">
        <w:rPr>
          <w:rFonts w:asciiTheme="majorBidi" w:hAnsiTheme="majorBidi" w:cstheme="majorBidi" w:hint="cs"/>
          <w:color w:val="000000" w:themeColor="text1"/>
          <w:sz w:val="22"/>
          <w:szCs w:val="22"/>
          <w:rtl/>
        </w:rPr>
        <w:t xml:space="preserve">2/ أيديولوجيا الصوره </w:t>
      </w:r>
    </w:p>
    <w:p w14:paraId="28D68BA9" w14:textId="1E45F639" w:rsidR="00BC3AF7" w:rsidRPr="0065086A" w:rsidRDefault="00BC3AF7" w:rsidP="007C37C4">
      <w:pPr>
        <w:tabs>
          <w:tab w:val="left" w:pos="2790"/>
        </w:tabs>
        <w:jc w:val="right"/>
        <w:rPr>
          <w:rFonts w:asciiTheme="majorBidi" w:hAnsiTheme="majorBidi" w:cstheme="majorBidi"/>
          <w:color w:val="000000" w:themeColor="text1"/>
          <w:sz w:val="22"/>
          <w:szCs w:val="22"/>
        </w:rPr>
      </w:pPr>
      <w:r w:rsidRPr="0065086A">
        <w:rPr>
          <w:rFonts w:asciiTheme="majorBidi" w:hAnsiTheme="majorBidi" w:cstheme="majorBidi" w:hint="cs"/>
          <w:color w:val="000000" w:themeColor="text1"/>
          <w:sz w:val="22"/>
          <w:szCs w:val="22"/>
          <w:rtl/>
        </w:rPr>
        <w:t>3/ أيديولوجيا اللغه</w:t>
      </w:r>
    </w:p>
    <w:p w14:paraId="5F8318C8" w14:textId="4FC02B5C" w:rsidR="00BC3AF7" w:rsidRPr="0065086A" w:rsidRDefault="00BC3AF7" w:rsidP="00BC3AF7">
      <w:pPr>
        <w:tabs>
          <w:tab w:val="left" w:pos="2790"/>
        </w:tabs>
        <w:jc w:val="right"/>
        <w:rPr>
          <w:rFonts w:asciiTheme="majorBidi" w:hAnsiTheme="majorBidi" w:cstheme="majorBidi"/>
          <w:color w:val="000000" w:themeColor="text1"/>
          <w:sz w:val="22"/>
          <w:szCs w:val="22"/>
          <w:rtl/>
        </w:rPr>
      </w:pPr>
      <w:r w:rsidRPr="0065086A">
        <w:rPr>
          <w:rFonts w:asciiTheme="majorBidi" w:hAnsiTheme="majorBidi" w:cstheme="majorBidi" w:hint="cs"/>
          <w:color w:val="000000" w:themeColor="text1"/>
          <w:sz w:val="22"/>
          <w:szCs w:val="22"/>
          <w:rtl/>
        </w:rPr>
        <w:t>4/ أيديولوجيا الاعلان.</w:t>
      </w:r>
    </w:p>
    <w:p w14:paraId="7A157BD4" w14:textId="77777777" w:rsidR="00BC3AF7" w:rsidRPr="0065086A" w:rsidRDefault="00BC3AF7" w:rsidP="00BC3AF7">
      <w:pPr>
        <w:tabs>
          <w:tab w:val="left" w:pos="2790"/>
        </w:tabs>
        <w:jc w:val="right"/>
        <w:rPr>
          <w:rFonts w:asciiTheme="majorBidi" w:hAnsiTheme="majorBidi" w:cstheme="majorBidi"/>
          <w:color w:val="000000" w:themeColor="text1"/>
          <w:sz w:val="22"/>
          <w:szCs w:val="22"/>
          <w:rtl/>
        </w:rPr>
      </w:pPr>
    </w:p>
    <w:p w14:paraId="753085FF" w14:textId="49D88CD2" w:rsidR="00BC3AF7" w:rsidRPr="0065086A" w:rsidRDefault="00BC3AF7" w:rsidP="00BC3AF7">
      <w:pPr>
        <w:tabs>
          <w:tab w:val="left" w:pos="2790"/>
        </w:tabs>
        <w:jc w:val="right"/>
        <w:rPr>
          <w:rFonts w:asciiTheme="majorBidi" w:hAnsiTheme="majorBidi" w:cstheme="majorBidi"/>
          <w:color w:val="000000" w:themeColor="text1"/>
          <w:sz w:val="22"/>
          <w:szCs w:val="22"/>
          <w:rtl/>
        </w:rPr>
      </w:pPr>
      <w:r w:rsidRPr="0065086A">
        <w:rPr>
          <w:rFonts w:asciiTheme="majorBidi" w:hAnsiTheme="majorBidi" w:cstheme="majorBidi" w:hint="cs"/>
          <w:color w:val="000000" w:themeColor="text1"/>
          <w:sz w:val="22"/>
          <w:szCs w:val="22"/>
          <w:rtl/>
        </w:rPr>
        <w:t>أنواع اللفه:</w:t>
      </w:r>
    </w:p>
    <w:p w14:paraId="42838029" w14:textId="7AC3649E" w:rsidR="00BC3AF7" w:rsidRPr="0065086A" w:rsidRDefault="00BC3AF7" w:rsidP="00BC3AF7">
      <w:pPr>
        <w:tabs>
          <w:tab w:val="left" w:pos="2790"/>
        </w:tabs>
        <w:jc w:val="right"/>
        <w:rPr>
          <w:rFonts w:asciiTheme="majorBidi" w:hAnsiTheme="majorBidi" w:cstheme="majorBidi"/>
          <w:color w:val="000000" w:themeColor="text1"/>
          <w:sz w:val="22"/>
          <w:szCs w:val="22"/>
          <w:rtl/>
        </w:rPr>
      </w:pPr>
      <w:r w:rsidRPr="0065086A">
        <w:rPr>
          <w:rFonts w:asciiTheme="majorBidi" w:hAnsiTheme="majorBidi" w:cstheme="majorBidi" w:hint="cs"/>
          <w:color w:val="000000" w:themeColor="text1"/>
          <w:sz w:val="22"/>
          <w:szCs w:val="22"/>
          <w:rtl/>
        </w:rPr>
        <w:t>1/ لغه عاميه</w:t>
      </w:r>
    </w:p>
    <w:p w14:paraId="139F2BA9" w14:textId="34F803D9" w:rsidR="00BC3AF7" w:rsidRPr="0065086A" w:rsidRDefault="00BC3AF7" w:rsidP="00BC3AF7">
      <w:pPr>
        <w:tabs>
          <w:tab w:val="left" w:pos="2790"/>
        </w:tabs>
        <w:jc w:val="right"/>
        <w:rPr>
          <w:rFonts w:asciiTheme="majorBidi" w:hAnsiTheme="majorBidi" w:cstheme="majorBidi"/>
          <w:color w:val="000000" w:themeColor="text1"/>
          <w:sz w:val="22"/>
          <w:szCs w:val="22"/>
          <w:rtl/>
        </w:rPr>
      </w:pPr>
      <w:r w:rsidRPr="0065086A">
        <w:rPr>
          <w:rFonts w:asciiTheme="majorBidi" w:hAnsiTheme="majorBidi" w:cstheme="majorBidi" w:hint="cs"/>
          <w:color w:val="000000" w:themeColor="text1"/>
          <w:sz w:val="22"/>
          <w:szCs w:val="22"/>
          <w:rtl/>
        </w:rPr>
        <w:t xml:space="preserve">2/ لغه اعلاميه </w:t>
      </w:r>
    </w:p>
    <w:p w14:paraId="1B697B65" w14:textId="77777777" w:rsidR="00BC3AF7" w:rsidRPr="0065086A" w:rsidRDefault="00BC3AF7" w:rsidP="00BC3AF7">
      <w:pPr>
        <w:tabs>
          <w:tab w:val="left" w:pos="2790"/>
        </w:tabs>
        <w:jc w:val="right"/>
        <w:rPr>
          <w:rFonts w:asciiTheme="majorBidi" w:hAnsiTheme="majorBidi" w:cstheme="majorBidi"/>
          <w:color w:val="000000" w:themeColor="text1"/>
          <w:sz w:val="22"/>
          <w:szCs w:val="22"/>
          <w:rtl/>
        </w:rPr>
      </w:pPr>
    </w:p>
    <w:p w14:paraId="42BC7B76" w14:textId="121CA7D8" w:rsidR="00BC3AF7" w:rsidRPr="0065086A" w:rsidRDefault="00BC3AF7" w:rsidP="00BC3AF7">
      <w:pPr>
        <w:tabs>
          <w:tab w:val="left" w:pos="2790"/>
        </w:tabs>
        <w:jc w:val="right"/>
        <w:rPr>
          <w:rFonts w:asciiTheme="majorBidi" w:hAnsiTheme="majorBidi" w:cstheme="majorBidi"/>
          <w:color w:val="000000" w:themeColor="text1"/>
          <w:sz w:val="22"/>
          <w:szCs w:val="22"/>
          <w:rtl/>
        </w:rPr>
      </w:pPr>
      <w:r w:rsidRPr="0065086A">
        <w:rPr>
          <w:rFonts w:asciiTheme="majorBidi" w:hAnsiTheme="majorBidi" w:cstheme="majorBidi" w:hint="cs"/>
          <w:color w:val="000000" w:themeColor="text1"/>
          <w:sz w:val="22"/>
          <w:szCs w:val="22"/>
          <w:rtl/>
        </w:rPr>
        <w:t xml:space="preserve">أنواع الإعلان: </w:t>
      </w:r>
    </w:p>
    <w:p w14:paraId="736C0585" w14:textId="29B87ED0" w:rsidR="00BC3AF7" w:rsidRPr="0065086A" w:rsidRDefault="00BC3AF7" w:rsidP="00BC3AF7">
      <w:pPr>
        <w:tabs>
          <w:tab w:val="left" w:pos="2790"/>
        </w:tabs>
        <w:jc w:val="right"/>
        <w:rPr>
          <w:rFonts w:asciiTheme="majorBidi" w:hAnsiTheme="majorBidi" w:cstheme="majorBidi"/>
          <w:color w:val="000000" w:themeColor="text1"/>
          <w:sz w:val="22"/>
          <w:szCs w:val="22"/>
          <w:rtl/>
        </w:rPr>
      </w:pPr>
      <w:r w:rsidRPr="0065086A">
        <w:rPr>
          <w:rFonts w:asciiTheme="majorBidi" w:hAnsiTheme="majorBidi" w:cstheme="majorBidi" w:hint="cs"/>
          <w:color w:val="000000" w:themeColor="text1"/>
          <w:sz w:val="22"/>
          <w:szCs w:val="22"/>
          <w:rtl/>
        </w:rPr>
        <w:t>1/ اعلان تجاري</w:t>
      </w:r>
    </w:p>
    <w:p w14:paraId="705FCBED" w14:textId="25E5C961" w:rsidR="00BC3AF7" w:rsidRPr="0065086A" w:rsidRDefault="00BC3AF7" w:rsidP="00BC3AF7">
      <w:pPr>
        <w:tabs>
          <w:tab w:val="left" w:pos="2790"/>
        </w:tabs>
        <w:jc w:val="right"/>
        <w:rPr>
          <w:rFonts w:asciiTheme="majorBidi" w:hAnsiTheme="majorBidi" w:cstheme="majorBidi"/>
          <w:color w:val="000000" w:themeColor="text1"/>
          <w:sz w:val="22"/>
          <w:szCs w:val="22"/>
          <w:rtl/>
        </w:rPr>
      </w:pPr>
      <w:r w:rsidRPr="0065086A">
        <w:rPr>
          <w:rFonts w:asciiTheme="majorBidi" w:hAnsiTheme="majorBidi" w:cstheme="majorBidi" w:hint="cs"/>
          <w:color w:val="000000" w:themeColor="text1"/>
          <w:sz w:val="22"/>
          <w:szCs w:val="22"/>
          <w:rtl/>
        </w:rPr>
        <w:t>2/اعلان سياسي</w:t>
      </w:r>
    </w:p>
    <w:p w14:paraId="7B6B6394" w14:textId="77777777" w:rsidR="00BC3AF7" w:rsidRPr="0065086A" w:rsidRDefault="00BC3AF7" w:rsidP="00BC3AF7">
      <w:pPr>
        <w:tabs>
          <w:tab w:val="left" w:pos="2790"/>
        </w:tabs>
        <w:jc w:val="right"/>
        <w:rPr>
          <w:rFonts w:asciiTheme="majorBidi" w:hAnsiTheme="majorBidi" w:cstheme="majorBidi"/>
          <w:color w:val="000000" w:themeColor="text1"/>
          <w:sz w:val="22"/>
          <w:szCs w:val="22"/>
        </w:rPr>
      </w:pPr>
    </w:p>
    <w:p w14:paraId="61259AEE" w14:textId="0FA0281A" w:rsidR="00755C0E" w:rsidRPr="0065086A" w:rsidRDefault="00755C0E" w:rsidP="00BC3AF7">
      <w:pPr>
        <w:tabs>
          <w:tab w:val="left" w:pos="2790"/>
        </w:tabs>
        <w:jc w:val="right"/>
        <w:rPr>
          <w:rFonts w:asciiTheme="majorBidi" w:hAnsiTheme="majorBidi" w:cstheme="majorBidi"/>
          <w:color w:val="000000" w:themeColor="text1"/>
          <w:sz w:val="22"/>
          <w:szCs w:val="22"/>
          <w:rtl/>
        </w:rPr>
      </w:pPr>
      <w:r w:rsidRPr="0065086A">
        <w:rPr>
          <w:rFonts w:asciiTheme="majorBidi" w:hAnsiTheme="majorBidi" w:cstheme="majorBidi" w:hint="cs"/>
          <w:color w:val="000000" w:themeColor="text1"/>
          <w:sz w:val="22"/>
          <w:szCs w:val="22"/>
          <w:rtl/>
        </w:rPr>
        <w:t>مفهوم او تعريف الأيديولوجيا: مجموعه من الأفكار والمعتقدات التي تعمل بوصفها مرشده للسلوك او ضابطه له.</w:t>
      </w:r>
    </w:p>
    <w:p w14:paraId="1D3EDC8F" w14:textId="77777777" w:rsidR="00755C0E" w:rsidRPr="0065086A" w:rsidRDefault="00755C0E" w:rsidP="00BC3AF7">
      <w:pPr>
        <w:tabs>
          <w:tab w:val="left" w:pos="2790"/>
        </w:tabs>
        <w:jc w:val="right"/>
        <w:rPr>
          <w:rFonts w:asciiTheme="majorBidi" w:hAnsiTheme="majorBidi" w:cstheme="majorBidi"/>
          <w:color w:val="000000" w:themeColor="text1"/>
          <w:sz w:val="22"/>
          <w:szCs w:val="22"/>
          <w:rtl/>
        </w:rPr>
      </w:pPr>
    </w:p>
    <w:p w14:paraId="0E2F323C" w14:textId="480744A9" w:rsidR="00755C0E" w:rsidRPr="0065086A" w:rsidRDefault="00755C0E" w:rsidP="00755C0E">
      <w:pPr>
        <w:tabs>
          <w:tab w:val="left" w:pos="2790"/>
        </w:tabs>
        <w:jc w:val="right"/>
        <w:rPr>
          <w:rFonts w:asciiTheme="majorBidi" w:hAnsiTheme="majorBidi" w:cstheme="majorBidi"/>
          <w:color w:val="000000" w:themeColor="text1"/>
          <w:sz w:val="22"/>
          <w:szCs w:val="22"/>
          <w:rtl/>
        </w:rPr>
      </w:pPr>
      <w:r w:rsidRPr="0065086A">
        <w:rPr>
          <w:rFonts w:asciiTheme="majorBidi" w:hAnsiTheme="majorBidi" w:cstheme="majorBidi" w:hint="cs"/>
          <w:color w:val="000000" w:themeColor="text1"/>
          <w:sz w:val="22"/>
          <w:szCs w:val="22"/>
          <w:rtl/>
        </w:rPr>
        <w:t xml:space="preserve">انواع </w:t>
      </w:r>
      <w:r w:rsidR="009A4D38" w:rsidRPr="0065086A">
        <w:rPr>
          <w:rFonts w:asciiTheme="majorBidi" w:hAnsiTheme="majorBidi" w:cstheme="majorBidi" w:hint="cs"/>
          <w:color w:val="000000" w:themeColor="text1"/>
          <w:sz w:val="22"/>
          <w:szCs w:val="22"/>
          <w:rtl/>
        </w:rPr>
        <w:t>الأيديولوجيا:</w:t>
      </w:r>
    </w:p>
    <w:p w14:paraId="25F5CB85" w14:textId="0ED95162" w:rsidR="00755C0E" w:rsidRPr="0065086A" w:rsidRDefault="00755C0E" w:rsidP="00755C0E">
      <w:pPr>
        <w:tabs>
          <w:tab w:val="left" w:pos="2790"/>
        </w:tabs>
        <w:jc w:val="right"/>
        <w:rPr>
          <w:rFonts w:asciiTheme="majorBidi" w:hAnsiTheme="majorBidi" w:cstheme="majorBidi"/>
          <w:color w:val="000000" w:themeColor="text1"/>
          <w:sz w:val="22"/>
          <w:szCs w:val="22"/>
          <w:rtl/>
        </w:rPr>
      </w:pPr>
      <w:r w:rsidRPr="0065086A">
        <w:rPr>
          <w:rFonts w:asciiTheme="majorBidi" w:hAnsiTheme="majorBidi" w:cstheme="majorBidi" w:hint="cs"/>
          <w:color w:val="000000" w:themeColor="text1"/>
          <w:sz w:val="22"/>
          <w:szCs w:val="22"/>
          <w:rtl/>
        </w:rPr>
        <w:t>1/ الأيديولوجي</w:t>
      </w:r>
      <w:r w:rsidRPr="0065086A">
        <w:rPr>
          <w:rFonts w:asciiTheme="majorBidi" w:hAnsiTheme="majorBidi" w:cstheme="majorBidi" w:hint="eastAsia"/>
          <w:color w:val="000000" w:themeColor="text1"/>
          <w:sz w:val="22"/>
          <w:szCs w:val="22"/>
          <w:rtl/>
        </w:rPr>
        <w:t>ا</w:t>
      </w:r>
      <w:r w:rsidRPr="0065086A">
        <w:rPr>
          <w:rFonts w:asciiTheme="majorBidi" w:hAnsiTheme="majorBidi" w:cstheme="majorBidi" w:hint="cs"/>
          <w:color w:val="000000" w:themeColor="text1"/>
          <w:sz w:val="22"/>
          <w:szCs w:val="22"/>
          <w:rtl/>
        </w:rPr>
        <w:t xml:space="preserve"> المهنية</w:t>
      </w:r>
    </w:p>
    <w:p w14:paraId="618D63A3" w14:textId="40C6711B" w:rsidR="00755C0E" w:rsidRPr="0065086A" w:rsidRDefault="00755C0E" w:rsidP="00755C0E">
      <w:pPr>
        <w:tabs>
          <w:tab w:val="left" w:pos="2790"/>
        </w:tabs>
        <w:jc w:val="right"/>
        <w:rPr>
          <w:rFonts w:asciiTheme="majorBidi" w:hAnsiTheme="majorBidi" w:cstheme="majorBidi"/>
          <w:color w:val="000000" w:themeColor="text1"/>
          <w:sz w:val="22"/>
          <w:szCs w:val="22"/>
        </w:rPr>
      </w:pPr>
      <w:r w:rsidRPr="0065086A">
        <w:rPr>
          <w:rFonts w:asciiTheme="majorBidi" w:hAnsiTheme="majorBidi" w:cstheme="majorBidi" w:hint="cs"/>
          <w:color w:val="000000" w:themeColor="text1"/>
          <w:sz w:val="22"/>
          <w:szCs w:val="22"/>
          <w:rtl/>
        </w:rPr>
        <w:t>2/ الأيديولوجي</w:t>
      </w:r>
      <w:r w:rsidRPr="0065086A">
        <w:rPr>
          <w:rFonts w:asciiTheme="majorBidi" w:hAnsiTheme="majorBidi" w:cstheme="majorBidi" w:hint="eastAsia"/>
          <w:color w:val="000000" w:themeColor="text1"/>
          <w:sz w:val="22"/>
          <w:szCs w:val="22"/>
          <w:rtl/>
        </w:rPr>
        <w:t>ا</w:t>
      </w:r>
      <w:r w:rsidRPr="0065086A">
        <w:rPr>
          <w:rFonts w:asciiTheme="majorBidi" w:hAnsiTheme="majorBidi" w:cstheme="majorBidi" w:hint="cs"/>
          <w:color w:val="000000" w:themeColor="text1"/>
          <w:sz w:val="22"/>
          <w:szCs w:val="22"/>
          <w:rtl/>
        </w:rPr>
        <w:t xml:space="preserve"> الإعلامية</w:t>
      </w:r>
    </w:p>
    <w:p w14:paraId="5B34231B" w14:textId="1D58C0F4" w:rsidR="00755C0E" w:rsidRPr="0065086A" w:rsidRDefault="00755C0E" w:rsidP="00755C0E">
      <w:pPr>
        <w:tabs>
          <w:tab w:val="left" w:pos="2790"/>
        </w:tabs>
        <w:jc w:val="right"/>
        <w:rPr>
          <w:rFonts w:asciiTheme="majorBidi" w:hAnsiTheme="majorBidi" w:cstheme="majorBidi"/>
          <w:color w:val="000000" w:themeColor="text1"/>
          <w:sz w:val="22"/>
          <w:szCs w:val="22"/>
          <w:rtl/>
        </w:rPr>
      </w:pPr>
      <w:r w:rsidRPr="0065086A">
        <w:rPr>
          <w:rFonts w:asciiTheme="majorBidi" w:hAnsiTheme="majorBidi" w:cstheme="majorBidi" w:hint="cs"/>
          <w:color w:val="000000" w:themeColor="text1"/>
          <w:sz w:val="22"/>
          <w:szCs w:val="22"/>
          <w:rtl/>
        </w:rPr>
        <w:t>3/ أيديولوجي</w:t>
      </w:r>
      <w:r w:rsidRPr="0065086A">
        <w:rPr>
          <w:rFonts w:asciiTheme="majorBidi" w:hAnsiTheme="majorBidi" w:cstheme="majorBidi" w:hint="eastAsia"/>
          <w:color w:val="000000" w:themeColor="text1"/>
          <w:sz w:val="22"/>
          <w:szCs w:val="22"/>
          <w:rtl/>
        </w:rPr>
        <w:t>ا</w:t>
      </w:r>
      <w:r w:rsidRPr="0065086A">
        <w:rPr>
          <w:rFonts w:asciiTheme="majorBidi" w:hAnsiTheme="majorBidi" w:cstheme="majorBidi" w:hint="cs"/>
          <w:color w:val="000000" w:themeColor="text1"/>
          <w:sz w:val="22"/>
          <w:szCs w:val="22"/>
          <w:rtl/>
        </w:rPr>
        <w:t xml:space="preserve"> النخبة</w:t>
      </w:r>
    </w:p>
    <w:p w14:paraId="28CC308C" w14:textId="3597E463" w:rsidR="007D36A3" w:rsidRPr="0065086A" w:rsidRDefault="00BC3AF7" w:rsidP="0065086A">
      <w:pPr>
        <w:tabs>
          <w:tab w:val="left" w:pos="2790"/>
        </w:tabs>
        <w:rPr>
          <w:rFonts w:asciiTheme="majorBidi" w:hAnsiTheme="majorBidi" w:cstheme="majorBidi"/>
          <w:color w:val="000000" w:themeColor="text1"/>
          <w:sz w:val="22"/>
          <w:szCs w:val="22"/>
        </w:rPr>
      </w:pPr>
      <w:r w:rsidRPr="0065086A">
        <w:rPr>
          <w:rFonts w:asciiTheme="majorBidi" w:hAnsiTheme="majorBidi" w:cstheme="majorBidi"/>
          <w:color w:val="000000" w:themeColor="text1"/>
          <w:sz w:val="22"/>
          <w:szCs w:val="22"/>
          <w:rtl/>
        </w:rPr>
        <w:tab/>
      </w:r>
    </w:p>
    <w:bookmarkEnd w:id="0"/>
    <w:p w14:paraId="173F5822" w14:textId="77777777" w:rsidR="0065086A" w:rsidRPr="0065086A" w:rsidRDefault="0065086A">
      <w:pPr>
        <w:tabs>
          <w:tab w:val="left" w:pos="2790"/>
        </w:tabs>
        <w:rPr>
          <w:rFonts w:asciiTheme="majorBidi" w:hAnsiTheme="majorBidi" w:cstheme="majorBidi"/>
          <w:color w:val="000000" w:themeColor="text1"/>
          <w:sz w:val="22"/>
          <w:szCs w:val="22"/>
        </w:rPr>
      </w:pPr>
    </w:p>
    <w:sectPr w:rsidR="0065086A" w:rsidRPr="0065086A">
      <w:footerReference w:type="default" r:id="rId19"/>
      <w:pgSz w:w="12240" w:h="15840" w:code="1"/>
      <w:pgMar w:top="1296" w:right="1368" w:bottom="1440" w:left="1368" w:header="720" w:footer="10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1DF13" w14:textId="77777777" w:rsidR="00AA556F" w:rsidRDefault="00AA556F">
      <w:pPr>
        <w:spacing w:after="0" w:line="240" w:lineRule="auto"/>
      </w:pPr>
      <w:r>
        <w:separator/>
      </w:r>
    </w:p>
  </w:endnote>
  <w:endnote w:type="continuationSeparator" w:id="0">
    <w:p w14:paraId="31813821" w14:textId="77777777" w:rsidR="00AA556F" w:rsidRDefault="00AA5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F UI Text">
    <w:charset w:val="88"/>
    <w:family w:val="auto"/>
    <w:pitch w:val="variable"/>
    <w:sig w:usb0="2000028F" w:usb1="0A080003" w:usb2="00000010" w:usb3="00000000" w:csb0="0010019F" w:csb1="00000000"/>
  </w:font>
  <w:font w:name=".Geeza Pro Interface">
    <w:altName w:val="Courier New"/>
    <w:charset w:val="B2"/>
    <w:family w:val="auto"/>
    <w:pitch w:val="variable"/>
    <w:sig w:usb0="80002000" w:usb1="80000000" w:usb2="00000008" w:usb3="00000000" w:csb0="00000041" w:csb1="00000000"/>
  </w:font>
  <w:font w:name=".SFUIText">
    <w:charset w:val="88"/>
    <w:family w:val="auto"/>
    <w:pitch w:val="variable"/>
    <w:sig w:usb0="2000028F" w:usb1="0A080003" w:usb2="00000010" w:usb3="00000000" w:csb0="0010019F" w:csb1="00000000"/>
  </w:font>
  <w:font w:name=".GeezaProInterface">
    <w:altName w:val="Times New Roman"/>
    <w:charset w:val="B2"/>
    <w:family w:val="auto"/>
    <w:pitch w:val="variable"/>
    <w:sig w:usb0="80002000" w:usb1="80000000" w:usb2="00000008" w:usb3="00000000" w:csb0="00000041" w:csb1="00000000"/>
  </w:font>
  <w:font w:name=".GeezaProInterface-Bold">
    <w:altName w:val="Times New Roman"/>
    <w:charset w:val="B2"/>
    <w:family w:val="auto"/>
    <w:pitch w:val="variable"/>
    <w:sig w:usb0="80002000" w:usb1="80000000" w:usb2="00000008" w:usb3="00000000" w:csb0="00000041" w:csb1="00000000"/>
  </w:font>
  <w:font w:name=".SFUIText-Bold">
    <w:charset w:val="88"/>
    <w:family w:val="auto"/>
    <w:pitch w:val="variable"/>
    <w:sig w:usb0="2000028F" w:usb1="0A080003" w:usb2="00000010" w:usb3="00000000" w:csb0="0010019F"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636616"/>
      <w:docPartObj>
        <w:docPartGallery w:val="Page Numbers (Bottom of Page)"/>
        <w:docPartUnique/>
      </w:docPartObj>
    </w:sdtPr>
    <w:sdtEndPr>
      <w:rPr>
        <w:noProof/>
      </w:rPr>
    </w:sdtEndPr>
    <w:sdtContent>
      <w:p w14:paraId="4B29DAB9" w14:textId="77777777" w:rsidR="00535CE2" w:rsidRDefault="0060139A">
        <w:pPr>
          <w:pStyle w:val="Footer"/>
        </w:pPr>
        <w:r>
          <w:fldChar w:fldCharType="begin"/>
        </w:r>
        <w:r>
          <w:instrText xml:space="preserve"> PAGE   \* MERGEFORMAT </w:instrText>
        </w:r>
        <w:r>
          <w:fldChar w:fldCharType="separate"/>
        </w:r>
        <w:r w:rsidR="0065086A">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960FE" w14:textId="77777777" w:rsidR="00AA556F" w:rsidRDefault="00AA556F">
      <w:pPr>
        <w:spacing w:after="0" w:line="240" w:lineRule="auto"/>
      </w:pPr>
      <w:r>
        <w:separator/>
      </w:r>
    </w:p>
  </w:footnote>
  <w:footnote w:type="continuationSeparator" w:id="0">
    <w:p w14:paraId="0F93F0BD" w14:textId="77777777" w:rsidR="00AA556F" w:rsidRDefault="00AA55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8C6824"/>
    <w:lvl w:ilvl="0">
      <w:start w:val="1"/>
      <w:numFmt w:val="decimal"/>
      <w:lvlText w:val="%1."/>
      <w:lvlJc w:val="left"/>
      <w:pPr>
        <w:tabs>
          <w:tab w:val="num" w:pos="1800"/>
        </w:tabs>
        <w:ind w:left="1800" w:hanging="360"/>
      </w:pPr>
    </w:lvl>
  </w:abstractNum>
  <w:abstractNum w:abstractNumId="1">
    <w:nsid w:val="FFFFFF7D"/>
    <w:multiLevelType w:val="singleLevel"/>
    <w:tmpl w:val="935A5050"/>
    <w:lvl w:ilvl="0">
      <w:start w:val="1"/>
      <w:numFmt w:val="decimal"/>
      <w:lvlText w:val="%1."/>
      <w:lvlJc w:val="left"/>
      <w:pPr>
        <w:tabs>
          <w:tab w:val="num" w:pos="1440"/>
        </w:tabs>
        <w:ind w:left="1440" w:hanging="360"/>
      </w:pPr>
    </w:lvl>
  </w:abstractNum>
  <w:abstractNum w:abstractNumId="2">
    <w:nsid w:val="FFFFFF7E"/>
    <w:multiLevelType w:val="singleLevel"/>
    <w:tmpl w:val="CC601896"/>
    <w:lvl w:ilvl="0">
      <w:start w:val="1"/>
      <w:numFmt w:val="decimal"/>
      <w:lvlText w:val="%1."/>
      <w:lvlJc w:val="left"/>
      <w:pPr>
        <w:tabs>
          <w:tab w:val="num" w:pos="1080"/>
        </w:tabs>
        <w:ind w:left="1080" w:hanging="360"/>
      </w:pPr>
    </w:lvl>
  </w:abstractNum>
  <w:abstractNum w:abstractNumId="3">
    <w:nsid w:val="FFFFFF7F"/>
    <w:multiLevelType w:val="singleLevel"/>
    <w:tmpl w:val="A6E07250"/>
    <w:lvl w:ilvl="0">
      <w:start w:val="1"/>
      <w:numFmt w:val="decimal"/>
      <w:lvlText w:val="%1."/>
      <w:lvlJc w:val="left"/>
      <w:pPr>
        <w:tabs>
          <w:tab w:val="num" w:pos="720"/>
        </w:tabs>
        <w:ind w:left="720" w:hanging="360"/>
      </w:pPr>
    </w:lvl>
  </w:abstractNum>
  <w:abstractNum w:abstractNumId="4">
    <w:nsid w:val="FFFFFF80"/>
    <w:multiLevelType w:val="singleLevel"/>
    <w:tmpl w:val="7A50DB0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DE0ED6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5644D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21C796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19497C2"/>
    <w:lvl w:ilvl="0">
      <w:start w:val="1"/>
      <w:numFmt w:val="decimal"/>
      <w:pStyle w:val="ListNumber"/>
      <w:lvlText w:val="%1."/>
      <w:lvlJc w:val="left"/>
      <w:pPr>
        <w:tabs>
          <w:tab w:val="num" w:pos="360"/>
        </w:tabs>
        <w:ind w:left="360" w:hanging="360"/>
      </w:pPr>
    </w:lvl>
  </w:abstractNum>
  <w:abstractNum w:abstractNumId="9">
    <w:nsid w:val="FFFFFF89"/>
    <w:multiLevelType w:val="singleLevel"/>
    <w:tmpl w:val="9FF29BAA"/>
    <w:lvl w:ilvl="0">
      <w:start w:val="1"/>
      <w:numFmt w:val="bullet"/>
      <w:pStyle w:val="ListBullet"/>
      <w:lvlText w:val=""/>
      <w:lvlJc w:val="left"/>
      <w:pPr>
        <w:ind w:left="360" w:hanging="360"/>
      </w:pPr>
      <w:rPr>
        <w:rFonts w:ascii="Symbol" w:hAnsi="Symbol" w:hint="default"/>
        <w:color w:val="E3AB48" w:themeColor="accent1"/>
      </w:rPr>
    </w:lvl>
  </w:abstractNum>
  <w:abstractNum w:abstractNumId="10">
    <w:nsid w:val="00991D5D"/>
    <w:multiLevelType w:val="hybridMultilevel"/>
    <w:tmpl w:val="7A56B17A"/>
    <w:lvl w:ilvl="0" w:tplc="DDACD2C6">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9A7ACB"/>
    <w:multiLevelType w:val="hybridMultilevel"/>
    <w:tmpl w:val="A49801C8"/>
    <w:lvl w:ilvl="0" w:tplc="3EF4848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EB91471"/>
    <w:multiLevelType w:val="hybridMultilevel"/>
    <w:tmpl w:val="2DFC9444"/>
    <w:lvl w:ilvl="0" w:tplc="F8E0485A">
      <w:start w:val="1"/>
      <w:numFmt w:val="bullet"/>
      <w:lvlText w:val="-"/>
      <w:lvlJc w:val="left"/>
      <w:pPr>
        <w:ind w:left="1440" w:hanging="360"/>
      </w:pPr>
      <w:rPr>
        <w:rFonts w:ascii="Tahoma" w:eastAsiaTheme="minorHAnsi" w:hAnsi="Tahoma"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FB54DAB"/>
    <w:multiLevelType w:val="hybridMultilevel"/>
    <w:tmpl w:val="F12844E8"/>
    <w:lvl w:ilvl="0" w:tplc="78085770">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BD6164"/>
    <w:multiLevelType w:val="hybridMultilevel"/>
    <w:tmpl w:val="BCFCB3AC"/>
    <w:lvl w:ilvl="0" w:tplc="B204F954">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4E2991"/>
    <w:multiLevelType w:val="hybridMultilevel"/>
    <w:tmpl w:val="BE1A6462"/>
    <w:lvl w:ilvl="0" w:tplc="F976BA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85082E"/>
    <w:multiLevelType w:val="hybridMultilevel"/>
    <w:tmpl w:val="C9346378"/>
    <w:lvl w:ilvl="0" w:tplc="3D44DB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76F7A8C"/>
    <w:multiLevelType w:val="hybridMultilevel"/>
    <w:tmpl w:val="AEAEB506"/>
    <w:lvl w:ilvl="0" w:tplc="B65A22AE">
      <w:start w:val="1"/>
      <w:numFmt w:val="bullet"/>
      <w:lvlText w:val="-"/>
      <w:lvlJc w:val="left"/>
      <w:pPr>
        <w:ind w:left="1080" w:hanging="360"/>
      </w:pPr>
      <w:rPr>
        <w:rFonts w:ascii="Traditional Arabic" w:eastAsiaTheme="minorHAnsi"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18D23F4"/>
    <w:multiLevelType w:val="hybridMultilevel"/>
    <w:tmpl w:val="7998471C"/>
    <w:lvl w:ilvl="0" w:tplc="1D3E41D8">
      <w:start w:val="1"/>
      <w:numFmt w:val="bullet"/>
      <w:lvlText w:val=""/>
      <w:lvlJc w:val="left"/>
      <w:pPr>
        <w:ind w:left="1080" w:hanging="360"/>
      </w:pPr>
      <w:rPr>
        <w:rFonts w:ascii="Symbol" w:eastAsiaTheme="minorHAnsi" w:hAnsi="Symbol" w:cstheme="maj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8F2535A"/>
    <w:multiLevelType w:val="hybridMultilevel"/>
    <w:tmpl w:val="2C7259DA"/>
    <w:lvl w:ilvl="0" w:tplc="1C0073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9B34FB"/>
    <w:multiLevelType w:val="hybridMultilevel"/>
    <w:tmpl w:val="FE98ABC6"/>
    <w:lvl w:ilvl="0" w:tplc="882A159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0D32937"/>
    <w:multiLevelType w:val="hybridMultilevel"/>
    <w:tmpl w:val="1098EEF8"/>
    <w:lvl w:ilvl="0" w:tplc="4310402A">
      <w:start w:val="1"/>
      <w:numFmt w:val="bullet"/>
      <w:lvlText w:val=""/>
      <w:lvlJc w:val="left"/>
      <w:pPr>
        <w:ind w:left="1080" w:hanging="360"/>
      </w:pPr>
      <w:rPr>
        <w:rFonts w:ascii="Symbol" w:eastAsiaTheme="minorHAnsi" w:hAnsi="Symbol"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3930F3D"/>
    <w:multiLevelType w:val="multilevel"/>
    <w:tmpl w:val="827E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42E6AC4"/>
    <w:multiLevelType w:val="hybridMultilevel"/>
    <w:tmpl w:val="28164BD0"/>
    <w:lvl w:ilvl="0" w:tplc="8C3C7D74">
      <w:start w:val="1"/>
      <w:numFmt w:val="decimal"/>
      <w:lvlText w:val="%1-"/>
      <w:lvlJc w:val="left"/>
      <w:pPr>
        <w:ind w:left="585" w:hanging="360"/>
      </w:pPr>
      <w:rPr>
        <w:b/>
        <w:sz w:val="28"/>
      </w:r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24">
    <w:nsid w:val="454416C3"/>
    <w:multiLevelType w:val="hybridMultilevel"/>
    <w:tmpl w:val="1884BEFA"/>
    <w:lvl w:ilvl="0" w:tplc="F1084306">
      <w:start w:val="1"/>
      <w:numFmt w:val="bullet"/>
      <w:lvlText w:val=""/>
      <w:lvlJc w:val="left"/>
      <w:pPr>
        <w:tabs>
          <w:tab w:val="num" w:pos="216"/>
        </w:tabs>
        <w:ind w:left="216" w:hanging="216"/>
      </w:pPr>
      <w:rPr>
        <w:rFonts w:ascii="Wingdings" w:hAnsi="Wingdings" w:hint="default"/>
        <w:color w:val="E3AB48"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18035E"/>
    <w:multiLevelType w:val="hybridMultilevel"/>
    <w:tmpl w:val="0CF67F9A"/>
    <w:lvl w:ilvl="0" w:tplc="54B88094">
      <w:start w:val="1"/>
      <w:numFmt w:val="decimal"/>
      <w:lvlText w:val="%1-"/>
      <w:lvlJc w:val="left"/>
      <w:pPr>
        <w:ind w:left="585" w:hanging="360"/>
      </w:pPr>
      <w:rPr>
        <w:b/>
        <w:sz w:val="28"/>
      </w:r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26">
    <w:nsid w:val="4F4851BE"/>
    <w:multiLevelType w:val="hybridMultilevel"/>
    <w:tmpl w:val="44E6954E"/>
    <w:lvl w:ilvl="0" w:tplc="DF929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D90DC4"/>
    <w:multiLevelType w:val="hybridMultilevel"/>
    <w:tmpl w:val="45764B16"/>
    <w:lvl w:ilvl="0" w:tplc="359E64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381561D"/>
    <w:multiLevelType w:val="hybridMultilevel"/>
    <w:tmpl w:val="5096232A"/>
    <w:lvl w:ilvl="0" w:tplc="8D64A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29703E"/>
    <w:multiLevelType w:val="hybridMultilevel"/>
    <w:tmpl w:val="D9B0AE42"/>
    <w:lvl w:ilvl="0" w:tplc="F4CE1174">
      <w:numFmt w:val="bullet"/>
      <w:lvlText w:val="-"/>
      <w:lvlJc w:val="left"/>
      <w:pPr>
        <w:ind w:left="435" w:hanging="360"/>
      </w:pPr>
      <w:rPr>
        <w:rFonts w:ascii="Traditional Arabic" w:eastAsiaTheme="minorHAnsi" w:hAnsi="Traditional Arabic" w:cs="Traditional Arabic" w:hint="default"/>
        <w:color w:val="0D0D0D" w:themeColor="text1" w:themeTint="F2"/>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0">
    <w:nsid w:val="60747D5F"/>
    <w:multiLevelType w:val="hybridMultilevel"/>
    <w:tmpl w:val="7B1C7ABC"/>
    <w:lvl w:ilvl="0" w:tplc="48904102">
      <w:start w:val="1"/>
      <w:numFmt w:val="bullet"/>
      <w:lvlText w:val=""/>
      <w:lvlJc w:val="left"/>
      <w:pPr>
        <w:ind w:left="1080" w:hanging="360"/>
      </w:pPr>
      <w:rPr>
        <w:rFonts w:ascii="Symbol" w:eastAsiaTheme="minorHAnsi"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1FC3A21"/>
    <w:multiLevelType w:val="hybridMultilevel"/>
    <w:tmpl w:val="3028F01C"/>
    <w:lvl w:ilvl="0" w:tplc="7576BE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6B7548D"/>
    <w:multiLevelType w:val="hybridMultilevel"/>
    <w:tmpl w:val="EBBC22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957D8D"/>
    <w:multiLevelType w:val="hybridMultilevel"/>
    <w:tmpl w:val="E9BA4B64"/>
    <w:lvl w:ilvl="0" w:tplc="6E88E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400B92"/>
    <w:multiLevelType w:val="hybridMultilevel"/>
    <w:tmpl w:val="F1EA501C"/>
    <w:lvl w:ilvl="0" w:tplc="18C49FE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178559F"/>
    <w:multiLevelType w:val="hybridMultilevel"/>
    <w:tmpl w:val="EB2CB8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2D5227C"/>
    <w:multiLevelType w:val="multilevel"/>
    <w:tmpl w:val="4A9A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3BF33F9"/>
    <w:multiLevelType w:val="hybridMultilevel"/>
    <w:tmpl w:val="18AE49D8"/>
    <w:lvl w:ilvl="0" w:tplc="1E2A86C0">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5D94B4D"/>
    <w:multiLevelType w:val="hybridMultilevel"/>
    <w:tmpl w:val="5BB0021C"/>
    <w:lvl w:ilvl="0" w:tplc="FF7CE2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907B02"/>
    <w:multiLevelType w:val="hybridMultilevel"/>
    <w:tmpl w:val="A1523E42"/>
    <w:lvl w:ilvl="0" w:tplc="A84A9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504C81"/>
    <w:multiLevelType w:val="hybridMultilevel"/>
    <w:tmpl w:val="5C1AAA54"/>
    <w:lvl w:ilvl="0" w:tplc="F82A0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F372729"/>
    <w:multiLevelType w:val="multilevel"/>
    <w:tmpl w:val="27E2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24"/>
  </w:num>
  <w:num w:numId="3">
    <w:abstractNumId w:val="24"/>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41"/>
  </w:num>
  <w:num w:numId="14">
    <w:abstractNumId w:val="36"/>
  </w:num>
  <w:num w:numId="15">
    <w:abstractNumId w:val="22"/>
  </w:num>
  <w:num w:numId="16">
    <w:abstractNumId w:val="26"/>
  </w:num>
  <w:num w:numId="17">
    <w:abstractNumId w:val="21"/>
  </w:num>
  <w:num w:numId="18">
    <w:abstractNumId w:val="10"/>
  </w:num>
  <w:num w:numId="19">
    <w:abstractNumId w:val="13"/>
  </w:num>
  <w:num w:numId="20">
    <w:abstractNumId w:val="37"/>
  </w:num>
  <w:num w:numId="21">
    <w:abstractNumId w:val="32"/>
  </w:num>
  <w:num w:numId="22">
    <w:abstractNumId w:val="15"/>
  </w:num>
  <w:num w:numId="23">
    <w:abstractNumId w:val="19"/>
  </w:num>
  <w:num w:numId="24">
    <w:abstractNumId w:val="39"/>
  </w:num>
  <w:num w:numId="25">
    <w:abstractNumId w:val="18"/>
  </w:num>
  <w:num w:numId="26">
    <w:abstractNumId w:val="12"/>
  </w:num>
  <w:num w:numId="27">
    <w:abstractNumId w:val="31"/>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4"/>
  </w:num>
  <w:num w:numId="34">
    <w:abstractNumId w:val="30"/>
  </w:num>
  <w:num w:numId="35">
    <w:abstractNumId w:val="38"/>
  </w:num>
  <w:num w:numId="36">
    <w:abstractNumId w:val="17"/>
  </w:num>
  <w:num w:numId="37">
    <w:abstractNumId w:val="11"/>
  </w:num>
  <w:num w:numId="38">
    <w:abstractNumId w:val="33"/>
  </w:num>
  <w:num w:numId="39">
    <w:abstractNumId w:val="28"/>
  </w:num>
  <w:num w:numId="40">
    <w:abstractNumId w:val="40"/>
  </w:num>
  <w:num w:numId="41">
    <w:abstractNumId w:val="35"/>
  </w:num>
  <w:num w:numId="42">
    <w:abstractNumId w:val="27"/>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3E6"/>
    <w:rsid w:val="00035619"/>
    <w:rsid w:val="00037201"/>
    <w:rsid w:val="00046457"/>
    <w:rsid w:val="001065E7"/>
    <w:rsid w:val="001329A6"/>
    <w:rsid w:val="001665E6"/>
    <w:rsid w:val="001B00E0"/>
    <w:rsid w:val="002205F2"/>
    <w:rsid w:val="00275CDD"/>
    <w:rsid w:val="00277D30"/>
    <w:rsid w:val="00284C2C"/>
    <w:rsid w:val="00340A76"/>
    <w:rsid w:val="00382BB0"/>
    <w:rsid w:val="00397152"/>
    <w:rsid w:val="00405FE4"/>
    <w:rsid w:val="004271DC"/>
    <w:rsid w:val="004B7C35"/>
    <w:rsid w:val="005037A1"/>
    <w:rsid w:val="00535CE2"/>
    <w:rsid w:val="005979E8"/>
    <w:rsid w:val="005A3359"/>
    <w:rsid w:val="005D13E6"/>
    <w:rsid w:val="0060139A"/>
    <w:rsid w:val="0065086A"/>
    <w:rsid w:val="006B668F"/>
    <w:rsid w:val="006C5D86"/>
    <w:rsid w:val="0071027C"/>
    <w:rsid w:val="00755C0E"/>
    <w:rsid w:val="007C37C4"/>
    <w:rsid w:val="007C619C"/>
    <w:rsid w:val="007C7672"/>
    <w:rsid w:val="007D36A3"/>
    <w:rsid w:val="00814499"/>
    <w:rsid w:val="00850222"/>
    <w:rsid w:val="008E6AE8"/>
    <w:rsid w:val="00900BF9"/>
    <w:rsid w:val="00916A55"/>
    <w:rsid w:val="009331AF"/>
    <w:rsid w:val="00937532"/>
    <w:rsid w:val="009419E2"/>
    <w:rsid w:val="00986CEC"/>
    <w:rsid w:val="009A4D38"/>
    <w:rsid w:val="009D39FB"/>
    <w:rsid w:val="00A97E97"/>
    <w:rsid w:val="00AA556F"/>
    <w:rsid w:val="00AE2BD4"/>
    <w:rsid w:val="00B21E5D"/>
    <w:rsid w:val="00BA7CB0"/>
    <w:rsid w:val="00BC3AF7"/>
    <w:rsid w:val="00BD121E"/>
    <w:rsid w:val="00CE1C34"/>
    <w:rsid w:val="00CF085B"/>
    <w:rsid w:val="00DC25C9"/>
    <w:rsid w:val="00DD1BE4"/>
    <w:rsid w:val="00F779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E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7F7F7F" w:themeColor="text1" w:themeTint="80"/>
        <w:lang w:val="en-US" w:eastAsia="ja-JP" w:bidi="ar-SA"/>
      </w:rPr>
    </w:rPrDefault>
    <w:pPrDefault>
      <w:pPr>
        <w:spacing w:after="18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uiPriority="9" w:qFormat="1"/>
    <w:lsdException w:name="Title" w:semiHidden="0" w:uiPriority="9" w:unhideWhenUsed="0" w:qFormat="1"/>
    <w:lsdException w:name="Closing" w:uiPriority="5" w:qFormat="1"/>
    <w:lsdException w:name="Signature" w:uiPriority="6" w:qFormat="1"/>
    <w:lsdException w:name="Default Paragraph Font" w:uiPriority="1"/>
    <w:lsdException w:name="Subtitle" w:uiPriority="10" w:qFormat="1"/>
    <w:lsdException w:name="Salutation" w:uiPriority="4" w:qFormat="1"/>
    <w:lsdException w:name="Date" w:uiPriority="2"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AE8"/>
  </w:style>
  <w:style w:type="paragraph" w:styleId="Heading1">
    <w:name w:val="heading 1"/>
    <w:basedOn w:val="Normal"/>
    <w:next w:val="Normal"/>
    <w:link w:val="Heading1Char"/>
    <w:uiPriority w:val="9"/>
    <w:qFormat/>
    <w:pPr>
      <w:keepNext/>
      <w:keepLines/>
      <w:pBdr>
        <w:top w:val="single" w:sz="24" w:space="5" w:color="262626" w:themeColor="text1" w:themeTint="D9"/>
        <w:bottom w:val="single" w:sz="8" w:space="5" w:color="7F7F7F" w:themeColor="text1" w:themeTint="80"/>
      </w:pBdr>
      <w:spacing w:before="240" w:after="160" w:line="240" w:lineRule="auto"/>
      <w:outlineLvl w:val="0"/>
    </w:pPr>
    <w:rPr>
      <w:rFonts w:asciiTheme="majorHAnsi" w:eastAsiaTheme="majorEastAsia" w:hAnsiTheme="majorHAnsi" w:cstheme="majorBidi"/>
      <w:b/>
      <w:caps/>
      <w:color w:val="0E0B05" w:themeColor="text2"/>
      <w:sz w:val="24"/>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0E0B05" w:themeColor="text2"/>
      <w:sz w:val="22"/>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0E0B05" w:themeColor="text2"/>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Cs/>
      <w:color w:val="0E0B05" w:themeColor="text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aps/>
      <w:color w:val="0E0B05" w:themeColor="text2"/>
      <w:sz w:val="1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b/>
      <w:color w:val="0E0B05" w:themeColor="text2"/>
      <w:sz w:val="18"/>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Cs/>
      <w:color w:val="0E0B05" w:themeColor="text2"/>
      <w:sz w:val="1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0E0B05" w:themeColor="text2"/>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iCs/>
      <w:color w:val="0E0B05" w:themeColor="text2"/>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val="0"/>
      <w:bCs/>
      <w:i w:val="0"/>
      <w:iCs/>
      <w:caps/>
      <w:smallCaps w:val="0"/>
      <w:color w:val="7F7F7F" w:themeColor="text1" w:themeTint="80"/>
      <w:spacing w:val="0"/>
      <w:u w:val="single"/>
      <w:bdr w:val="none" w:sz="0" w:space="0" w:color="auto"/>
    </w:rPr>
  </w:style>
  <w:style w:type="paragraph" w:customStyle="1" w:styleId="Address">
    <w:name w:val="Address"/>
    <w:basedOn w:val="Normal"/>
    <w:uiPriority w:val="3"/>
    <w:qFormat/>
    <w:pPr>
      <w:spacing w:after="280" w:line="264" w:lineRule="auto"/>
      <w:contextualSpacing/>
    </w:pPr>
    <w:rPr>
      <w:rFonts w:eastAsiaTheme="minorEastAsia"/>
      <w:szCs w:val="18"/>
    </w:rPr>
  </w:style>
  <w:style w:type="paragraph" w:styleId="Closing">
    <w:name w:val="Closing"/>
    <w:basedOn w:val="Normal"/>
    <w:next w:val="Signature"/>
    <w:link w:val="ClosingChar"/>
    <w:uiPriority w:val="5"/>
    <w:qFormat/>
    <w:pPr>
      <w:spacing w:before="720" w:after="0" w:line="240" w:lineRule="auto"/>
    </w:pPr>
    <w:rPr>
      <w:rFonts w:eastAsiaTheme="minorEastAsia"/>
      <w:bCs/>
      <w:szCs w:val="18"/>
    </w:rPr>
  </w:style>
  <w:style w:type="character" w:customStyle="1" w:styleId="ClosingChar">
    <w:name w:val="Closing Char"/>
    <w:basedOn w:val="DefaultParagraphFont"/>
    <w:link w:val="Closing"/>
    <w:uiPriority w:val="5"/>
    <w:rPr>
      <w:rFonts w:eastAsiaTheme="minorEastAsia"/>
      <w:bCs/>
      <w:szCs w:val="18"/>
    </w:rPr>
  </w:style>
  <w:style w:type="paragraph" w:styleId="Signature">
    <w:name w:val="Signature"/>
    <w:basedOn w:val="Normal"/>
    <w:next w:val="Normal"/>
    <w:link w:val="SignatureChar"/>
    <w:uiPriority w:val="6"/>
    <w:qFormat/>
    <w:pPr>
      <w:spacing w:before="1080" w:after="280" w:line="240" w:lineRule="auto"/>
      <w:contextualSpacing/>
    </w:pPr>
    <w:rPr>
      <w:rFonts w:asciiTheme="majorHAnsi" w:eastAsiaTheme="minorEastAsia" w:hAnsiTheme="majorHAnsi"/>
      <w:bCs/>
      <w:color w:val="0E0B05" w:themeColor="text2"/>
      <w:sz w:val="24"/>
      <w:szCs w:val="18"/>
    </w:rPr>
  </w:style>
  <w:style w:type="character" w:customStyle="1" w:styleId="SignatureChar">
    <w:name w:val="Signature Char"/>
    <w:basedOn w:val="DefaultParagraphFont"/>
    <w:link w:val="Signature"/>
    <w:uiPriority w:val="6"/>
    <w:rPr>
      <w:rFonts w:asciiTheme="majorHAnsi" w:eastAsiaTheme="minorEastAsia" w:hAnsiTheme="majorHAnsi"/>
      <w:bCs/>
      <w:color w:val="0E0B05" w:themeColor="text2"/>
      <w:sz w:val="24"/>
      <w:szCs w:val="18"/>
    </w:rPr>
  </w:style>
  <w:style w:type="paragraph" w:styleId="Date">
    <w:name w:val="Date"/>
    <w:basedOn w:val="Normal"/>
    <w:next w:val="Address"/>
    <w:link w:val="DateChar"/>
    <w:uiPriority w:val="2"/>
    <w:qFormat/>
    <w:pPr>
      <w:spacing w:before="720" w:after="280" w:line="240" w:lineRule="auto"/>
      <w:contextualSpacing/>
    </w:pPr>
    <w:rPr>
      <w:rFonts w:asciiTheme="majorHAnsi" w:eastAsiaTheme="minorEastAsia" w:hAnsiTheme="majorHAnsi"/>
      <w:bCs/>
      <w:color w:val="0E0B05" w:themeColor="text2"/>
      <w:sz w:val="24"/>
      <w:szCs w:val="18"/>
    </w:rPr>
  </w:style>
  <w:style w:type="character" w:customStyle="1" w:styleId="DateChar">
    <w:name w:val="Date Char"/>
    <w:basedOn w:val="DefaultParagraphFont"/>
    <w:link w:val="Date"/>
    <w:uiPriority w:val="2"/>
    <w:rPr>
      <w:rFonts w:asciiTheme="majorHAnsi" w:eastAsiaTheme="minorEastAsia" w:hAnsiTheme="majorHAnsi"/>
      <w:bCs/>
      <w:color w:val="0E0B05" w:themeColor="text2"/>
      <w:sz w:val="24"/>
      <w:szCs w:val="18"/>
    </w:rPr>
  </w:style>
  <w:style w:type="paragraph" w:styleId="Footer">
    <w:name w:val="footer"/>
    <w:basedOn w:val="Normal"/>
    <w:link w:val="FooterChar"/>
    <w:uiPriority w:val="99"/>
    <w:unhideWhenUsed/>
    <w:qFormat/>
    <w:pPr>
      <w:spacing w:before="240" w:after="0" w:line="240" w:lineRule="auto"/>
    </w:pPr>
    <w:rPr>
      <w:color w:val="0E0B05" w:themeColor="text2"/>
      <w:sz w:val="24"/>
    </w:rPr>
  </w:style>
  <w:style w:type="character" w:customStyle="1" w:styleId="FooterChar">
    <w:name w:val="Footer Char"/>
    <w:basedOn w:val="DefaultParagraphFont"/>
    <w:link w:val="Footer"/>
    <w:uiPriority w:val="99"/>
    <w:rPr>
      <w:color w:val="0E0B05" w:themeColor="text2"/>
      <w:sz w:val="24"/>
    </w:rPr>
  </w:style>
  <w:style w:type="paragraph" w:styleId="Salutation">
    <w:name w:val="Salutation"/>
    <w:basedOn w:val="Normal"/>
    <w:next w:val="Normal"/>
    <w:link w:val="SalutationChar"/>
    <w:uiPriority w:val="4"/>
    <w:qFormat/>
    <w:pPr>
      <w:spacing w:before="800" w:line="240" w:lineRule="auto"/>
    </w:pPr>
    <w:rPr>
      <w:rFonts w:asciiTheme="majorHAnsi" w:eastAsiaTheme="minorEastAsia" w:hAnsiTheme="majorHAnsi"/>
      <w:bCs/>
      <w:color w:val="0E0B05" w:themeColor="text2"/>
      <w:sz w:val="24"/>
      <w:szCs w:val="18"/>
    </w:rPr>
  </w:style>
  <w:style w:type="character" w:customStyle="1" w:styleId="SalutationChar">
    <w:name w:val="Salutation Char"/>
    <w:basedOn w:val="DefaultParagraphFont"/>
    <w:link w:val="Salutation"/>
    <w:uiPriority w:val="4"/>
    <w:rPr>
      <w:rFonts w:asciiTheme="majorHAnsi" w:eastAsiaTheme="minorEastAsia" w:hAnsiTheme="majorHAnsi"/>
      <w:bCs/>
      <w:color w:val="0E0B05" w:themeColor="text2"/>
      <w:sz w:val="24"/>
      <w:szCs w:val="18"/>
    </w:rPr>
  </w:style>
  <w:style w:type="paragraph" w:customStyle="1" w:styleId="Name">
    <w:name w:val="Name"/>
    <w:basedOn w:val="Normal"/>
    <w:uiPriority w:val="1"/>
    <w:qFormat/>
    <w:pPr>
      <w:spacing w:after="120" w:line="192" w:lineRule="auto"/>
    </w:pPr>
    <w:rPr>
      <w:rFonts w:asciiTheme="majorHAnsi" w:hAnsiTheme="majorHAnsi"/>
      <w:b/>
      <w:caps/>
      <w:color w:val="0E0B05" w:themeColor="text2"/>
      <w:sz w:val="70"/>
    </w:rPr>
  </w:style>
  <w:style w:type="paragraph" w:customStyle="1" w:styleId="ContactInfo">
    <w:name w:val="Contact Info"/>
    <w:basedOn w:val="Normal"/>
    <w:uiPriority w:val="2"/>
    <w:qFormat/>
    <w:pPr>
      <w:contextualSpacing/>
    </w:pPr>
    <w:rPr>
      <w:rFonts w:asciiTheme="majorHAnsi" w:hAnsiTheme="majorHAnsi"/>
      <w:sz w:val="24"/>
    </w:rPr>
  </w:style>
  <w:style w:type="paragraph" w:styleId="Caption">
    <w:name w:val="caption"/>
    <w:basedOn w:val="Normal"/>
    <w:next w:val="Normal"/>
    <w:uiPriority w:val="35"/>
    <w:semiHidden/>
    <w:unhideWhenUsed/>
    <w:qFormat/>
    <w:pPr>
      <w:spacing w:before="40" w:after="160" w:line="240" w:lineRule="auto"/>
    </w:pPr>
    <w:rPr>
      <w:iCs/>
      <w:color w:val="262626" w:themeColor="text1" w:themeTint="D9"/>
      <w:sz w:val="18"/>
      <w:szCs w:val="18"/>
    </w:rPr>
  </w:style>
  <w:style w:type="character" w:styleId="Emphasis">
    <w:name w:val="Emphasis"/>
    <w:basedOn w:val="DefaultParagraphFont"/>
    <w:uiPriority w:val="20"/>
    <w:semiHidden/>
    <w:unhideWhenUsed/>
    <w:qFormat/>
    <w:rPr>
      <w:i w:val="0"/>
      <w:iCs/>
      <w:color w:val="E3AB48" w:themeColor="accent1"/>
    </w:rPr>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0E0B05" w:themeColor="text2"/>
      <w:sz w:val="24"/>
      <w:szCs w:val="32"/>
    </w:rPr>
  </w:style>
  <w:style w:type="character" w:styleId="IntenseEmphasis">
    <w:name w:val="Intense Emphasis"/>
    <w:basedOn w:val="DefaultParagraphFont"/>
    <w:uiPriority w:val="21"/>
    <w:semiHidden/>
    <w:unhideWhenUsed/>
    <w:qFormat/>
    <w:rPr>
      <w:b/>
      <w:i w:val="0"/>
      <w:iCs/>
      <w:color w:val="E3AB48" w:themeColor="accent1"/>
    </w:rPr>
  </w:style>
  <w:style w:type="paragraph" w:styleId="IntenseQuote">
    <w:name w:val="Intense Quote"/>
    <w:basedOn w:val="Normal"/>
    <w:next w:val="Normal"/>
    <w:link w:val="IntenseQuoteChar"/>
    <w:uiPriority w:val="30"/>
    <w:semiHidden/>
    <w:unhideWhenUsed/>
    <w:qFormat/>
    <w:pPr>
      <w:spacing w:before="360" w:after="360"/>
    </w:pPr>
    <w:rPr>
      <w:b/>
      <w:iCs/>
      <w:color w:val="262626" w:themeColor="text1" w:themeTint="D9"/>
      <w:sz w:val="26"/>
    </w:rPr>
  </w:style>
  <w:style w:type="character" w:customStyle="1" w:styleId="IntenseQuoteChar">
    <w:name w:val="Intense Quote Char"/>
    <w:basedOn w:val="DefaultParagraphFont"/>
    <w:link w:val="IntenseQuote"/>
    <w:uiPriority w:val="30"/>
    <w:semiHidden/>
    <w:rPr>
      <w:b/>
      <w:iCs/>
      <w:color w:val="262626" w:themeColor="text1" w:themeTint="D9"/>
      <w:sz w:val="26"/>
      <w:szCs w:val="20"/>
    </w:rPr>
  </w:style>
  <w:style w:type="character" w:styleId="IntenseReference">
    <w:name w:val="Intense Reference"/>
    <w:basedOn w:val="DefaultParagraphFont"/>
    <w:uiPriority w:val="32"/>
    <w:semiHidden/>
    <w:unhideWhenUsed/>
    <w:qFormat/>
    <w:rPr>
      <w:b w:val="0"/>
      <w:bCs/>
      <w:caps/>
      <w:smallCaps w:val="0"/>
      <w:color w:val="262626" w:themeColor="text1" w:themeTint="D9"/>
      <w:spacing w:val="0"/>
    </w:rPr>
  </w:style>
  <w:style w:type="paragraph" w:styleId="ListParagraph">
    <w:name w:val="List Paragraph"/>
    <w:basedOn w:val="Normal"/>
    <w:uiPriority w:val="34"/>
    <w:unhideWhenUsed/>
    <w:qFormat/>
    <w:pPr>
      <w:ind w:left="216"/>
      <w:contextualSpacing/>
    </w:pPr>
  </w:style>
  <w:style w:type="paragraph" w:styleId="Title">
    <w:name w:val="Title"/>
    <w:basedOn w:val="Normal"/>
    <w:link w:val="TitleChar"/>
    <w:uiPriority w:val="9"/>
    <w:semiHidden/>
    <w:unhideWhenUsed/>
    <w:qFormat/>
    <w:pPr>
      <w:spacing w:line="192" w:lineRule="auto"/>
    </w:pPr>
    <w:rPr>
      <w:rFonts w:asciiTheme="majorHAnsi" w:eastAsiaTheme="majorEastAsia" w:hAnsiTheme="majorHAnsi" w:cstheme="majorBidi"/>
      <w:b/>
      <w:caps/>
      <w:color w:val="262626" w:themeColor="text1" w:themeTint="D9"/>
      <w:kern w:val="28"/>
      <w:sz w:val="70"/>
      <w:szCs w:val="56"/>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semiHidden/>
    <w:unhideWhenUsed/>
    <w:qFormat/>
    <w:pPr>
      <w:spacing w:before="360" w:after="360"/>
    </w:pPr>
    <w:rPr>
      <w:iCs/>
      <w:sz w:val="26"/>
    </w:rPr>
  </w:style>
  <w:style w:type="character" w:customStyle="1" w:styleId="QuoteChar">
    <w:name w:val="Quote Char"/>
    <w:basedOn w:val="DefaultParagraphFont"/>
    <w:link w:val="Quote"/>
    <w:uiPriority w:val="29"/>
    <w:semiHidden/>
    <w:rPr>
      <w:iCs/>
      <w:color w:val="7F7F7F" w:themeColor="text1" w:themeTint="80"/>
      <w:sz w:val="26"/>
      <w:szCs w:val="20"/>
    </w:rPr>
  </w:style>
  <w:style w:type="character" w:styleId="Strong">
    <w:name w:val="Strong"/>
    <w:basedOn w:val="DefaultParagraphFont"/>
    <w:uiPriority w:val="22"/>
    <w:semiHidden/>
    <w:unhideWhenUsed/>
    <w:qFormat/>
    <w:rPr>
      <w:b/>
      <w:bCs/>
      <w:color w:val="262626" w:themeColor="text1" w:themeTint="D9"/>
    </w:rPr>
  </w:style>
  <w:style w:type="character" w:customStyle="1" w:styleId="TitleChar">
    <w:name w:val="Title Char"/>
    <w:basedOn w:val="DefaultParagraphFont"/>
    <w:link w:val="Title"/>
    <w:uiPriority w:val="9"/>
    <w:semiHidden/>
    <w:rPr>
      <w:rFonts w:asciiTheme="majorHAnsi" w:eastAsiaTheme="majorEastAsia" w:hAnsiTheme="majorHAnsi" w:cstheme="majorBidi"/>
      <w:b/>
      <w:caps/>
      <w:color w:val="262626" w:themeColor="text1" w:themeTint="D9"/>
      <w:kern w:val="28"/>
      <w:sz w:val="70"/>
      <w:szCs w:val="56"/>
    </w:rPr>
  </w:style>
  <w:style w:type="paragraph" w:styleId="Subtitle">
    <w:name w:val="Subtitle"/>
    <w:basedOn w:val="Normal"/>
    <w:next w:val="Normal"/>
    <w:link w:val="SubtitleChar"/>
    <w:uiPriority w:val="10"/>
    <w:semiHidden/>
    <w:unhideWhenUsed/>
    <w:qFormat/>
    <w:pPr>
      <w:numPr>
        <w:ilvl w:val="1"/>
      </w:numPr>
      <w:spacing w:after="540" w:line="288" w:lineRule="auto"/>
      <w:ind w:right="2880"/>
      <w:contextualSpacing/>
    </w:pPr>
    <w:rPr>
      <w:rFonts w:eastAsiaTheme="minorEastAsia"/>
      <w:spacing w:val="15"/>
      <w:sz w:val="24"/>
      <w:szCs w:val="22"/>
    </w:rPr>
  </w:style>
  <w:style w:type="character" w:styleId="SubtleEmphasis">
    <w:name w:val="Subtle Emphasis"/>
    <w:basedOn w:val="DefaultParagraphFont"/>
    <w:uiPriority w:val="19"/>
    <w:semiHidden/>
    <w:unhideWhenUsed/>
    <w:qFormat/>
    <w:rPr>
      <w:i w:val="0"/>
      <w:iCs/>
      <w:color w:val="262626" w:themeColor="text1" w:themeTint="D9"/>
    </w:rPr>
  </w:style>
  <w:style w:type="character" w:styleId="SubtleReference">
    <w:name w:val="Subtle Reference"/>
    <w:basedOn w:val="DefaultParagraphFont"/>
    <w:uiPriority w:val="31"/>
    <w:semiHidden/>
    <w:unhideWhenUsed/>
    <w:qFormat/>
    <w:rPr>
      <w:caps/>
      <w:smallCaps w:val="0"/>
      <w:color w:val="7F7F7F" w:themeColor="text1" w:themeTint="80"/>
    </w:rPr>
  </w:style>
  <w:style w:type="character" w:customStyle="1" w:styleId="SubtitleChar">
    <w:name w:val="Subtitle Char"/>
    <w:basedOn w:val="DefaultParagraphFont"/>
    <w:link w:val="Subtitle"/>
    <w:uiPriority w:val="10"/>
    <w:semiHidden/>
    <w:rPr>
      <w:rFonts w:eastAsiaTheme="minorEastAsia"/>
      <w:color w:val="7F7F7F" w:themeColor="text1" w:themeTint="80"/>
      <w:spacing w:val="15"/>
      <w:sz w:val="24"/>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E0B05" w:themeColor="text2"/>
      <w:sz w:val="22"/>
      <w:szCs w:val="26"/>
    </w:rPr>
  </w:style>
  <w:style w:type="paragraph" w:styleId="TOAHeading">
    <w:name w:val="toa heading"/>
    <w:basedOn w:val="Normal"/>
    <w:next w:val="Normal"/>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outlineLvl w:val="9"/>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E0B05" w:themeColor="text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olor w:val="0E0B05"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aps/>
      <w:color w:val="0E0B05" w:themeColor="text2"/>
      <w:sz w:val="1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0E0B05" w:themeColor="text2"/>
      <w:sz w:val="1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0E0B05" w:themeColor="text2"/>
      <w:sz w:val="18"/>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E0B05" w:themeColor="text2"/>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0E0B05" w:themeColor="text2"/>
      <w:sz w:val="16"/>
      <w:szCs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ListBullet">
    <w:name w:val="List Bullet"/>
    <w:basedOn w:val="Normal"/>
    <w:uiPriority w:val="9"/>
    <w:semiHidden/>
    <w:unhideWhenUsed/>
    <w:qFormat/>
    <w:pPr>
      <w:numPr>
        <w:numId w:val="1"/>
      </w:numPr>
      <w:spacing w:after="120"/>
      <w:ind w:left="216" w:hanging="216"/>
      <w:contextualSpacing/>
    </w:pPr>
  </w:style>
  <w:style w:type="paragraph" w:styleId="ListNumber">
    <w:name w:val="List Number"/>
    <w:basedOn w:val="Normal"/>
    <w:uiPriority w:val="99"/>
    <w:semiHidden/>
    <w:unhideWhenUsed/>
    <w:pPr>
      <w:numPr>
        <w:numId w:val="8"/>
      </w:numPr>
      <w:spacing w:after="120"/>
      <w:ind w:left="216" w:hanging="216"/>
      <w:contextualSpacing/>
    </w:pPr>
  </w:style>
  <w:style w:type="paragraph" w:customStyle="1" w:styleId="p1">
    <w:name w:val="p1"/>
    <w:basedOn w:val="Normal"/>
    <w:rsid w:val="005D13E6"/>
    <w:pPr>
      <w:spacing w:after="0" w:line="240" w:lineRule="auto"/>
    </w:pPr>
    <w:rPr>
      <w:rFonts w:ascii=".SF UI Text" w:eastAsia=".SF UI Text" w:hAnsi=".SF UI Text" w:cs="Times New Roman"/>
      <w:color w:val="454545"/>
      <w:sz w:val="26"/>
      <w:szCs w:val="26"/>
      <w:lang w:eastAsia="en-US"/>
    </w:rPr>
  </w:style>
  <w:style w:type="paragraph" w:customStyle="1" w:styleId="p2">
    <w:name w:val="p2"/>
    <w:basedOn w:val="Normal"/>
    <w:rsid w:val="005D13E6"/>
    <w:pPr>
      <w:spacing w:after="0" w:line="240" w:lineRule="auto"/>
      <w:jc w:val="right"/>
    </w:pPr>
    <w:rPr>
      <w:rFonts w:ascii=".Geeza Pro Interface" w:hAnsi="Times New Roman" w:cs=".Geeza Pro Interface"/>
      <w:color w:val="454545"/>
      <w:sz w:val="26"/>
      <w:szCs w:val="26"/>
      <w:lang w:eastAsia="en-US"/>
    </w:rPr>
  </w:style>
  <w:style w:type="character" w:customStyle="1" w:styleId="s1">
    <w:name w:val="s1"/>
    <w:basedOn w:val="DefaultParagraphFont"/>
    <w:rsid w:val="005D13E6"/>
    <w:rPr>
      <w:rFonts w:ascii=".SFUIText" w:eastAsia=".SFUIText" w:hAnsi=".SFUIText" w:hint="eastAsia"/>
      <w:b w:val="0"/>
      <w:bCs w:val="0"/>
      <w:i w:val="0"/>
      <w:iCs w:val="0"/>
      <w:sz w:val="34"/>
      <w:szCs w:val="34"/>
    </w:rPr>
  </w:style>
  <w:style w:type="character" w:customStyle="1" w:styleId="s2">
    <w:name w:val="s2"/>
    <w:basedOn w:val="DefaultParagraphFont"/>
    <w:rsid w:val="005D13E6"/>
    <w:rPr>
      <w:rFonts w:ascii=".GeezaProInterface" w:cs=".GeezaProInterface" w:hint="cs"/>
      <w:b w:val="0"/>
      <w:bCs w:val="0"/>
      <w:i w:val="0"/>
      <w:iCs w:val="0"/>
      <w:sz w:val="34"/>
      <w:szCs w:val="34"/>
    </w:rPr>
  </w:style>
  <w:style w:type="character" w:customStyle="1" w:styleId="s3">
    <w:name w:val="s3"/>
    <w:basedOn w:val="DefaultParagraphFont"/>
    <w:rsid w:val="005D13E6"/>
    <w:rPr>
      <w:rFonts w:ascii=".GeezaProInterface-Bold" w:cs=".GeezaProInterface-Bold" w:hint="cs"/>
      <w:b/>
      <w:bCs/>
      <w:i w:val="0"/>
      <w:iCs w:val="0"/>
      <w:sz w:val="34"/>
      <w:szCs w:val="34"/>
    </w:rPr>
  </w:style>
  <w:style w:type="character" w:customStyle="1" w:styleId="s4">
    <w:name w:val="s4"/>
    <w:basedOn w:val="DefaultParagraphFont"/>
    <w:rsid w:val="005D13E6"/>
    <w:rPr>
      <w:rFonts w:ascii=".SFUIText-Bold" w:eastAsia=".SFUIText-Bold" w:hAnsi=".SFUIText-Bold" w:hint="eastAsia"/>
      <w:b/>
      <w:bCs/>
      <w:i w:val="0"/>
      <w:iCs w:val="0"/>
      <w:sz w:val="34"/>
      <w:szCs w:val="34"/>
    </w:rPr>
  </w:style>
  <w:style w:type="character" w:customStyle="1" w:styleId="apple-tab-span">
    <w:name w:val="apple-tab-span"/>
    <w:basedOn w:val="DefaultParagraphFont"/>
    <w:rsid w:val="005D13E6"/>
  </w:style>
  <w:style w:type="character" w:customStyle="1" w:styleId="apple-converted-space">
    <w:name w:val="apple-converted-space"/>
    <w:basedOn w:val="DefaultParagraphFont"/>
    <w:rsid w:val="005D13E6"/>
  </w:style>
  <w:style w:type="paragraph" w:styleId="BalloonText">
    <w:name w:val="Balloon Text"/>
    <w:basedOn w:val="Normal"/>
    <w:link w:val="BalloonTextChar"/>
    <w:uiPriority w:val="99"/>
    <w:semiHidden/>
    <w:unhideWhenUsed/>
    <w:rsid w:val="00284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C2C"/>
    <w:rPr>
      <w:rFonts w:ascii="Tahoma" w:hAnsi="Tahoma" w:cs="Tahoma"/>
      <w:sz w:val="16"/>
      <w:szCs w:val="16"/>
    </w:rPr>
  </w:style>
  <w:style w:type="table" w:styleId="TableGrid">
    <w:name w:val="Table Grid"/>
    <w:basedOn w:val="TableNormal"/>
    <w:uiPriority w:val="39"/>
    <w:rsid w:val="00814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7F7F7F" w:themeColor="text1" w:themeTint="80"/>
        <w:lang w:val="en-US" w:eastAsia="ja-JP" w:bidi="ar-SA"/>
      </w:rPr>
    </w:rPrDefault>
    <w:pPrDefault>
      <w:pPr>
        <w:spacing w:after="18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uiPriority="9" w:qFormat="1"/>
    <w:lsdException w:name="Title" w:semiHidden="0" w:uiPriority="9" w:unhideWhenUsed="0" w:qFormat="1"/>
    <w:lsdException w:name="Closing" w:uiPriority="5" w:qFormat="1"/>
    <w:lsdException w:name="Signature" w:uiPriority="6" w:qFormat="1"/>
    <w:lsdException w:name="Default Paragraph Font" w:uiPriority="1"/>
    <w:lsdException w:name="Subtitle" w:uiPriority="10" w:qFormat="1"/>
    <w:lsdException w:name="Salutation" w:uiPriority="4" w:qFormat="1"/>
    <w:lsdException w:name="Date" w:uiPriority="2"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AE8"/>
  </w:style>
  <w:style w:type="paragraph" w:styleId="Heading1">
    <w:name w:val="heading 1"/>
    <w:basedOn w:val="Normal"/>
    <w:next w:val="Normal"/>
    <w:link w:val="Heading1Char"/>
    <w:uiPriority w:val="9"/>
    <w:qFormat/>
    <w:pPr>
      <w:keepNext/>
      <w:keepLines/>
      <w:pBdr>
        <w:top w:val="single" w:sz="24" w:space="5" w:color="262626" w:themeColor="text1" w:themeTint="D9"/>
        <w:bottom w:val="single" w:sz="8" w:space="5" w:color="7F7F7F" w:themeColor="text1" w:themeTint="80"/>
      </w:pBdr>
      <w:spacing w:before="240" w:after="160" w:line="240" w:lineRule="auto"/>
      <w:outlineLvl w:val="0"/>
    </w:pPr>
    <w:rPr>
      <w:rFonts w:asciiTheme="majorHAnsi" w:eastAsiaTheme="majorEastAsia" w:hAnsiTheme="majorHAnsi" w:cstheme="majorBidi"/>
      <w:b/>
      <w:caps/>
      <w:color w:val="0E0B05" w:themeColor="text2"/>
      <w:sz w:val="24"/>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0E0B05" w:themeColor="text2"/>
      <w:sz w:val="22"/>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0E0B05" w:themeColor="text2"/>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Cs/>
      <w:color w:val="0E0B05" w:themeColor="text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aps/>
      <w:color w:val="0E0B05" w:themeColor="text2"/>
      <w:sz w:val="1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b/>
      <w:color w:val="0E0B05" w:themeColor="text2"/>
      <w:sz w:val="18"/>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Cs/>
      <w:color w:val="0E0B05" w:themeColor="text2"/>
      <w:sz w:val="1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0E0B05" w:themeColor="text2"/>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iCs/>
      <w:color w:val="0E0B05" w:themeColor="text2"/>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val="0"/>
      <w:bCs/>
      <w:i w:val="0"/>
      <w:iCs/>
      <w:caps/>
      <w:smallCaps w:val="0"/>
      <w:color w:val="7F7F7F" w:themeColor="text1" w:themeTint="80"/>
      <w:spacing w:val="0"/>
      <w:u w:val="single"/>
      <w:bdr w:val="none" w:sz="0" w:space="0" w:color="auto"/>
    </w:rPr>
  </w:style>
  <w:style w:type="paragraph" w:customStyle="1" w:styleId="Address">
    <w:name w:val="Address"/>
    <w:basedOn w:val="Normal"/>
    <w:uiPriority w:val="3"/>
    <w:qFormat/>
    <w:pPr>
      <w:spacing w:after="280" w:line="264" w:lineRule="auto"/>
      <w:contextualSpacing/>
    </w:pPr>
    <w:rPr>
      <w:rFonts w:eastAsiaTheme="minorEastAsia"/>
      <w:szCs w:val="18"/>
    </w:rPr>
  </w:style>
  <w:style w:type="paragraph" w:styleId="Closing">
    <w:name w:val="Closing"/>
    <w:basedOn w:val="Normal"/>
    <w:next w:val="Signature"/>
    <w:link w:val="ClosingChar"/>
    <w:uiPriority w:val="5"/>
    <w:qFormat/>
    <w:pPr>
      <w:spacing w:before="720" w:after="0" w:line="240" w:lineRule="auto"/>
    </w:pPr>
    <w:rPr>
      <w:rFonts w:eastAsiaTheme="minorEastAsia"/>
      <w:bCs/>
      <w:szCs w:val="18"/>
    </w:rPr>
  </w:style>
  <w:style w:type="character" w:customStyle="1" w:styleId="ClosingChar">
    <w:name w:val="Closing Char"/>
    <w:basedOn w:val="DefaultParagraphFont"/>
    <w:link w:val="Closing"/>
    <w:uiPriority w:val="5"/>
    <w:rPr>
      <w:rFonts w:eastAsiaTheme="minorEastAsia"/>
      <w:bCs/>
      <w:szCs w:val="18"/>
    </w:rPr>
  </w:style>
  <w:style w:type="paragraph" w:styleId="Signature">
    <w:name w:val="Signature"/>
    <w:basedOn w:val="Normal"/>
    <w:next w:val="Normal"/>
    <w:link w:val="SignatureChar"/>
    <w:uiPriority w:val="6"/>
    <w:qFormat/>
    <w:pPr>
      <w:spacing w:before="1080" w:after="280" w:line="240" w:lineRule="auto"/>
      <w:contextualSpacing/>
    </w:pPr>
    <w:rPr>
      <w:rFonts w:asciiTheme="majorHAnsi" w:eastAsiaTheme="minorEastAsia" w:hAnsiTheme="majorHAnsi"/>
      <w:bCs/>
      <w:color w:val="0E0B05" w:themeColor="text2"/>
      <w:sz w:val="24"/>
      <w:szCs w:val="18"/>
    </w:rPr>
  </w:style>
  <w:style w:type="character" w:customStyle="1" w:styleId="SignatureChar">
    <w:name w:val="Signature Char"/>
    <w:basedOn w:val="DefaultParagraphFont"/>
    <w:link w:val="Signature"/>
    <w:uiPriority w:val="6"/>
    <w:rPr>
      <w:rFonts w:asciiTheme="majorHAnsi" w:eastAsiaTheme="minorEastAsia" w:hAnsiTheme="majorHAnsi"/>
      <w:bCs/>
      <w:color w:val="0E0B05" w:themeColor="text2"/>
      <w:sz w:val="24"/>
      <w:szCs w:val="18"/>
    </w:rPr>
  </w:style>
  <w:style w:type="paragraph" w:styleId="Date">
    <w:name w:val="Date"/>
    <w:basedOn w:val="Normal"/>
    <w:next w:val="Address"/>
    <w:link w:val="DateChar"/>
    <w:uiPriority w:val="2"/>
    <w:qFormat/>
    <w:pPr>
      <w:spacing w:before="720" w:after="280" w:line="240" w:lineRule="auto"/>
      <w:contextualSpacing/>
    </w:pPr>
    <w:rPr>
      <w:rFonts w:asciiTheme="majorHAnsi" w:eastAsiaTheme="minorEastAsia" w:hAnsiTheme="majorHAnsi"/>
      <w:bCs/>
      <w:color w:val="0E0B05" w:themeColor="text2"/>
      <w:sz w:val="24"/>
      <w:szCs w:val="18"/>
    </w:rPr>
  </w:style>
  <w:style w:type="character" w:customStyle="1" w:styleId="DateChar">
    <w:name w:val="Date Char"/>
    <w:basedOn w:val="DefaultParagraphFont"/>
    <w:link w:val="Date"/>
    <w:uiPriority w:val="2"/>
    <w:rPr>
      <w:rFonts w:asciiTheme="majorHAnsi" w:eastAsiaTheme="minorEastAsia" w:hAnsiTheme="majorHAnsi"/>
      <w:bCs/>
      <w:color w:val="0E0B05" w:themeColor="text2"/>
      <w:sz w:val="24"/>
      <w:szCs w:val="18"/>
    </w:rPr>
  </w:style>
  <w:style w:type="paragraph" w:styleId="Footer">
    <w:name w:val="footer"/>
    <w:basedOn w:val="Normal"/>
    <w:link w:val="FooterChar"/>
    <w:uiPriority w:val="99"/>
    <w:unhideWhenUsed/>
    <w:qFormat/>
    <w:pPr>
      <w:spacing w:before="240" w:after="0" w:line="240" w:lineRule="auto"/>
    </w:pPr>
    <w:rPr>
      <w:color w:val="0E0B05" w:themeColor="text2"/>
      <w:sz w:val="24"/>
    </w:rPr>
  </w:style>
  <w:style w:type="character" w:customStyle="1" w:styleId="FooterChar">
    <w:name w:val="Footer Char"/>
    <w:basedOn w:val="DefaultParagraphFont"/>
    <w:link w:val="Footer"/>
    <w:uiPriority w:val="99"/>
    <w:rPr>
      <w:color w:val="0E0B05" w:themeColor="text2"/>
      <w:sz w:val="24"/>
    </w:rPr>
  </w:style>
  <w:style w:type="paragraph" w:styleId="Salutation">
    <w:name w:val="Salutation"/>
    <w:basedOn w:val="Normal"/>
    <w:next w:val="Normal"/>
    <w:link w:val="SalutationChar"/>
    <w:uiPriority w:val="4"/>
    <w:qFormat/>
    <w:pPr>
      <w:spacing w:before="800" w:line="240" w:lineRule="auto"/>
    </w:pPr>
    <w:rPr>
      <w:rFonts w:asciiTheme="majorHAnsi" w:eastAsiaTheme="minorEastAsia" w:hAnsiTheme="majorHAnsi"/>
      <w:bCs/>
      <w:color w:val="0E0B05" w:themeColor="text2"/>
      <w:sz w:val="24"/>
      <w:szCs w:val="18"/>
    </w:rPr>
  </w:style>
  <w:style w:type="character" w:customStyle="1" w:styleId="SalutationChar">
    <w:name w:val="Salutation Char"/>
    <w:basedOn w:val="DefaultParagraphFont"/>
    <w:link w:val="Salutation"/>
    <w:uiPriority w:val="4"/>
    <w:rPr>
      <w:rFonts w:asciiTheme="majorHAnsi" w:eastAsiaTheme="minorEastAsia" w:hAnsiTheme="majorHAnsi"/>
      <w:bCs/>
      <w:color w:val="0E0B05" w:themeColor="text2"/>
      <w:sz w:val="24"/>
      <w:szCs w:val="18"/>
    </w:rPr>
  </w:style>
  <w:style w:type="paragraph" w:customStyle="1" w:styleId="Name">
    <w:name w:val="Name"/>
    <w:basedOn w:val="Normal"/>
    <w:uiPriority w:val="1"/>
    <w:qFormat/>
    <w:pPr>
      <w:spacing w:after="120" w:line="192" w:lineRule="auto"/>
    </w:pPr>
    <w:rPr>
      <w:rFonts w:asciiTheme="majorHAnsi" w:hAnsiTheme="majorHAnsi"/>
      <w:b/>
      <w:caps/>
      <w:color w:val="0E0B05" w:themeColor="text2"/>
      <w:sz w:val="70"/>
    </w:rPr>
  </w:style>
  <w:style w:type="paragraph" w:customStyle="1" w:styleId="ContactInfo">
    <w:name w:val="Contact Info"/>
    <w:basedOn w:val="Normal"/>
    <w:uiPriority w:val="2"/>
    <w:qFormat/>
    <w:pPr>
      <w:contextualSpacing/>
    </w:pPr>
    <w:rPr>
      <w:rFonts w:asciiTheme="majorHAnsi" w:hAnsiTheme="majorHAnsi"/>
      <w:sz w:val="24"/>
    </w:rPr>
  </w:style>
  <w:style w:type="paragraph" w:styleId="Caption">
    <w:name w:val="caption"/>
    <w:basedOn w:val="Normal"/>
    <w:next w:val="Normal"/>
    <w:uiPriority w:val="35"/>
    <w:semiHidden/>
    <w:unhideWhenUsed/>
    <w:qFormat/>
    <w:pPr>
      <w:spacing w:before="40" w:after="160" w:line="240" w:lineRule="auto"/>
    </w:pPr>
    <w:rPr>
      <w:iCs/>
      <w:color w:val="262626" w:themeColor="text1" w:themeTint="D9"/>
      <w:sz w:val="18"/>
      <w:szCs w:val="18"/>
    </w:rPr>
  </w:style>
  <w:style w:type="character" w:styleId="Emphasis">
    <w:name w:val="Emphasis"/>
    <w:basedOn w:val="DefaultParagraphFont"/>
    <w:uiPriority w:val="20"/>
    <w:semiHidden/>
    <w:unhideWhenUsed/>
    <w:qFormat/>
    <w:rPr>
      <w:i w:val="0"/>
      <w:iCs/>
      <w:color w:val="E3AB48" w:themeColor="accent1"/>
    </w:rPr>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0E0B05" w:themeColor="text2"/>
      <w:sz w:val="24"/>
      <w:szCs w:val="32"/>
    </w:rPr>
  </w:style>
  <w:style w:type="character" w:styleId="IntenseEmphasis">
    <w:name w:val="Intense Emphasis"/>
    <w:basedOn w:val="DefaultParagraphFont"/>
    <w:uiPriority w:val="21"/>
    <w:semiHidden/>
    <w:unhideWhenUsed/>
    <w:qFormat/>
    <w:rPr>
      <w:b/>
      <w:i w:val="0"/>
      <w:iCs/>
      <w:color w:val="E3AB48" w:themeColor="accent1"/>
    </w:rPr>
  </w:style>
  <w:style w:type="paragraph" w:styleId="IntenseQuote">
    <w:name w:val="Intense Quote"/>
    <w:basedOn w:val="Normal"/>
    <w:next w:val="Normal"/>
    <w:link w:val="IntenseQuoteChar"/>
    <w:uiPriority w:val="30"/>
    <w:semiHidden/>
    <w:unhideWhenUsed/>
    <w:qFormat/>
    <w:pPr>
      <w:spacing w:before="360" w:after="360"/>
    </w:pPr>
    <w:rPr>
      <w:b/>
      <w:iCs/>
      <w:color w:val="262626" w:themeColor="text1" w:themeTint="D9"/>
      <w:sz w:val="26"/>
    </w:rPr>
  </w:style>
  <w:style w:type="character" w:customStyle="1" w:styleId="IntenseQuoteChar">
    <w:name w:val="Intense Quote Char"/>
    <w:basedOn w:val="DefaultParagraphFont"/>
    <w:link w:val="IntenseQuote"/>
    <w:uiPriority w:val="30"/>
    <w:semiHidden/>
    <w:rPr>
      <w:b/>
      <w:iCs/>
      <w:color w:val="262626" w:themeColor="text1" w:themeTint="D9"/>
      <w:sz w:val="26"/>
      <w:szCs w:val="20"/>
    </w:rPr>
  </w:style>
  <w:style w:type="character" w:styleId="IntenseReference">
    <w:name w:val="Intense Reference"/>
    <w:basedOn w:val="DefaultParagraphFont"/>
    <w:uiPriority w:val="32"/>
    <w:semiHidden/>
    <w:unhideWhenUsed/>
    <w:qFormat/>
    <w:rPr>
      <w:b w:val="0"/>
      <w:bCs/>
      <w:caps/>
      <w:smallCaps w:val="0"/>
      <w:color w:val="262626" w:themeColor="text1" w:themeTint="D9"/>
      <w:spacing w:val="0"/>
    </w:rPr>
  </w:style>
  <w:style w:type="paragraph" w:styleId="ListParagraph">
    <w:name w:val="List Paragraph"/>
    <w:basedOn w:val="Normal"/>
    <w:uiPriority w:val="34"/>
    <w:unhideWhenUsed/>
    <w:qFormat/>
    <w:pPr>
      <w:ind w:left="216"/>
      <w:contextualSpacing/>
    </w:pPr>
  </w:style>
  <w:style w:type="paragraph" w:styleId="Title">
    <w:name w:val="Title"/>
    <w:basedOn w:val="Normal"/>
    <w:link w:val="TitleChar"/>
    <w:uiPriority w:val="9"/>
    <w:semiHidden/>
    <w:unhideWhenUsed/>
    <w:qFormat/>
    <w:pPr>
      <w:spacing w:line="192" w:lineRule="auto"/>
    </w:pPr>
    <w:rPr>
      <w:rFonts w:asciiTheme="majorHAnsi" w:eastAsiaTheme="majorEastAsia" w:hAnsiTheme="majorHAnsi" w:cstheme="majorBidi"/>
      <w:b/>
      <w:caps/>
      <w:color w:val="262626" w:themeColor="text1" w:themeTint="D9"/>
      <w:kern w:val="28"/>
      <w:sz w:val="70"/>
      <w:szCs w:val="56"/>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semiHidden/>
    <w:unhideWhenUsed/>
    <w:qFormat/>
    <w:pPr>
      <w:spacing w:before="360" w:after="360"/>
    </w:pPr>
    <w:rPr>
      <w:iCs/>
      <w:sz w:val="26"/>
    </w:rPr>
  </w:style>
  <w:style w:type="character" w:customStyle="1" w:styleId="QuoteChar">
    <w:name w:val="Quote Char"/>
    <w:basedOn w:val="DefaultParagraphFont"/>
    <w:link w:val="Quote"/>
    <w:uiPriority w:val="29"/>
    <w:semiHidden/>
    <w:rPr>
      <w:iCs/>
      <w:color w:val="7F7F7F" w:themeColor="text1" w:themeTint="80"/>
      <w:sz w:val="26"/>
      <w:szCs w:val="20"/>
    </w:rPr>
  </w:style>
  <w:style w:type="character" w:styleId="Strong">
    <w:name w:val="Strong"/>
    <w:basedOn w:val="DefaultParagraphFont"/>
    <w:uiPriority w:val="22"/>
    <w:semiHidden/>
    <w:unhideWhenUsed/>
    <w:qFormat/>
    <w:rPr>
      <w:b/>
      <w:bCs/>
      <w:color w:val="262626" w:themeColor="text1" w:themeTint="D9"/>
    </w:rPr>
  </w:style>
  <w:style w:type="character" w:customStyle="1" w:styleId="TitleChar">
    <w:name w:val="Title Char"/>
    <w:basedOn w:val="DefaultParagraphFont"/>
    <w:link w:val="Title"/>
    <w:uiPriority w:val="9"/>
    <w:semiHidden/>
    <w:rPr>
      <w:rFonts w:asciiTheme="majorHAnsi" w:eastAsiaTheme="majorEastAsia" w:hAnsiTheme="majorHAnsi" w:cstheme="majorBidi"/>
      <w:b/>
      <w:caps/>
      <w:color w:val="262626" w:themeColor="text1" w:themeTint="D9"/>
      <w:kern w:val="28"/>
      <w:sz w:val="70"/>
      <w:szCs w:val="56"/>
    </w:rPr>
  </w:style>
  <w:style w:type="paragraph" w:styleId="Subtitle">
    <w:name w:val="Subtitle"/>
    <w:basedOn w:val="Normal"/>
    <w:next w:val="Normal"/>
    <w:link w:val="SubtitleChar"/>
    <w:uiPriority w:val="10"/>
    <w:semiHidden/>
    <w:unhideWhenUsed/>
    <w:qFormat/>
    <w:pPr>
      <w:numPr>
        <w:ilvl w:val="1"/>
      </w:numPr>
      <w:spacing w:after="540" w:line="288" w:lineRule="auto"/>
      <w:ind w:right="2880"/>
      <w:contextualSpacing/>
    </w:pPr>
    <w:rPr>
      <w:rFonts w:eastAsiaTheme="minorEastAsia"/>
      <w:spacing w:val="15"/>
      <w:sz w:val="24"/>
      <w:szCs w:val="22"/>
    </w:rPr>
  </w:style>
  <w:style w:type="character" w:styleId="SubtleEmphasis">
    <w:name w:val="Subtle Emphasis"/>
    <w:basedOn w:val="DefaultParagraphFont"/>
    <w:uiPriority w:val="19"/>
    <w:semiHidden/>
    <w:unhideWhenUsed/>
    <w:qFormat/>
    <w:rPr>
      <w:i w:val="0"/>
      <w:iCs/>
      <w:color w:val="262626" w:themeColor="text1" w:themeTint="D9"/>
    </w:rPr>
  </w:style>
  <w:style w:type="character" w:styleId="SubtleReference">
    <w:name w:val="Subtle Reference"/>
    <w:basedOn w:val="DefaultParagraphFont"/>
    <w:uiPriority w:val="31"/>
    <w:semiHidden/>
    <w:unhideWhenUsed/>
    <w:qFormat/>
    <w:rPr>
      <w:caps/>
      <w:smallCaps w:val="0"/>
      <w:color w:val="7F7F7F" w:themeColor="text1" w:themeTint="80"/>
    </w:rPr>
  </w:style>
  <w:style w:type="character" w:customStyle="1" w:styleId="SubtitleChar">
    <w:name w:val="Subtitle Char"/>
    <w:basedOn w:val="DefaultParagraphFont"/>
    <w:link w:val="Subtitle"/>
    <w:uiPriority w:val="10"/>
    <w:semiHidden/>
    <w:rPr>
      <w:rFonts w:eastAsiaTheme="minorEastAsia"/>
      <w:color w:val="7F7F7F" w:themeColor="text1" w:themeTint="80"/>
      <w:spacing w:val="15"/>
      <w:sz w:val="24"/>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E0B05" w:themeColor="text2"/>
      <w:sz w:val="22"/>
      <w:szCs w:val="26"/>
    </w:rPr>
  </w:style>
  <w:style w:type="paragraph" w:styleId="TOAHeading">
    <w:name w:val="toa heading"/>
    <w:basedOn w:val="Normal"/>
    <w:next w:val="Normal"/>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outlineLvl w:val="9"/>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E0B05" w:themeColor="text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olor w:val="0E0B05"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aps/>
      <w:color w:val="0E0B05" w:themeColor="text2"/>
      <w:sz w:val="1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0E0B05" w:themeColor="text2"/>
      <w:sz w:val="1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0E0B05" w:themeColor="text2"/>
      <w:sz w:val="18"/>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E0B05" w:themeColor="text2"/>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0E0B05" w:themeColor="text2"/>
      <w:sz w:val="16"/>
      <w:szCs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ListBullet">
    <w:name w:val="List Bullet"/>
    <w:basedOn w:val="Normal"/>
    <w:uiPriority w:val="9"/>
    <w:semiHidden/>
    <w:unhideWhenUsed/>
    <w:qFormat/>
    <w:pPr>
      <w:numPr>
        <w:numId w:val="1"/>
      </w:numPr>
      <w:spacing w:after="120"/>
      <w:ind w:left="216" w:hanging="216"/>
      <w:contextualSpacing/>
    </w:pPr>
  </w:style>
  <w:style w:type="paragraph" w:styleId="ListNumber">
    <w:name w:val="List Number"/>
    <w:basedOn w:val="Normal"/>
    <w:uiPriority w:val="99"/>
    <w:semiHidden/>
    <w:unhideWhenUsed/>
    <w:pPr>
      <w:numPr>
        <w:numId w:val="8"/>
      </w:numPr>
      <w:spacing w:after="120"/>
      <w:ind w:left="216" w:hanging="216"/>
      <w:contextualSpacing/>
    </w:pPr>
  </w:style>
  <w:style w:type="paragraph" w:customStyle="1" w:styleId="p1">
    <w:name w:val="p1"/>
    <w:basedOn w:val="Normal"/>
    <w:rsid w:val="005D13E6"/>
    <w:pPr>
      <w:spacing w:after="0" w:line="240" w:lineRule="auto"/>
    </w:pPr>
    <w:rPr>
      <w:rFonts w:ascii=".SF UI Text" w:eastAsia=".SF UI Text" w:hAnsi=".SF UI Text" w:cs="Times New Roman"/>
      <w:color w:val="454545"/>
      <w:sz w:val="26"/>
      <w:szCs w:val="26"/>
      <w:lang w:eastAsia="en-US"/>
    </w:rPr>
  </w:style>
  <w:style w:type="paragraph" w:customStyle="1" w:styleId="p2">
    <w:name w:val="p2"/>
    <w:basedOn w:val="Normal"/>
    <w:rsid w:val="005D13E6"/>
    <w:pPr>
      <w:spacing w:after="0" w:line="240" w:lineRule="auto"/>
      <w:jc w:val="right"/>
    </w:pPr>
    <w:rPr>
      <w:rFonts w:ascii=".Geeza Pro Interface" w:hAnsi="Times New Roman" w:cs=".Geeza Pro Interface"/>
      <w:color w:val="454545"/>
      <w:sz w:val="26"/>
      <w:szCs w:val="26"/>
      <w:lang w:eastAsia="en-US"/>
    </w:rPr>
  </w:style>
  <w:style w:type="character" w:customStyle="1" w:styleId="s1">
    <w:name w:val="s1"/>
    <w:basedOn w:val="DefaultParagraphFont"/>
    <w:rsid w:val="005D13E6"/>
    <w:rPr>
      <w:rFonts w:ascii=".SFUIText" w:eastAsia=".SFUIText" w:hAnsi=".SFUIText" w:hint="eastAsia"/>
      <w:b w:val="0"/>
      <w:bCs w:val="0"/>
      <w:i w:val="0"/>
      <w:iCs w:val="0"/>
      <w:sz w:val="34"/>
      <w:szCs w:val="34"/>
    </w:rPr>
  </w:style>
  <w:style w:type="character" w:customStyle="1" w:styleId="s2">
    <w:name w:val="s2"/>
    <w:basedOn w:val="DefaultParagraphFont"/>
    <w:rsid w:val="005D13E6"/>
    <w:rPr>
      <w:rFonts w:ascii=".GeezaProInterface" w:cs=".GeezaProInterface" w:hint="cs"/>
      <w:b w:val="0"/>
      <w:bCs w:val="0"/>
      <w:i w:val="0"/>
      <w:iCs w:val="0"/>
      <w:sz w:val="34"/>
      <w:szCs w:val="34"/>
    </w:rPr>
  </w:style>
  <w:style w:type="character" w:customStyle="1" w:styleId="s3">
    <w:name w:val="s3"/>
    <w:basedOn w:val="DefaultParagraphFont"/>
    <w:rsid w:val="005D13E6"/>
    <w:rPr>
      <w:rFonts w:ascii=".GeezaProInterface-Bold" w:cs=".GeezaProInterface-Bold" w:hint="cs"/>
      <w:b/>
      <w:bCs/>
      <w:i w:val="0"/>
      <w:iCs w:val="0"/>
      <w:sz w:val="34"/>
      <w:szCs w:val="34"/>
    </w:rPr>
  </w:style>
  <w:style w:type="character" w:customStyle="1" w:styleId="s4">
    <w:name w:val="s4"/>
    <w:basedOn w:val="DefaultParagraphFont"/>
    <w:rsid w:val="005D13E6"/>
    <w:rPr>
      <w:rFonts w:ascii=".SFUIText-Bold" w:eastAsia=".SFUIText-Bold" w:hAnsi=".SFUIText-Bold" w:hint="eastAsia"/>
      <w:b/>
      <w:bCs/>
      <w:i w:val="0"/>
      <w:iCs w:val="0"/>
      <w:sz w:val="34"/>
      <w:szCs w:val="34"/>
    </w:rPr>
  </w:style>
  <w:style w:type="character" w:customStyle="1" w:styleId="apple-tab-span">
    <w:name w:val="apple-tab-span"/>
    <w:basedOn w:val="DefaultParagraphFont"/>
    <w:rsid w:val="005D13E6"/>
  </w:style>
  <w:style w:type="character" w:customStyle="1" w:styleId="apple-converted-space">
    <w:name w:val="apple-converted-space"/>
    <w:basedOn w:val="DefaultParagraphFont"/>
    <w:rsid w:val="005D13E6"/>
  </w:style>
  <w:style w:type="paragraph" w:styleId="BalloonText">
    <w:name w:val="Balloon Text"/>
    <w:basedOn w:val="Normal"/>
    <w:link w:val="BalloonTextChar"/>
    <w:uiPriority w:val="99"/>
    <w:semiHidden/>
    <w:unhideWhenUsed/>
    <w:rsid w:val="00284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C2C"/>
    <w:rPr>
      <w:rFonts w:ascii="Tahoma" w:hAnsi="Tahoma" w:cs="Tahoma"/>
      <w:sz w:val="16"/>
      <w:szCs w:val="16"/>
    </w:rPr>
  </w:style>
  <w:style w:type="table" w:styleId="TableGrid">
    <w:name w:val="Table Grid"/>
    <w:basedOn w:val="TableNormal"/>
    <w:uiPriority w:val="39"/>
    <w:rsid w:val="00814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89C1FA-D264-4F6B-A43A-09CE0BE16596}" type="doc">
      <dgm:prSet loTypeId="urn:microsoft.com/office/officeart/2005/8/layout/process2" loCatId="process" qsTypeId="urn:microsoft.com/office/officeart/2005/8/quickstyle/simple3" qsCatId="simple" csTypeId="urn:microsoft.com/office/officeart/2005/8/colors/accent2_1" csCatId="accent2" phldr="1"/>
      <dgm:spPr/>
      <dgm:t>
        <a:bodyPr/>
        <a:lstStyle/>
        <a:p>
          <a:pPr rtl="1"/>
          <a:endParaRPr lang="ar-SA"/>
        </a:p>
      </dgm:t>
    </dgm:pt>
    <dgm:pt modelId="{3FF5D6B7-5D6D-46DB-BB83-ED2267ED9F59}">
      <dgm:prSet phldrT="[نص]" custT="1"/>
      <dgm:spPr/>
      <dgm:t>
        <a:bodyPr/>
        <a:lstStyle/>
        <a:p>
          <a:pPr rtl="1"/>
          <a:r>
            <a:rPr lang="ar-SA" sz="1100">
              <a:solidFill>
                <a:schemeClr val="accent1">
                  <a:lumMod val="50000"/>
                </a:schemeClr>
              </a:solidFill>
            </a:rPr>
            <a:t>فلسفة الإعلام الموجه: (نظرية السلطة – النظرية الاشتراكية) </a:t>
          </a:r>
        </a:p>
        <a:p>
          <a:pPr rtl="1"/>
          <a:r>
            <a:rPr lang="ar-SA" sz="1100">
              <a:solidFill>
                <a:schemeClr val="accent1">
                  <a:lumMod val="50000"/>
                </a:schemeClr>
              </a:solidFill>
            </a:rPr>
            <a:t>قناة الصين , روسيا اليوم , </a:t>
          </a:r>
          <a:r>
            <a:rPr lang="en-US" sz="1100">
              <a:solidFill>
                <a:schemeClr val="accent1">
                  <a:lumMod val="50000"/>
                </a:schemeClr>
              </a:solidFill>
            </a:rPr>
            <a:t>BBC</a:t>
          </a:r>
          <a:r>
            <a:rPr lang="ar-SA" sz="1100">
              <a:solidFill>
                <a:schemeClr val="accent1">
                  <a:lumMod val="50000"/>
                </a:schemeClr>
              </a:solidFill>
            </a:rPr>
            <a:t>, الفرنسية 24</a:t>
          </a:r>
          <a:endParaRPr lang="en-US" sz="1100">
            <a:solidFill>
              <a:schemeClr val="accent1">
                <a:lumMod val="50000"/>
              </a:schemeClr>
            </a:solidFill>
          </a:endParaRPr>
        </a:p>
      </dgm:t>
    </dgm:pt>
    <dgm:pt modelId="{C9885A3C-46F2-41C5-8BA9-7CF51365FA3E}" type="parTrans" cxnId="{F4534726-A5A0-40FA-A8C4-910ECBF8725E}">
      <dgm:prSet/>
      <dgm:spPr/>
      <dgm:t>
        <a:bodyPr/>
        <a:lstStyle/>
        <a:p>
          <a:pPr rtl="1"/>
          <a:endParaRPr lang="ar-SA"/>
        </a:p>
      </dgm:t>
    </dgm:pt>
    <dgm:pt modelId="{2E885703-8284-499D-9DEF-7EC836FC4E74}" type="sibTrans" cxnId="{F4534726-A5A0-40FA-A8C4-910ECBF8725E}">
      <dgm:prSet/>
      <dgm:spPr/>
      <dgm:t>
        <a:bodyPr/>
        <a:lstStyle/>
        <a:p>
          <a:pPr rtl="1"/>
          <a:endParaRPr lang="ar-SA"/>
        </a:p>
      </dgm:t>
    </dgm:pt>
    <dgm:pt modelId="{47E410BC-8CE1-4D53-A7C0-EBF737476680}">
      <dgm:prSet phldrT="[نص]" custT="1"/>
      <dgm:spPr/>
      <dgm:t>
        <a:bodyPr/>
        <a:lstStyle/>
        <a:p>
          <a:pPr rtl="1"/>
          <a:r>
            <a:rPr lang="ar-SA" sz="1200">
              <a:solidFill>
                <a:schemeClr val="accent1">
                  <a:lumMod val="50000"/>
                </a:schemeClr>
              </a:solidFill>
            </a:rPr>
            <a:t>فلسفة الإعلام الحر: (النظرية الليبرالية – نظرية المسؤولية الاجتماعية)</a:t>
          </a:r>
          <a:endParaRPr lang="en-US" sz="1200">
            <a:solidFill>
              <a:schemeClr val="accent1">
                <a:lumMod val="50000"/>
              </a:schemeClr>
            </a:solidFill>
          </a:endParaRPr>
        </a:p>
      </dgm:t>
    </dgm:pt>
    <dgm:pt modelId="{2E35C0CA-3366-4854-86F1-AB0F1EBCA255}" type="parTrans" cxnId="{0860C5DC-76EB-4D87-85B8-644B71C56EAA}">
      <dgm:prSet/>
      <dgm:spPr/>
      <dgm:t>
        <a:bodyPr/>
        <a:lstStyle/>
        <a:p>
          <a:pPr rtl="1"/>
          <a:endParaRPr lang="ar-SA"/>
        </a:p>
      </dgm:t>
    </dgm:pt>
    <dgm:pt modelId="{3F79D2CE-92F6-4F62-A8E9-1C590F3C54A9}" type="sibTrans" cxnId="{0860C5DC-76EB-4D87-85B8-644B71C56EAA}">
      <dgm:prSet/>
      <dgm:spPr/>
      <dgm:t>
        <a:bodyPr/>
        <a:lstStyle/>
        <a:p>
          <a:pPr rtl="1"/>
          <a:endParaRPr lang="ar-SA"/>
        </a:p>
      </dgm:t>
    </dgm:pt>
    <dgm:pt modelId="{DDBE32FB-8154-4AA2-A57E-CD4DCA29E44A}">
      <dgm:prSet phldrT="[نص]" custT="1"/>
      <dgm:spPr/>
      <dgm:t>
        <a:bodyPr/>
        <a:lstStyle/>
        <a:p>
          <a:pPr rtl="1"/>
          <a:r>
            <a:rPr lang="ar-SA" sz="1200">
              <a:solidFill>
                <a:schemeClr val="accent1">
                  <a:lumMod val="50000"/>
                </a:schemeClr>
              </a:solidFill>
            </a:rPr>
            <a:t>فلسفة الإعلام التنموي</a:t>
          </a:r>
        </a:p>
      </dgm:t>
    </dgm:pt>
    <dgm:pt modelId="{7CAF18D2-3E68-4D07-9E98-D8883E40D582}" type="parTrans" cxnId="{AFE63FCF-D92C-4A2A-851F-FC5FF54382BD}">
      <dgm:prSet/>
      <dgm:spPr/>
      <dgm:t>
        <a:bodyPr/>
        <a:lstStyle/>
        <a:p>
          <a:pPr rtl="1"/>
          <a:endParaRPr lang="ar-SA"/>
        </a:p>
      </dgm:t>
    </dgm:pt>
    <dgm:pt modelId="{720A8AF8-C3B3-4719-9F3E-418F8C95A3E5}" type="sibTrans" cxnId="{AFE63FCF-D92C-4A2A-851F-FC5FF54382BD}">
      <dgm:prSet/>
      <dgm:spPr/>
      <dgm:t>
        <a:bodyPr/>
        <a:lstStyle/>
        <a:p>
          <a:pPr rtl="1"/>
          <a:endParaRPr lang="ar-SA"/>
        </a:p>
      </dgm:t>
    </dgm:pt>
    <dgm:pt modelId="{F2197F87-DEFE-41EC-AF43-2996F8494BF4}" type="pres">
      <dgm:prSet presAssocID="{3F89C1FA-D264-4F6B-A43A-09CE0BE16596}" presName="linearFlow" presStyleCnt="0">
        <dgm:presLayoutVars>
          <dgm:resizeHandles val="exact"/>
        </dgm:presLayoutVars>
      </dgm:prSet>
      <dgm:spPr/>
      <dgm:t>
        <a:bodyPr/>
        <a:lstStyle/>
        <a:p>
          <a:pPr rtl="1"/>
          <a:endParaRPr lang="ar-SA"/>
        </a:p>
      </dgm:t>
    </dgm:pt>
    <dgm:pt modelId="{6070105B-2144-4666-98F4-4AE5ECD7F855}" type="pres">
      <dgm:prSet presAssocID="{3FF5D6B7-5D6D-46DB-BB83-ED2267ED9F59}" presName="node" presStyleLbl="node1" presStyleIdx="0" presStyleCnt="3">
        <dgm:presLayoutVars>
          <dgm:bulletEnabled val="1"/>
        </dgm:presLayoutVars>
      </dgm:prSet>
      <dgm:spPr/>
      <dgm:t>
        <a:bodyPr/>
        <a:lstStyle/>
        <a:p>
          <a:pPr rtl="1"/>
          <a:endParaRPr lang="ar-SA"/>
        </a:p>
      </dgm:t>
    </dgm:pt>
    <dgm:pt modelId="{50991C6C-CA30-487D-A8F4-CD527F031496}" type="pres">
      <dgm:prSet presAssocID="{2E885703-8284-499D-9DEF-7EC836FC4E74}" presName="sibTrans" presStyleLbl="sibTrans2D1" presStyleIdx="0" presStyleCnt="2"/>
      <dgm:spPr/>
      <dgm:t>
        <a:bodyPr/>
        <a:lstStyle/>
        <a:p>
          <a:pPr rtl="1"/>
          <a:endParaRPr lang="ar-SA"/>
        </a:p>
      </dgm:t>
    </dgm:pt>
    <dgm:pt modelId="{89FBA530-6765-489E-873D-7EA3D5274BA2}" type="pres">
      <dgm:prSet presAssocID="{2E885703-8284-499D-9DEF-7EC836FC4E74}" presName="connectorText" presStyleLbl="sibTrans2D1" presStyleIdx="0" presStyleCnt="2"/>
      <dgm:spPr/>
      <dgm:t>
        <a:bodyPr/>
        <a:lstStyle/>
        <a:p>
          <a:pPr rtl="1"/>
          <a:endParaRPr lang="ar-SA"/>
        </a:p>
      </dgm:t>
    </dgm:pt>
    <dgm:pt modelId="{5D61643D-A2D3-4C8C-B2AA-363C48E79DD0}" type="pres">
      <dgm:prSet presAssocID="{47E410BC-8CE1-4D53-A7C0-EBF737476680}" presName="node" presStyleLbl="node1" presStyleIdx="1" presStyleCnt="3">
        <dgm:presLayoutVars>
          <dgm:bulletEnabled val="1"/>
        </dgm:presLayoutVars>
      </dgm:prSet>
      <dgm:spPr/>
      <dgm:t>
        <a:bodyPr/>
        <a:lstStyle/>
        <a:p>
          <a:pPr rtl="1"/>
          <a:endParaRPr lang="ar-SA"/>
        </a:p>
      </dgm:t>
    </dgm:pt>
    <dgm:pt modelId="{D2258B15-3F8E-42E8-A4E0-3CE087BF8FA9}" type="pres">
      <dgm:prSet presAssocID="{3F79D2CE-92F6-4F62-A8E9-1C590F3C54A9}" presName="sibTrans" presStyleLbl="sibTrans2D1" presStyleIdx="1" presStyleCnt="2"/>
      <dgm:spPr/>
      <dgm:t>
        <a:bodyPr/>
        <a:lstStyle/>
        <a:p>
          <a:pPr rtl="1"/>
          <a:endParaRPr lang="ar-SA"/>
        </a:p>
      </dgm:t>
    </dgm:pt>
    <dgm:pt modelId="{C37E45D1-B378-48EE-9D99-5FB1B8C3C45E}" type="pres">
      <dgm:prSet presAssocID="{3F79D2CE-92F6-4F62-A8E9-1C590F3C54A9}" presName="connectorText" presStyleLbl="sibTrans2D1" presStyleIdx="1" presStyleCnt="2"/>
      <dgm:spPr/>
      <dgm:t>
        <a:bodyPr/>
        <a:lstStyle/>
        <a:p>
          <a:pPr rtl="1"/>
          <a:endParaRPr lang="ar-SA"/>
        </a:p>
      </dgm:t>
    </dgm:pt>
    <dgm:pt modelId="{1F1931DD-FE07-424C-B23D-EDE74DF11481}" type="pres">
      <dgm:prSet presAssocID="{DDBE32FB-8154-4AA2-A57E-CD4DCA29E44A}" presName="node" presStyleLbl="node1" presStyleIdx="2" presStyleCnt="3">
        <dgm:presLayoutVars>
          <dgm:bulletEnabled val="1"/>
        </dgm:presLayoutVars>
      </dgm:prSet>
      <dgm:spPr/>
      <dgm:t>
        <a:bodyPr/>
        <a:lstStyle/>
        <a:p>
          <a:pPr rtl="1"/>
          <a:endParaRPr lang="ar-SA"/>
        </a:p>
      </dgm:t>
    </dgm:pt>
  </dgm:ptLst>
  <dgm:cxnLst>
    <dgm:cxn modelId="{3F26E28C-796B-40EE-B3B9-247F2BC58432}" type="presOf" srcId="{3F79D2CE-92F6-4F62-A8E9-1C590F3C54A9}" destId="{D2258B15-3F8E-42E8-A4E0-3CE087BF8FA9}" srcOrd="0" destOrd="0" presId="urn:microsoft.com/office/officeart/2005/8/layout/process2"/>
    <dgm:cxn modelId="{0A94CB4E-96C0-4BCA-B591-45A9D26F027B}" type="presOf" srcId="{3FF5D6B7-5D6D-46DB-BB83-ED2267ED9F59}" destId="{6070105B-2144-4666-98F4-4AE5ECD7F855}" srcOrd="0" destOrd="0" presId="urn:microsoft.com/office/officeart/2005/8/layout/process2"/>
    <dgm:cxn modelId="{AFE63FCF-D92C-4A2A-851F-FC5FF54382BD}" srcId="{3F89C1FA-D264-4F6B-A43A-09CE0BE16596}" destId="{DDBE32FB-8154-4AA2-A57E-CD4DCA29E44A}" srcOrd="2" destOrd="0" parTransId="{7CAF18D2-3E68-4D07-9E98-D8883E40D582}" sibTransId="{720A8AF8-C3B3-4719-9F3E-418F8C95A3E5}"/>
    <dgm:cxn modelId="{71CD9A08-35B7-4DCC-ACB6-25C568DBC8BC}" type="presOf" srcId="{2E885703-8284-499D-9DEF-7EC836FC4E74}" destId="{89FBA530-6765-489E-873D-7EA3D5274BA2}" srcOrd="1" destOrd="0" presId="urn:microsoft.com/office/officeart/2005/8/layout/process2"/>
    <dgm:cxn modelId="{0A8F95CB-477B-494F-B96F-BCF3020DBE0B}" type="presOf" srcId="{3F79D2CE-92F6-4F62-A8E9-1C590F3C54A9}" destId="{C37E45D1-B378-48EE-9D99-5FB1B8C3C45E}" srcOrd="1" destOrd="0" presId="urn:microsoft.com/office/officeart/2005/8/layout/process2"/>
    <dgm:cxn modelId="{54CB2D0A-14A4-4EAC-AB7B-886D19DCD090}" type="presOf" srcId="{DDBE32FB-8154-4AA2-A57E-CD4DCA29E44A}" destId="{1F1931DD-FE07-424C-B23D-EDE74DF11481}" srcOrd="0" destOrd="0" presId="urn:microsoft.com/office/officeart/2005/8/layout/process2"/>
    <dgm:cxn modelId="{ED0B75A8-1391-44D2-B994-D6CFCCC6DF43}" type="presOf" srcId="{47E410BC-8CE1-4D53-A7C0-EBF737476680}" destId="{5D61643D-A2D3-4C8C-B2AA-363C48E79DD0}" srcOrd="0" destOrd="0" presId="urn:microsoft.com/office/officeart/2005/8/layout/process2"/>
    <dgm:cxn modelId="{C9BFF2D0-30A7-489F-95A3-DF2BDF69E66B}" type="presOf" srcId="{2E885703-8284-499D-9DEF-7EC836FC4E74}" destId="{50991C6C-CA30-487D-A8F4-CD527F031496}" srcOrd="0" destOrd="0" presId="urn:microsoft.com/office/officeart/2005/8/layout/process2"/>
    <dgm:cxn modelId="{F4534726-A5A0-40FA-A8C4-910ECBF8725E}" srcId="{3F89C1FA-D264-4F6B-A43A-09CE0BE16596}" destId="{3FF5D6B7-5D6D-46DB-BB83-ED2267ED9F59}" srcOrd="0" destOrd="0" parTransId="{C9885A3C-46F2-41C5-8BA9-7CF51365FA3E}" sibTransId="{2E885703-8284-499D-9DEF-7EC836FC4E74}"/>
    <dgm:cxn modelId="{D3CE6DDC-3DFC-42AA-A5B4-C62495C42C04}" type="presOf" srcId="{3F89C1FA-D264-4F6B-A43A-09CE0BE16596}" destId="{F2197F87-DEFE-41EC-AF43-2996F8494BF4}" srcOrd="0" destOrd="0" presId="urn:microsoft.com/office/officeart/2005/8/layout/process2"/>
    <dgm:cxn modelId="{0860C5DC-76EB-4D87-85B8-644B71C56EAA}" srcId="{3F89C1FA-D264-4F6B-A43A-09CE0BE16596}" destId="{47E410BC-8CE1-4D53-A7C0-EBF737476680}" srcOrd="1" destOrd="0" parTransId="{2E35C0CA-3366-4854-86F1-AB0F1EBCA255}" sibTransId="{3F79D2CE-92F6-4F62-A8E9-1C590F3C54A9}"/>
    <dgm:cxn modelId="{80190746-8723-4CEE-A59D-F30B2BD5DA4E}" type="presParOf" srcId="{F2197F87-DEFE-41EC-AF43-2996F8494BF4}" destId="{6070105B-2144-4666-98F4-4AE5ECD7F855}" srcOrd="0" destOrd="0" presId="urn:microsoft.com/office/officeart/2005/8/layout/process2"/>
    <dgm:cxn modelId="{0C5DB117-604D-4FF6-B5FF-14A433FE98DC}" type="presParOf" srcId="{F2197F87-DEFE-41EC-AF43-2996F8494BF4}" destId="{50991C6C-CA30-487D-A8F4-CD527F031496}" srcOrd="1" destOrd="0" presId="urn:microsoft.com/office/officeart/2005/8/layout/process2"/>
    <dgm:cxn modelId="{41E380F4-C52A-4413-9396-92713388B1A4}" type="presParOf" srcId="{50991C6C-CA30-487D-A8F4-CD527F031496}" destId="{89FBA530-6765-489E-873D-7EA3D5274BA2}" srcOrd="0" destOrd="0" presId="urn:microsoft.com/office/officeart/2005/8/layout/process2"/>
    <dgm:cxn modelId="{3F3DE2D1-CFB1-4B1E-AA16-2D7AC4519AA6}" type="presParOf" srcId="{F2197F87-DEFE-41EC-AF43-2996F8494BF4}" destId="{5D61643D-A2D3-4C8C-B2AA-363C48E79DD0}" srcOrd="2" destOrd="0" presId="urn:microsoft.com/office/officeart/2005/8/layout/process2"/>
    <dgm:cxn modelId="{F61BD571-69CA-4BB2-BA9B-B49AA3B7C618}" type="presParOf" srcId="{F2197F87-DEFE-41EC-AF43-2996F8494BF4}" destId="{D2258B15-3F8E-42E8-A4E0-3CE087BF8FA9}" srcOrd="3" destOrd="0" presId="urn:microsoft.com/office/officeart/2005/8/layout/process2"/>
    <dgm:cxn modelId="{C62EF857-EED4-4C93-94B2-F5E25208104D}" type="presParOf" srcId="{D2258B15-3F8E-42E8-A4E0-3CE087BF8FA9}" destId="{C37E45D1-B378-48EE-9D99-5FB1B8C3C45E}" srcOrd="0" destOrd="0" presId="urn:microsoft.com/office/officeart/2005/8/layout/process2"/>
    <dgm:cxn modelId="{B887CCBE-7C1A-49E6-BF5A-C0585C14FA40}" type="presParOf" srcId="{F2197F87-DEFE-41EC-AF43-2996F8494BF4}" destId="{1F1931DD-FE07-424C-B23D-EDE74DF11481}" srcOrd="4" destOrd="0" presId="urn:microsoft.com/office/officeart/2005/8/layout/process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287523B-4238-4F86-9F68-07A62D064832}" type="doc">
      <dgm:prSet loTypeId="urn:microsoft.com/office/officeart/2005/8/layout/cycle7" loCatId="cycle" qsTypeId="urn:microsoft.com/office/officeart/2005/8/quickstyle/simple3" qsCatId="simple" csTypeId="urn:microsoft.com/office/officeart/2005/8/colors/accent2_5" csCatId="accent2" phldr="1"/>
      <dgm:spPr/>
      <dgm:t>
        <a:bodyPr/>
        <a:lstStyle/>
        <a:p>
          <a:pPr rtl="1"/>
          <a:endParaRPr lang="ar-SA"/>
        </a:p>
      </dgm:t>
    </dgm:pt>
    <dgm:pt modelId="{358CEF35-313D-4181-AD4F-A35B158FB041}">
      <dgm:prSet phldrT="[نص]" custT="1"/>
      <dgm:spPr/>
      <dgm:t>
        <a:bodyPr/>
        <a:lstStyle/>
        <a:p>
          <a:pPr rtl="1"/>
          <a:r>
            <a:rPr lang="ar-SA" sz="800"/>
            <a:t>غرس القيم الاخلاقية بدأ من الاسرة إلى المدرسة والحياة العامة.</a:t>
          </a:r>
        </a:p>
      </dgm:t>
    </dgm:pt>
    <dgm:pt modelId="{D58DEB3E-E92F-4E0D-8104-68452A0350B5}" type="parTrans" cxnId="{7962F5B1-E069-49E8-AE58-B3B87571348C}">
      <dgm:prSet/>
      <dgm:spPr/>
      <dgm:t>
        <a:bodyPr/>
        <a:lstStyle/>
        <a:p>
          <a:pPr rtl="1"/>
          <a:endParaRPr lang="ar-SA"/>
        </a:p>
      </dgm:t>
    </dgm:pt>
    <dgm:pt modelId="{73B4D872-D750-40C7-AA35-8EE05EDB7542}" type="sibTrans" cxnId="{7962F5B1-E069-49E8-AE58-B3B87571348C}">
      <dgm:prSet/>
      <dgm:spPr/>
      <dgm:t>
        <a:bodyPr/>
        <a:lstStyle/>
        <a:p>
          <a:pPr rtl="1"/>
          <a:endParaRPr lang="ar-SA"/>
        </a:p>
      </dgm:t>
    </dgm:pt>
    <dgm:pt modelId="{003C195F-ED1E-4028-B52E-0E9F75FE8ABC}">
      <dgm:prSet phldrT="[نص]"/>
      <dgm:spPr/>
      <dgm:t>
        <a:bodyPr/>
        <a:lstStyle/>
        <a:p>
          <a:pPr rtl="1"/>
          <a:r>
            <a:rPr lang="ar-SA"/>
            <a:t>اتباع القدوة الحسنة </a:t>
          </a:r>
        </a:p>
      </dgm:t>
    </dgm:pt>
    <dgm:pt modelId="{EC4AB7BB-008A-4600-81C9-DB2CE8D4D69E}" type="parTrans" cxnId="{176CC60B-2D30-40FE-9637-B80D6588D34A}">
      <dgm:prSet/>
      <dgm:spPr/>
      <dgm:t>
        <a:bodyPr/>
        <a:lstStyle/>
        <a:p>
          <a:pPr rtl="1"/>
          <a:endParaRPr lang="ar-SA"/>
        </a:p>
      </dgm:t>
    </dgm:pt>
    <dgm:pt modelId="{98DFF143-E402-4425-9FE1-29DBD1DB338C}" type="sibTrans" cxnId="{176CC60B-2D30-40FE-9637-B80D6588D34A}">
      <dgm:prSet/>
      <dgm:spPr/>
      <dgm:t>
        <a:bodyPr/>
        <a:lstStyle/>
        <a:p>
          <a:pPr rtl="1"/>
          <a:endParaRPr lang="ar-SA"/>
        </a:p>
      </dgm:t>
    </dgm:pt>
    <dgm:pt modelId="{C04DFC20-BF73-4EEE-955F-A01855AB864B}">
      <dgm:prSet phldrT="[نص]"/>
      <dgm:spPr/>
      <dgm:t>
        <a:bodyPr/>
        <a:lstStyle/>
        <a:p>
          <a:pPr rtl="1"/>
          <a:r>
            <a:rPr lang="ar-SA"/>
            <a:t>تقدير المسؤولية </a:t>
          </a:r>
        </a:p>
      </dgm:t>
    </dgm:pt>
    <dgm:pt modelId="{868F60DC-04B2-4305-BDBD-7D17FD3A1B24}" type="parTrans" cxnId="{2768CDE2-C0DD-47A3-AA78-AF98038E2175}">
      <dgm:prSet/>
      <dgm:spPr/>
      <dgm:t>
        <a:bodyPr/>
        <a:lstStyle/>
        <a:p>
          <a:pPr rtl="1"/>
          <a:endParaRPr lang="ar-SA"/>
        </a:p>
      </dgm:t>
    </dgm:pt>
    <dgm:pt modelId="{D4ECFAE3-8E74-4B88-B074-D236C29EC350}" type="sibTrans" cxnId="{2768CDE2-C0DD-47A3-AA78-AF98038E2175}">
      <dgm:prSet/>
      <dgm:spPr/>
      <dgm:t>
        <a:bodyPr/>
        <a:lstStyle/>
        <a:p>
          <a:pPr rtl="1"/>
          <a:endParaRPr lang="ar-SA"/>
        </a:p>
      </dgm:t>
    </dgm:pt>
    <dgm:pt modelId="{F1A48113-4812-441A-AAC3-E34411A2DE87}">
      <dgm:prSet phldrT="[نص]"/>
      <dgm:spPr/>
      <dgm:t>
        <a:bodyPr/>
        <a:lstStyle/>
        <a:p>
          <a:pPr rtl="1"/>
          <a:r>
            <a:rPr lang="ar-SA"/>
            <a:t>تغليب مصلحة الجميع </a:t>
          </a:r>
        </a:p>
      </dgm:t>
    </dgm:pt>
    <dgm:pt modelId="{94324EED-2454-46D9-AA39-86A6758D9176}" type="parTrans" cxnId="{C2A8453A-9362-4903-9191-C14DDDC0B9BE}">
      <dgm:prSet/>
      <dgm:spPr/>
      <dgm:t>
        <a:bodyPr/>
        <a:lstStyle/>
        <a:p>
          <a:pPr rtl="1"/>
          <a:endParaRPr lang="ar-SA"/>
        </a:p>
      </dgm:t>
    </dgm:pt>
    <dgm:pt modelId="{5CE4851B-AA9A-4E96-8C6C-1061709DBF2C}" type="sibTrans" cxnId="{C2A8453A-9362-4903-9191-C14DDDC0B9BE}">
      <dgm:prSet/>
      <dgm:spPr/>
      <dgm:t>
        <a:bodyPr/>
        <a:lstStyle/>
        <a:p>
          <a:pPr rtl="1"/>
          <a:endParaRPr lang="ar-SA"/>
        </a:p>
      </dgm:t>
    </dgm:pt>
    <dgm:pt modelId="{0DBA49CE-8BE5-4D83-8208-9637A159BF1F}">
      <dgm:prSet phldrT="[نص]"/>
      <dgm:spPr/>
      <dgm:t>
        <a:bodyPr/>
        <a:lstStyle/>
        <a:p>
          <a:pPr rtl="1"/>
          <a:r>
            <a:rPr lang="ar-SA"/>
            <a:t>زيادة التطوع </a:t>
          </a:r>
        </a:p>
      </dgm:t>
    </dgm:pt>
    <dgm:pt modelId="{DEBEDE18-6387-4F16-9D70-F7E118962A8A}" type="parTrans" cxnId="{304AA16E-4E9A-47E6-AEEA-DF473D711A4A}">
      <dgm:prSet/>
      <dgm:spPr/>
      <dgm:t>
        <a:bodyPr/>
        <a:lstStyle/>
        <a:p>
          <a:pPr rtl="1"/>
          <a:endParaRPr lang="ar-SA"/>
        </a:p>
      </dgm:t>
    </dgm:pt>
    <dgm:pt modelId="{D53C4356-6FA3-4DE8-B83E-45A82D7D93D8}" type="sibTrans" cxnId="{304AA16E-4E9A-47E6-AEEA-DF473D711A4A}">
      <dgm:prSet/>
      <dgm:spPr/>
      <dgm:t>
        <a:bodyPr/>
        <a:lstStyle/>
        <a:p>
          <a:pPr rtl="1"/>
          <a:endParaRPr lang="ar-SA"/>
        </a:p>
      </dgm:t>
    </dgm:pt>
    <dgm:pt modelId="{370C50D7-DC27-413D-AACD-C067A83B2DF4}">
      <dgm:prSet/>
      <dgm:spPr/>
      <dgm:t>
        <a:bodyPr/>
        <a:lstStyle/>
        <a:p>
          <a:pPr rtl="1"/>
          <a:r>
            <a:rPr lang="ar-SA"/>
            <a:t>تطوير الشخصية </a:t>
          </a:r>
        </a:p>
      </dgm:t>
    </dgm:pt>
    <dgm:pt modelId="{D83C0853-AA1E-4E8C-A6F0-DC527E4BA556}" type="parTrans" cxnId="{AFA5A831-F758-47F5-B52C-F75AACFC9207}">
      <dgm:prSet/>
      <dgm:spPr/>
      <dgm:t>
        <a:bodyPr/>
        <a:lstStyle/>
        <a:p>
          <a:pPr rtl="1"/>
          <a:endParaRPr lang="ar-SA"/>
        </a:p>
      </dgm:t>
    </dgm:pt>
    <dgm:pt modelId="{A7F80E9A-9A0A-48A6-8316-77BB0AD32642}" type="sibTrans" cxnId="{AFA5A831-F758-47F5-B52C-F75AACFC9207}">
      <dgm:prSet/>
      <dgm:spPr/>
      <dgm:t>
        <a:bodyPr/>
        <a:lstStyle/>
        <a:p>
          <a:pPr rtl="1"/>
          <a:endParaRPr lang="ar-SA"/>
        </a:p>
      </dgm:t>
    </dgm:pt>
    <dgm:pt modelId="{508FEA22-9CD3-4ABD-8392-81EFE3D9D049}" type="pres">
      <dgm:prSet presAssocID="{B287523B-4238-4F86-9F68-07A62D064832}" presName="Name0" presStyleCnt="0">
        <dgm:presLayoutVars>
          <dgm:dir/>
          <dgm:resizeHandles val="exact"/>
        </dgm:presLayoutVars>
      </dgm:prSet>
      <dgm:spPr/>
      <dgm:t>
        <a:bodyPr/>
        <a:lstStyle/>
        <a:p>
          <a:pPr rtl="1"/>
          <a:endParaRPr lang="ar-SA"/>
        </a:p>
      </dgm:t>
    </dgm:pt>
    <dgm:pt modelId="{B17BF3AD-7DB9-48CE-A745-42A419F9363A}" type="pres">
      <dgm:prSet presAssocID="{358CEF35-313D-4181-AD4F-A35B158FB041}" presName="node" presStyleLbl="node1" presStyleIdx="0" presStyleCnt="6">
        <dgm:presLayoutVars>
          <dgm:bulletEnabled val="1"/>
        </dgm:presLayoutVars>
      </dgm:prSet>
      <dgm:spPr/>
      <dgm:t>
        <a:bodyPr/>
        <a:lstStyle/>
        <a:p>
          <a:pPr rtl="1"/>
          <a:endParaRPr lang="ar-SA"/>
        </a:p>
      </dgm:t>
    </dgm:pt>
    <dgm:pt modelId="{BDF34E3D-4ECB-46BE-B2E5-703D60E661EF}" type="pres">
      <dgm:prSet presAssocID="{73B4D872-D750-40C7-AA35-8EE05EDB7542}" presName="sibTrans" presStyleLbl="sibTrans2D1" presStyleIdx="0" presStyleCnt="6"/>
      <dgm:spPr/>
      <dgm:t>
        <a:bodyPr/>
        <a:lstStyle/>
        <a:p>
          <a:pPr rtl="1"/>
          <a:endParaRPr lang="ar-SA"/>
        </a:p>
      </dgm:t>
    </dgm:pt>
    <dgm:pt modelId="{604A0529-9516-4165-A215-657164B6E795}" type="pres">
      <dgm:prSet presAssocID="{73B4D872-D750-40C7-AA35-8EE05EDB7542}" presName="connectorText" presStyleLbl="sibTrans2D1" presStyleIdx="0" presStyleCnt="6"/>
      <dgm:spPr/>
      <dgm:t>
        <a:bodyPr/>
        <a:lstStyle/>
        <a:p>
          <a:pPr rtl="1"/>
          <a:endParaRPr lang="ar-SA"/>
        </a:p>
      </dgm:t>
    </dgm:pt>
    <dgm:pt modelId="{CA428F17-90E7-4622-B644-CD560073F787}" type="pres">
      <dgm:prSet presAssocID="{370C50D7-DC27-413D-AACD-C067A83B2DF4}" presName="node" presStyleLbl="node1" presStyleIdx="1" presStyleCnt="6">
        <dgm:presLayoutVars>
          <dgm:bulletEnabled val="1"/>
        </dgm:presLayoutVars>
      </dgm:prSet>
      <dgm:spPr/>
      <dgm:t>
        <a:bodyPr/>
        <a:lstStyle/>
        <a:p>
          <a:pPr rtl="1"/>
          <a:endParaRPr lang="ar-SA"/>
        </a:p>
      </dgm:t>
    </dgm:pt>
    <dgm:pt modelId="{73DDF871-3C58-433F-A8D5-C22DF3C711BD}" type="pres">
      <dgm:prSet presAssocID="{A7F80E9A-9A0A-48A6-8316-77BB0AD32642}" presName="sibTrans" presStyleLbl="sibTrans2D1" presStyleIdx="1" presStyleCnt="6"/>
      <dgm:spPr/>
      <dgm:t>
        <a:bodyPr/>
        <a:lstStyle/>
        <a:p>
          <a:pPr rtl="1"/>
          <a:endParaRPr lang="ar-SA"/>
        </a:p>
      </dgm:t>
    </dgm:pt>
    <dgm:pt modelId="{7124AD42-DBC5-4F39-A923-47E384CD411D}" type="pres">
      <dgm:prSet presAssocID="{A7F80E9A-9A0A-48A6-8316-77BB0AD32642}" presName="connectorText" presStyleLbl="sibTrans2D1" presStyleIdx="1" presStyleCnt="6"/>
      <dgm:spPr/>
      <dgm:t>
        <a:bodyPr/>
        <a:lstStyle/>
        <a:p>
          <a:pPr rtl="1"/>
          <a:endParaRPr lang="ar-SA"/>
        </a:p>
      </dgm:t>
    </dgm:pt>
    <dgm:pt modelId="{D87459AA-3C44-4B7B-B15B-97A38D51D96A}" type="pres">
      <dgm:prSet presAssocID="{003C195F-ED1E-4028-B52E-0E9F75FE8ABC}" presName="node" presStyleLbl="node1" presStyleIdx="2" presStyleCnt="6">
        <dgm:presLayoutVars>
          <dgm:bulletEnabled val="1"/>
        </dgm:presLayoutVars>
      </dgm:prSet>
      <dgm:spPr/>
      <dgm:t>
        <a:bodyPr/>
        <a:lstStyle/>
        <a:p>
          <a:pPr rtl="1"/>
          <a:endParaRPr lang="ar-SA"/>
        </a:p>
      </dgm:t>
    </dgm:pt>
    <dgm:pt modelId="{46DC0D18-53D3-4AB2-84E3-5028DBDE6D12}" type="pres">
      <dgm:prSet presAssocID="{98DFF143-E402-4425-9FE1-29DBD1DB338C}" presName="sibTrans" presStyleLbl="sibTrans2D1" presStyleIdx="2" presStyleCnt="6"/>
      <dgm:spPr/>
      <dgm:t>
        <a:bodyPr/>
        <a:lstStyle/>
        <a:p>
          <a:pPr rtl="1"/>
          <a:endParaRPr lang="ar-SA"/>
        </a:p>
      </dgm:t>
    </dgm:pt>
    <dgm:pt modelId="{116CE6D7-B779-4AF5-A92C-6E0EA44A5605}" type="pres">
      <dgm:prSet presAssocID="{98DFF143-E402-4425-9FE1-29DBD1DB338C}" presName="connectorText" presStyleLbl="sibTrans2D1" presStyleIdx="2" presStyleCnt="6"/>
      <dgm:spPr/>
      <dgm:t>
        <a:bodyPr/>
        <a:lstStyle/>
        <a:p>
          <a:pPr rtl="1"/>
          <a:endParaRPr lang="ar-SA"/>
        </a:p>
      </dgm:t>
    </dgm:pt>
    <dgm:pt modelId="{B5CBC21B-7658-4B65-90D0-54C6E661CD9A}" type="pres">
      <dgm:prSet presAssocID="{C04DFC20-BF73-4EEE-955F-A01855AB864B}" presName="node" presStyleLbl="node1" presStyleIdx="3" presStyleCnt="6">
        <dgm:presLayoutVars>
          <dgm:bulletEnabled val="1"/>
        </dgm:presLayoutVars>
      </dgm:prSet>
      <dgm:spPr/>
      <dgm:t>
        <a:bodyPr/>
        <a:lstStyle/>
        <a:p>
          <a:pPr rtl="1"/>
          <a:endParaRPr lang="ar-SA"/>
        </a:p>
      </dgm:t>
    </dgm:pt>
    <dgm:pt modelId="{D871F677-2495-4DCA-85FA-DE80DF16B3C6}" type="pres">
      <dgm:prSet presAssocID="{D4ECFAE3-8E74-4B88-B074-D236C29EC350}" presName="sibTrans" presStyleLbl="sibTrans2D1" presStyleIdx="3" presStyleCnt="6"/>
      <dgm:spPr/>
      <dgm:t>
        <a:bodyPr/>
        <a:lstStyle/>
        <a:p>
          <a:pPr rtl="1"/>
          <a:endParaRPr lang="ar-SA"/>
        </a:p>
      </dgm:t>
    </dgm:pt>
    <dgm:pt modelId="{233C3EDF-8380-4CDD-8FAC-1F2A0BE180A3}" type="pres">
      <dgm:prSet presAssocID="{D4ECFAE3-8E74-4B88-B074-D236C29EC350}" presName="connectorText" presStyleLbl="sibTrans2D1" presStyleIdx="3" presStyleCnt="6"/>
      <dgm:spPr/>
      <dgm:t>
        <a:bodyPr/>
        <a:lstStyle/>
        <a:p>
          <a:pPr rtl="1"/>
          <a:endParaRPr lang="ar-SA"/>
        </a:p>
      </dgm:t>
    </dgm:pt>
    <dgm:pt modelId="{34064F9E-733A-4ABE-81D1-0FB612D7157C}" type="pres">
      <dgm:prSet presAssocID="{F1A48113-4812-441A-AAC3-E34411A2DE87}" presName="node" presStyleLbl="node1" presStyleIdx="4" presStyleCnt="6">
        <dgm:presLayoutVars>
          <dgm:bulletEnabled val="1"/>
        </dgm:presLayoutVars>
      </dgm:prSet>
      <dgm:spPr/>
      <dgm:t>
        <a:bodyPr/>
        <a:lstStyle/>
        <a:p>
          <a:pPr rtl="1"/>
          <a:endParaRPr lang="ar-SA"/>
        </a:p>
      </dgm:t>
    </dgm:pt>
    <dgm:pt modelId="{C0422840-8978-4C9B-806D-122B790C3030}" type="pres">
      <dgm:prSet presAssocID="{5CE4851B-AA9A-4E96-8C6C-1061709DBF2C}" presName="sibTrans" presStyleLbl="sibTrans2D1" presStyleIdx="4" presStyleCnt="6"/>
      <dgm:spPr/>
      <dgm:t>
        <a:bodyPr/>
        <a:lstStyle/>
        <a:p>
          <a:pPr rtl="1"/>
          <a:endParaRPr lang="ar-SA"/>
        </a:p>
      </dgm:t>
    </dgm:pt>
    <dgm:pt modelId="{467B2627-67A5-4DC1-855B-34DE596D4560}" type="pres">
      <dgm:prSet presAssocID="{5CE4851B-AA9A-4E96-8C6C-1061709DBF2C}" presName="connectorText" presStyleLbl="sibTrans2D1" presStyleIdx="4" presStyleCnt="6"/>
      <dgm:spPr/>
      <dgm:t>
        <a:bodyPr/>
        <a:lstStyle/>
        <a:p>
          <a:pPr rtl="1"/>
          <a:endParaRPr lang="ar-SA"/>
        </a:p>
      </dgm:t>
    </dgm:pt>
    <dgm:pt modelId="{B98D61C9-2544-4626-BE84-674EC3956AE8}" type="pres">
      <dgm:prSet presAssocID="{0DBA49CE-8BE5-4D83-8208-9637A159BF1F}" presName="node" presStyleLbl="node1" presStyleIdx="5" presStyleCnt="6">
        <dgm:presLayoutVars>
          <dgm:bulletEnabled val="1"/>
        </dgm:presLayoutVars>
      </dgm:prSet>
      <dgm:spPr/>
      <dgm:t>
        <a:bodyPr/>
        <a:lstStyle/>
        <a:p>
          <a:pPr rtl="1"/>
          <a:endParaRPr lang="ar-SA"/>
        </a:p>
      </dgm:t>
    </dgm:pt>
    <dgm:pt modelId="{DE234A76-170F-4D48-9BEF-DE645D1528D1}" type="pres">
      <dgm:prSet presAssocID="{D53C4356-6FA3-4DE8-B83E-45A82D7D93D8}" presName="sibTrans" presStyleLbl="sibTrans2D1" presStyleIdx="5" presStyleCnt="6"/>
      <dgm:spPr/>
      <dgm:t>
        <a:bodyPr/>
        <a:lstStyle/>
        <a:p>
          <a:pPr rtl="1"/>
          <a:endParaRPr lang="ar-SA"/>
        </a:p>
      </dgm:t>
    </dgm:pt>
    <dgm:pt modelId="{13275EBA-A1D9-47F1-BFF9-9D63C9146C78}" type="pres">
      <dgm:prSet presAssocID="{D53C4356-6FA3-4DE8-B83E-45A82D7D93D8}" presName="connectorText" presStyleLbl="sibTrans2D1" presStyleIdx="5" presStyleCnt="6"/>
      <dgm:spPr/>
      <dgm:t>
        <a:bodyPr/>
        <a:lstStyle/>
        <a:p>
          <a:pPr rtl="1"/>
          <a:endParaRPr lang="ar-SA"/>
        </a:p>
      </dgm:t>
    </dgm:pt>
  </dgm:ptLst>
  <dgm:cxnLst>
    <dgm:cxn modelId="{304AA16E-4E9A-47E6-AEEA-DF473D711A4A}" srcId="{B287523B-4238-4F86-9F68-07A62D064832}" destId="{0DBA49CE-8BE5-4D83-8208-9637A159BF1F}" srcOrd="5" destOrd="0" parTransId="{DEBEDE18-6387-4F16-9D70-F7E118962A8A}" sibTransId="{D53C4356-6FA3-4DE8-B83E-45A82D7D93D8}"/>
    <dgm:cxn modelId="{AFA5A831-F758-47F5-B52C-F75AACFC9207}" srcId="{B287523B-4238-4F86-9F68-07A62D064832}" destId="{370C50D7-DC27-413D-AACD-C067A83B2DF4}" srcOrd="1" destOrd="0" parTransId="{D83C0853-AA1E-4E8C-A6F0-DC527E4BA556}" sibTransId="{A7F80E9A-9A0A-48A6-8316-77BB0AD32642}"/>
    <dgm:cxn modelId="{2768CDE2-C0DD-47A3-AA78-AF98038E2175}" srcId="{B287523B-4238-4F86-9F68-07A62D064832}" destId="{C04DFC20-BF73-4EEE-955F-A01855AB864B}" srcOrd="3" destOrd="0" parTransId="{868F60DC-04B2-4305-BDBD-7D17FD3A1B24}" sibTransId="{D4ECFAE3-8E74-4B88-B074-D236C29EC350}"/>
    <dgm:cxn modelId="{63C20045-08B8-4C79-B23A-695E6F9B648E}" type="presOf" srcId="{73B4D872-D750-40C7-AA35-8EE05EDB7542}" destId="{604A0529-9516-4165-A215-657164B6E795}" srcOrd="1" destOrd="0" presId="urn:microsoft.com/office/officeart/2005/8/layout/cycle7"/>
    <dgm:cxn modelId="{A3A73A1F-D528-4D0A-84D0-9489C76D1EC9}" type="presOf" srcId="{F1A48113-4812-441A-AAC3-E34411A2DE87}" destId="{34064F9E-733A-4ABE-81D1-0FB612D7157C}" srcOrd="0" destOrd="0" presId="urn:microsoft.com/office/officeart/2005/8/layout/cycle7"/>
    <dgm:cxn modelId="{0D66EFB8-CA14-41F6-A7F2-ADEA90C76740}" type="presOf" srcId="{A7F80E9A-9A0A-48A6-8316-77BB0AD32642}" destId="{73DDF871-3C58-433F-A8D5-C22DF3C711BD}" srcOrd="0" destOrd="0" presId="urn:microsoft.com/office/officeart/2005/8/layout/cycle7"/>
    <dgm:cxn modelId="{7962F5B1-E069-49E8-AE58-B3B87571348C}" srcId="{B287523B-4238-4F86-9F68-07A62D064832}" destId="{358CEF35-313D-4181-AD4F-A35B158FB041}" srcOrd="0" destOrd="0" parTransId="{D58DEB3E-E92F-4E0D-8104-68452A0350B5}" sibTransId="{73B4D872-D750-40C7-AA35-8EE05EDB7542}"/>
    <dgm:cxn modelId="{A75E0428-0AA3-4518-99A1-E8E29A0A286C}" type="presOf" srcId="{5CE4851B-AA9A-4E96-8C6C-1061709DBF2C}" destId="{467B2627-67A5-4DC1-855B-34DE596D4560}" srcOrd="1" destOrd="0" presId="urn:microsoft.com/office/officeart/2005/8/layout/cycle7"/>
    <dgm:cxn modelId="{7FCAAAB4-FBEC-4F74-9E36-2EB295DD90D4}" type="presOf" srcId="{73B4D872-D750-40C7-AA35-8EE05EDB7542}" destId="{BDF34E3D-4ECB-46BE-B2E5-703D60E661EF}" srcOrd="0" destOrd="0" presId="urn:microsoft.com/office/officeart/2005/8/layout/cycle7"/>
    <dgm:cxn modelId="{721CF615-FB56-49E5-BB4D-CB5226CEE5B8}" type="presOf" srcId="{5CE4851B-AA9A-4E96-8C6C-1061709DBF2C}" destId="{C0422840-8978-4C9B-806D-122B790C3030}" srcOrd="0" destOrd="0" presId="urn:microsoft.com/office/officeart/2005/8/layout/cycle7"/>
    <dgm:cxn modelId="{FB4A2BB8-10FA-4842-9737-C033567EDF44}" type="presOf" srcId="{98DFF143-E402-4425-9FE1-29DBD1DB338C}" destId="{116CE6D7-B779-4AF5-A92C-6E0EA44A5605}" srcOrd="1" destOrd="0" presId="urn:microsoft.com/office/officeart/2005/8/layout/cycle7"/>
    <dgm:cxn modelId="{D94BB308-1F5C-4916-86E8-E823AEDA46E9}" type="presOf" srcId="{D53C4356-6FA3-4DE8-B83E-45A82D7D93D8}" destId="{DE234A76-170F-4D48-9BEF-DE645D1528D1}" srcOrd="0" destOrd="0" presId="urn:microsoft.com/office/officeart/2005/8/layout/cycle7"/>
    <dgm:cxn modelId="{ADBD5EEF-9D01-4498-8F77-FD6E9B85F1CC}" type="presOf" srcId="{D53C4356-6FA3-4DE8-B83E-45A82D7D93D8}" destId="{13275EBA-A1D9-47F1-BFF9-9D63C9146C78}" srcOrd="1" destOrd="0" presId="urn:microsoft.com/office/officeart/2005/8/layout/cycle7"/>
    <dgm:cxn modelId="{8165C918-5BB7-498F-BC50-5FE488FBF9F2}" type="presOf" srcId="{A7F80E9A-9A0A-48A6-8316-77BB0AD32642}" destId="{7124AD42-DBC5-4F39-A923-47E384CD411D}" srcOrd="1" destOrd="0" presId="urn:microsoft.com/office/officeart/2005/8/layout/cycle7"/>
    <dgm:cxn modelId="{6409FFB7-F995-4F24-9E8E-AB2F87AAEBD8}" type="presOf" srcId="{0DBA49CE-8BE5-4D83-8208-9637A159BF1F}" destId="{B98D61C9-2544-4626-BE84-674EC3956AE8}" srcOrd="0" destOrd="0" presId="urn:microsoft.com/office/officeart/2005/8/layout/cycle7"/>
    <dgm:cxn modelId="{38810E4A-160C-4884-827A-BD8CA338F85F}" type="presOf" srcId="{003C195F-ED1E-4028-B52E-0E9F75FE8ABC}" destId="{D87459AA-3C44-4B7B-B15B-97A38D51D96A}" srcOrd="0" destOrd="0" presId="urn:microsoft.com/office/officeart/2005/8/layout/cycle7"/>
    <dgm:cxn modelId="{C2A8453A-9362-4903-9191-C14DDDC0B9BE}" srcId="{B287523B-4238-4F86-9F68-07A62D064832}" destId="{F1A48113-4812-441A-AAC3-E34411A2DE87}" srcOrd="4" destOrd="0" parTransId="{94324EED-2454-46D9-AA39-86A6758D9176}" sibTransId="{5CE4851B-AA9A-4E96-8C6C-1061709DBF2C}"/>
    <dgm:cxn modelId="{847D477E-CAAF-41C5-9477-19B398CDC8BB}" type="presOf" srcId="{358CEF35-313D-4181-AD4F-A35B158FB041}" destId="{B17BF3AD-7DB9-48CE-A745-42A419F9363A}" srcOrd="0" destOrd="0" presId="urn:microsoft.com/office/officeart/2005/8/layout/cycle7"/>
    <dgm:cxn modelId="{2D4F0CB8-FA37-4739-8E69-4A6B95A4987C}" type="presOf" srcId="{D4ECFAE3-8E74-4B88-B074-D236C29EC350}" destId="{233C3EDF-8380-4CDD-8FAC-1F2A0BE180A3}" srcOrd="1" destOrd="0" presId="urn:microsoft.com/office/officeart/2005/8/layout/cycle7"/>
    <dgm:cxn modelId="{2F4C3B8A-835C-49A8-A74E-68065EC675A4}" type="presOf" srcId="{D4ECFAE3-8E74-4B88-B074-D236C29EC350}" destId="{D871F677-2495-4DCA-85FA-DE80DF16B3C6}" srcOrd="0" destOrd="0" presId="urn:microsoft.com/office/officeart/2005/8/layout/cycle7"/>
    <dgm:cxn modelId="{176CC60B-2D30-40FE-9637-B80D6588D34A}" srcId="{B287523B-4238-4F86-9F68-07A62D064832}" destId="{003C195F-ED1E-4028-B52E-0E9F75FE8ABC}" srcOrd="2" destOrd="0" parTransId="{EC4AB7BB-008A-4600-81C9-DB2CE8D4D69E}" sibTransId="{98DFF143-E402-4425-9FE1-29DBD1DB338C}"/>
    <dgm:cxn modelId="{F2A23B45-785F-4D73-BCCE-29680156A2E9}" type="presOf" srcId="{98DFF143-E402-4425-9FE1-29DBD1DB338C}" destId="{46DC0D18-53D3-4AB2-84E3-5028DBDE6D12}" srcOrd="0" destOrd="0" presId="urn:microsoft.com/office/officeart/2005/8/layout/cycle7"/>
    <dgm:cxn modelId="{8F7B48C0-1946-48A4-B5C0-F2169F1033E5}" type="presOf" srcId="{B287523B-4238-4F86-9F68-07A62D064832}" destId="{508FEA22-9CD3-4ABD-8392-81EFE3D9D049}" srcOrd="0" destOrd="0" presId="urn:microsoft.com/office/officeart/2005/8/layout/cycle7"/>
    <dgm:cxn modelId="{7428D724-19C7-4457-B126-08F76C320D18}" type="presOf" srcId="{370C50D7-DC27-413D-AACD-C067A83B2DF4}" destId="{CA428F17-90E7-4622-B644-CD560073F787}" srcOrd="0" destOrd="0" presId="urn:microsoft.com/office/officeart/2005/8/layout/cycle7"/>
    <dgm:cxn modelId="{25721183-D7F2-424F-BD7F-05E31DBECAB8}" type="presOf" srcId="{C04DFC20-BF73-4EEE-955F-A01855AB864B}" destId="{B5CBC21B-7658-4B65-90D0-54C6E661CD9A}" srcOrd="0" destOrd="0" presId="urn:microsoft.com/office/officeart/2005/8/layout/cycle7"/>
    <dgm:cxn modelId="{7DF8392C-3DA7-4C9C-A57A-9BC66E7EB993}" type="presParOf" srcId="{508FEA22-9CD3-4ABD-8392-81EFE3D9D049}" destId="{B17BF3AD-7DB9-48CE-A745-42A419F9363A}" srcOrd="0" destOrd="0" presId="urn:microsoft.com/office/officeart/2005/8/layout/cycle7"/>
    <dgm:cxn modelId="{8444FAB9-9007-409C-BC10-EACA1F6520FA}" type="presParOf" srcId="{508FEA22-9CD3-4ABD-8392-81EFE3D9D049}" destId="{BDF34E3D-4ECB-46BE-B2E5-703D60E661EF}" srcOrd="1" destOrd="0" presId="urn:microsoft.com/office/officeart/2005/8/layout/cycle7"/>
    <dgm:cxn modelId="{F239FADD-DF09-4C97-B47A-52B8F88529CF}" type="presParOf" srcId="{BDF34E3D-4ECB-46BE-B2E5-703D60E661EF}" destId="{604A0529-9516-4165-A215-657164B6E795}" srcOrd="0" destOrd="0" presId="urn:microsoft.com/office/officeart/2005/8/layout/cycle7"/>
    <dgm:cxn modelId="{8527D755-B516-4FA3-B314-1A0B7DC3B7F3}" type="presParOf" srcId="{508FEA22-9CD3-4ABD-8392-81EFE3D9D049}" destId="{CA428F17-90E7-4622-B644-CD560073F787}" srcOrd="2" destOrd="0" presId="urn:microsoft.com/office/officeart/2005/8/layout/cycle7"/>
    <dgm:cxn modelId="{91680193-C2DE-42B6-8377-9A5B42ACFAEB}" type="presParOf" srcId="{508FEA22-9CD3-4ABD-8392-81EFE3D9D049}" destId="{73DDF871-3C58-433F-A8D5-C22DF3C711BD}" srcOrd="3" destOrd="0" presId="urn:microsoft.com/office/officeart/2005/8/layout/cycle7"/>
    <dgm:cxn modelId="{B3D5AC44-927D-4801-9FFD-F22F6525B312}" type="presParOf" srcId="{73DDF871-3C58-433F-A8D5-C22DF3C711BD}" destId="{7124AD42-DBC5-4F39-A923-47E384CD411D}" srcOrd="0" destOrd="0" presId="urn:microsoft.com/office/officeart/2005/8/layout/cycle7"/>
    <dgm:cxn modelId="{7393D6E1-892B-4C60-B47F-D166222ADDD1}" type="presParOf" srcId="{508FEA22-9CD3-4ABD-8392-81EFE3D9D049}" destId="{D87459AA-3C44-4B7B-B15B-97A38D51D96A}" srcOrd="4" destOrd="0" presId="urn:microsoft.com/office/officeart/2005/8/layout/cycle7"/>
    <dgm:cxn modelId="{EDED2937-AB73-48F7-BE97-8EA92866F39A}" type="presParOf" srcId="{508FEA22-9CD3-4ABD-8392-81EFE3D9D049}" destId="{46DC0D18-53D3-4AB2-84E3-5028DBDE6D12}" srcOrd="5" destOrd="0" presId="urn:microsoft.com/office/officeart/2005/8/layout/cycle7"/>
    <dgm:cxn modelId="{D01EF500-26F2-4470-AF9A-75212B806EC2}" type="presParOf" srcId="{46DC0D18-53D3-4AB2-84E3-5028DBDE6D12}" destId="{116CE6D7-B779-4AF5-A92C-6E0EA44A5605}" srcOrd="0" destOrd="0" presId="urn:microsoft.com/office/officeart/2005/8/layout/cycle7"/>
    <dgm:cxn modelId="{F2F02012-D2EB-440A-AB2D-1161055EFD90}" type="presParOf" srcId="{508FEA22-9CD3-4ABD-8392-81EFE3D9D049}" destId="{B5CBC21B-7658-4B65-90D0-54C6E661CD9A}" srcOrd="6" destOrd="0" presId="urn:microsoft.com/office/officeart/2005/8/layout/cycle7"/>
    <dgm:cxn modelId="{C43831F1-ABB2-4C03-B936-55A94FDAF881}" type="presParOf" srcId="{508FEA22-9CD3-4ABD-8392-81EFE3D9D049}" destId="{D871F677-2495-4DCA-85FA-DE80DF16B3C6}" srcOrd="7" destOrd="0" presId="urn:microsoft.com/office/officeart/2005/8/layout/cycle7"/>
    <dgm:cxn modelId="{7E7C2B3A-13E6-4A59-AAB5-C4EDDF5A3670}" type="presParOf" srcId="{D871F677-2495-4DCA-85FA-DE80DF16B3C6}" destId="{233C3EDF-8380-4CDD-8FAC-1F2A0BE180A3}" srcOrd="0" destOrd="0" presId="urn:microsoft.com/office/officeart/2005/8/layout/cycle7"/>
    <dgm:cxn modelId="{847F9244-4D44-4D22-B8D2-0A55282BEB7B}" type="presParOf" srcId="{508FEA22-9CD3-4ABD-8392-81EFE3D9D049}" destId="{34064F9E-733A-4ABE-81D1-0FB612D7157C}" srcOrd="8" destOrd="0" presId="urn:microsoft.com/office/officeart/2005/8/layout/cycle7"/>
    <dgm:cxn modelId="{40D1E085-8535-4581-8B72-AC4C5EA32EC0}" type="presParOf" srcId="{508FEA22-9CD3-4ABD-8392-81EFE3D9D049}" destId="{C0422840-8978-4C9B-806D-122B790C3030}" srcOrd="9" destOrd="0" presId="urn:microsoft.com/office/officeart/2005/8/layout/cycle7"/>
    <dgm:cxn modelId="{66D28F92-B81A-4DB5-86FD-A86FAAE8423B}" type="presParOf" srcId="{C0422840-8978-4C9B-806D-122B790C3030}" destId="{467B2627-67A5-4DC1-855B-34DE596D4560}" srcOrd="0" destOrd="0" presId="urn:microsoft.com/office/officeart/2005/8/layout/cycle7"/>
    <dgm:cxn modelId="{A83C570E-B0EC-47E5-9407-26130D32DBB7}" type="presParOf" srcId="{508FEA22-9CD3-4ABD-8392-81EFE3D9D049}" destId="{B98D61C9-2544-4626-BE84-674EC3956AE8}" srcOrd="10" destOrd="0" presId="urn:microsoft.com/office/officeart/2005/8/layout/cycle7"/>
    <dgm:cxn modelId="{9A619A54-ABF3-4178-B8AB-1A3FC2EA8C74}" type="presParOf" srcId="{508FEA22-9CD3-4ABD-8392-81EFE3D9D049}" destId="{DE234A76-170F-4D48-9BEF-DE645D1528D1}" srcOrd="11" destOrd="0" presId="urn:microsoft.com/office/officeart/2005/8/layout/cycle7"/>
    <dgm:cxn modelId="{646C50CC-319D-44DA-8B4C-5905A4777818}" type="presParOf" srcId="{DE234A76-170F-4D48-9BEF-DE645D1528D1}" destId="{13275EBA-A1D9-47F1-BFF9-9D63C9146C78}" srcOrd="0" destOrd="0" presId="urn:microsoft.com/office/officeart/2005/8/layout/cycle7"/>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70105B-2144-4666-98F4-4AE5ECD7F855}">
      <dsp:nvSpPr>
        <dsp:cNvPr id="0" name=""/>
        <dsp:cNvSpPr/>
      </dsp:nvSpPr>
      <dsp:spPr>
        <a:xfrm>
          <a:off x="1803082" y="0"/>
          <a:ext cx="1880234" cy="800099"/>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solidFill>
                <a:schemeClr val="accent1">
                  <a:lumMod val="50000"/>
                </a:schemeClr>
              </a:solidFill>
            </a:rPr>
            <a:t>فلسفة الإعلام الموجه: (نظرية السلطة – النظرية الاشتراكية) </a:t>
          </a:r>
        </a:p>
        <a:p>
          <a:pPr lvl="0" algn="ctr" defTabSz="488950" rtl="1">
            <a:lnSpc>
              <a:spcPct val="90000"/>
            </a:lnSpc>
            <a:spcBef>
              <a:spcPct val="0"/>
            </a:spcBef>
            <a:spcAft>
              <a:spcPct val="35000"/>
            </a:spcAft>
          </a:pPr>
          <a:r>
            <a:rPr lang="ar-SA" sz="1100" kern="1200">
              <a:solidFill>
                <a:schemeClr val="accent1">
                  <a:lumMod val="50000"/>
                </a:schemeClr>
              </a:solidFill>
            </a:rPr>
            <a:t>قناة الصين , روسيا اليوم , </a:t>
          </a:r>
          <a:r>
            <a:rPr lang="en-US" sz="1100" kern="1200">
              <a:solidFill>
                <a:schemeClr val="accent1">
                  <a:lumMod val="50000"/>
                </a:schemeClr>
              </a:solidFill>
            </a:rPr>
            <a:t>BBC</a:t>
          </a:r>
          <a:r>
            <a:rPr lang="ar-SA" sz="1100" kern="1200">
              <a:solidFill>
                <a:schemeClr val="accent1">
                  <a:lumMod val="50000"/>
                </a:schemeClr>
              </a:solidFill>
            </a:rPr>
            <a:t>, الفرنسية 24</a:t>
          </a:r>
          <a:endParaRPr lang="en-US" sz="1100" kern="1200">
            <a:solidFill>
              <a:schemeClr val="accent1">
                <a:lumMod val="50000"/>
              </a:schemeClr>
            </a:solidFill>
          </a:endParaRPr>
        </a:p>
      </dsp:txBody>
      <dsp:txXfrm>
        <a:off x="1826516" y="23434"/>
        <a:ext cx="1833366" cy="753231"/>
      </dsp:txXfrm>
    </dsp:sp>
    <dsp:sp modelId="{50991C6C-CA30-487D-A8F4-CD527F031496}">
      <dsp:nvSpPr>
        <dsp:cNvPr id="0" name=""/>
        <dsp:cNvSpPr/>
      </dsp:nvSpPr>
      <dsp:spPr>
        <a:xfrm rot="5400000">
          <a:off x="2593181" y="820102"/>
          <a:ext cx="300037" cy="360044"/>
        </a:xfrm>
        <a:prstGeom prst="rightArrow">
          <a:avLst>
            <a:gd name="adj1" fmla="val 60000"/>
            <a:gd name="adj2" fmla="val 50000"/>
          </a:avLst>
        </a:prstGeom>
        <a:gradFill rotWithShape="0">
          <a:gsLst>
            <a:gs pos="0">
              <a:schemeClr val="accent2">
                <a:tint val="60000"/>
                <a:hueOff val="0"/>
                <a:satOff val="0"/>
                <a:lumOff val="0"/>
                <a:alphaOff val="0"/>
                <a:lumMod val="110000"/>
                <a:satMod val="105000"/>
                <a:tint val="67000"/>
              </a:schemeClr>
            </a:gs>
            <a:gs pos="50000">
              <a:schemeClr val="accent2">
                <a:tint val="60000"/>
                <a:hueOff val="0"/>
                <a:satOff val="0"/>
                <a:lumOff val="0"/>
                <a:alphaOff val="0"/>
                <a:lumMod val="105000"/>
                <a:satMod val="103000"/>
                <a:tint val="73000"/>
              </a:schemeClr>
            </a:gs>
            <a:gs pos="100000">
              <a:schemeClr val="accent2">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666750" rtl="1">
            <a:lnSpc>
              <a:spcPct val="90000"/>
            </a:lnSpc>
            <a:spcBef>
              <a:spcPct val="0"/>
            </a:spcBef>
            <a:spcAft>
              <a:spcPct val="35000"/>
            </a:spcAft>
          </a:pPr>
          <a:endParaRPr lang="ar-SA" sz="1500" kern="1200"/>
        </a:p>
      </dsp:txBody>
      <dsp:txXfrm rot="-5400000">
        <a:off x="2635187" y="850106"/>
        <a:ext cx="216026" cy="210026"/>
      </dsp:txXfrm>
    </dsp:sp>
    <dsp:sp modelId="{5D61643D-A2D3-4C8C-B2AA-363C48E79DD0}">
      <dsp:nvSpPr>
        <dsp:cNvPr id="0" name=""/>
        <dsp:cNvSpPr/>
      </dsp:nvSpPr>
      <dsp:spPr>
        <a:xfrm>
          <a:off x="1803082" y="1200150"/>
          <a:ext cx="1880234" cy="800099"/>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ar-SA" sz="1200" kern="1200">
              <a:solidFill>
                <a:schemeClr val="accent1">
                  <a:lumMod val="50000"/>
                </a:schemeClr>
              </a:solidFill>
            </a:rPr>
            <a:t>فلسفة الإعلام الحر: (النظرية الليبرالية – نظرية المسؤولية الاجتماعية)</a:t>
          </a:r>
          <a:endParaRPr lang="en-US" sz="1200" kern="1200">
            <a:solidFill>
              <a:schemeClr val="accent1">
                <a:lumMod val="50000"/>
              </a:schemeClr>
            </a:solidFill>
          </a:endParaRPr>
        </a:p>
      </dsp:txBody>
      <dsp:txXfrm>
        <a:off x="1826516" y="1223584"/>
        <a:ext cx="1833366" cy="753231"/>
      </dsp:txXfrm>
    </dsp:sp>
    <dsp:sp modelId="{D2258B15-3F8E-42E8-A4E0-3CE087BF8FA9}">
      <dsp:nvSpPr>
        <dsp:cNvPr id="0" name=""/>
        <dsp:cNvSpPr/>
      </dsp:nvSpPr>
      <dsp:spPr>
        <a:xfrm rot="5400000">
          <a:off x="2593181" y="2020252"/>
          <a:ext cx="300037" cy="360044"/>
        </a:xfrm>
        <a:prstGeom prst="rightArrow">
          <a:avLst>
            <a:gd name="adj1" fmla="val 60000"/>
            <a:gd name="adj2" fmla="val 50000"/>
          </a:avLst>
        </a:prstGeom>
        <a:gradFill rotWithShape="0">
          <a:gsLst>
            <a:gs pos="0">
              <a:schemeClr val="accent2">
                <a:tint val="60000"/>
                <a:hueOff val="0"/>
                <a:satOff val="0"/>
                <a:lumOff val="0"/>
                <a:alphaOff val="0"/>
                <a:lumMod val="110000"/>
                <a:satMod val="105000"/>
                <a:tint val="67000"/>
              </a:schemeClr>
            </a:gs>
            <a:gs pos="50000">
              <a:schemeClr val="accent2">
                <a:tint val="60000"/>
                <a:hueOff val="0"/>
                <a:satOff val="0"/>
                <a:lumOff val="0"/>
                <a:alphaOff val="0"/>
                <a:lumMod val="105000"/>
                <a:satMod val="103000"/>
                <a:tint val="73000"/>
              </a:schemeClr>
            </a:gs>
            <a:gs pos="100000">
              <a:schemeClr val="accent2">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666750" rtl="1">
            <a:lnSpc>
              <a:spcPct val="90000"/>
            </a:lnSpc>
            <a:spcBef>
              <a:spcPct val="0"/>
            </a:spcBef>
            <a:spcAft>
              <a:spcPct val="35000"/>
            </a:spcAft>
          </a:pPr>
          <a:endParaRPr lang="ar-SA" sz="1500" kern="1200"/>
        </a:p>
      </dsp:txBody>
      <dsp:txXfrm rot="-5400000">
        <a:off x="2635187" y="2050256"/>
        <a:ext cx="216026" cy="210026"/>
      </dsp:txXfrm>
    </dsp:sp>
    <dsp:sp modelId="{1F1931DD-FE07-424C-B23D-EDE74DF11481}">
      <dsp:nvSpPr>
        <dsp:cNvPr id="0" name=""/>
        <dsp:cNvSpPr/>
      </dsp:nvSpPr>
      <dsp:spPr>
        <a:xfrm>
          <a:off x="1803082" y="2400300"/>
          <a:ext cx="1880234" cy="800099"/>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ar-SA" sz="1200" kern="1200">
              <a:solidFill>
                <a:schemeClr val="accent1">
                  <a:lumMod val="50000"/>
                </a:schemeClr>
              </a:solidFill>
            </a:rPr>
            <a:t>فلسفة الإعلام التنموي</a:t>
          </a:r>
        </a:p>
      </dsp:txBody>
      <dsp:txXfrm>
        <a:off x="1826516" y="2423734"/>
        <a:ext cx="1833366" cy="75323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7BF3AD-7DB9-48CE-A745-42A419F9363A}">
      <dsp:nvSpPr>
        <dsp:cNvPr id="0" name=""/>
        <dsp:cNvSpPr/>
      </dsp:nvSpPr>
      <dsp:spPr>
        <a:xfrm>
          <a:off x="1968996" y="1343"/>
          <a:ext cx="862607" cy="431303"/>
        </a:xfrm>
        <a:prstGeom prst="roundRect">
          <a:avLst>
            <a:gd name="adj" fmla="val 10000"/>
          </a:avLst>
        </a:prstGeom>
        <a:gradFill rotWithShape="0">
          <a:gsLst>
            <a:gs pos="0">
              <a:schemeClr val="accent2">
                <a:alpha val="90000"/>
                <a:hueOff val="0"/>
                <a:satOff val="0"/>
                <a:lumOff val="0"/>
                <a:alphaOff val="0"/>
                <a:lumMod val="110000"/>
                <a:satMod val="105000"/>
                <a:tint val="67000"/>
              </a:schemeClr>
            </a:gs>
            <a:gs pos="50000">
              <a:schemeClr val="accent2">
                <a:alpha val="90000"/>
                <a:hueOff val="0"/>
                <a:satOff val="0"/>
                <a:lumOff val="0"/>
                <a:alphaOff val="0"/>
                <a:lumMod val="105000"/>
                <a:satMod val="103000"/>
                <a:tint val="73000"/>
              </a:schemeClr>
            </a:gs>
            <a:gs pos="100000">
              <a:schemeClr val="accent2">
                <a:alpha val="9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rtl="1">
            <a:lnSpc>
              <a:spcPct val="90000"/>
            </a:lnSpc>
            <a:spcBef>
              <a:spcPct val="0"/>
            </a:spcBef>
            <a:spcAft>
              <a:spcPct val="35000"/>
            </a:spcAft>
          </a:pPr>
          <a:r>
            <a:rPr lang="ar-SA" sz="800" kern="1200"/>
            <a:t>غرس القيم الاخلاقية بدأ من الاسرة إلى المدرسة والحياة العامة.</a:t>
          </a:r>
        </a:p>
      </dsp:txBody>
      <dsp:txXfrm>
        <a:off x="1981628" y="13975"/>
        <a:ext cx="837343" cy="406039"/>
      </dsp:txXfrm>
    </dsp:sp>
    <dsp:sp modelId="{BDF34E3D-4ECB-46BE-B2E5-703D60E661EF}">
      <dsp:nvSpPr>
        <dsp:cNvPr id="0" name=""/>
        <dsp:cNvSpPr/>
      </dsp:nvSpPr>
      <dsp:spPr>
        <a:xfrm rot="1800000">
          <a:off x="2792421" y="498034"/>
          <a:ext cx="450767" cy="150956"/>
        </a:xfrm>
        <a:prstGeom prst="leftRightArrow">
          <a:avLst>
            <a:gd name="adj1" fmla="val 60000"/>
            <a:gd name="adj2" fmla="val 50000"/>
          </a:avLst>
        </a:prstGeom>
        <a:gradFill rotWithShape="0">
          <a:gsLst>
            <a:gs pos="0">
              <a:schemeClr val="accent2">
                <a:shade val="90000"/>
                <a:hueOff val="0"/>
                <a:satOff val="0"/>
                <a:lumOff val="0"/>
                <a:alphaOff val="0"/>
                <a:lumMod val="110000"/>
                <a:satMod val="105000"/>
                <a:tint val="67000"/>
              </a:schemeClr>
            </a:gs>
            <a:gs pos="50000">
              <a:schemeClr val="accent2">
                <a:shade val="90000"/>
                <a:hueOff val="0"/>
                <a:satOff val="0"/>
                <a:lumOff val="0"/>
                <a:alphaOff val="0"/>
                <a:lumMod val="105000"/>
                <a:satMod val="103000"/>
                <a:tint val="73000"/>
              </a:schemeClr>
            </a:gs>
            <a:gs pos="100000">
              <a:schemeClr val="accent2">
                <a:shade val="9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266700" rtl="1">
            <a:lnSpc>
              <a:spcPct val="90000"/>
            </a:lnSpc>
            <a:spcBef>
              <a:spcPct val="0"/>
            </a:spcBef>
            <a:spcAft>
              <a:spcPct val="35000"/>
            </a:spcAft>
          </a:pPr>
          <a:endParaRPr lang="ar-SA" sz="600" kern="1200"/>
        </a:p>
      </dsp:txBody>
      <dsp:txXfrm>
        <a:off x="2837708" y="528225"/>
        <a:ext cx="360193" cy="90574"/>
      </dsp:txXfrm>
    </dsp:sp>
    <dsp:sp modelId="{CA428F17-90E7-4622-B644-CD560073F787}">
      <dsp:nvSpPr>
        <dsp:cNvPr id="0" name=""/>
        <dsp:cNvSpPr/>
      </dsp:nvSpPr>
      <dsp:spPr>
        <a:xfrm>
          <a:off x="3204006" y="714377"/>
          <a:ext cx="862607" cy="431303"/>
        </a:xfrm>
        <a:prstGeom prst="roundRect">
          <a:avLst>
            <a:gd name="adj" fmla="val 10000"/>
          </a:avLst>
        </a:prstGeom>
        <a:gradFill rotWithShape="0">
          <a:gsLst>
            <a:gs pos="0">
              <a:schemeClr val="accent2">
                <a:alpha val="90000"/>
                <a:hueOff val="0"/>
                <a:satOff val="0"/>
                <a:lumOff val="0"/>
                <a:alphaOff val="-8000"/>
                <a:lumMod val="110000"/>
                <a:satMod val="105000"/>
                <a:tint val="67000"/>
              </a:schemeClr>
            </a:gs>
            <a:gs pos="50000">
              <a:schemeClr val="accent2">
                <a:alpha val="90000"/>
                <a:hueOff val="0"/>
                <a:satOff val="0"/>
                <a:lumOff val="0"/>
                <a:alphaOff val="-8000"/>
                <a:lumMod val="105000"/>
                <a:satMod val="103000"/>
                <a:tint val="73000"/>
              </a:schemeClr>
            </a:gs>
            <a:gs pos="100000">
              <a:schemeClr val="accent2">
                <a:alpha val="90000"/>
                <a:hueOff val="0"/>
                <a:satOff val="0"/>
                <a:lumOff val="0"/>
                <a:alphaOff val="-8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t>تطوير الشخصية </a:t>
          </a:r>
        </a:p>
      </dsp:txBody>
      <dsp:txXfrm>
        <a:off x="3216638" y="727009"/>
        <a:ext cx="837343" cy="406039"/>
      </dsp:txXfrm>
    </dsp:sp>
    <dsp:sp modelId="{73DDF871-3C58-433F-A8D5-C22DF3C711BD}">
      <dsp:nvSpPr>
        <dsp:cNvPr id="0" name=""/>
        <dsp:cNvSpPr/>
      </dsp:nvSpPr>
      <dsp:spPr>
        <a:xfrm rot="5400000">
          <a:off x="3409926" y="1567584"/>
          <a:ext cx="450767" cy="150956"/>
        </a:xfrm>
        <a:prstGeom prst="leftRightArrow">
          <a:avLst>
            <a:gd name="adj1" fmla="val 60000"/>
            <a:gd name="adj2" fmla="val 50000"/>
          </a:avLst>
        </a:prstGeom>
        <a:gradFill rotWithShape="0">
          <a:gsLst>
            <a:gs pos="0">
              <a:schemeClr val="accent2">
                <a:shade val="90000"/>
                <a:hueOff val="-64959"/>
                <a:satOff val="-306"/>
                <a:lumOff val="5860"/>
                <a:alphaOff val="0"/>
                <a:lumMod val="110000"/>
                <a:satMod val="105000"/>
                <a:tint val="67000"/>
              </a:schemeClr>
            </a:gs>
            <a:gs pos="50000">
              <a:schemeClr val="accent2">
                <a:shade val="90000"/>
                <a:hueOff val="-64959"/>
                <a:satOff val="-306"/>
                <a:lumOff val="5860"/>
                <a:alphaOff val="0"/>
                <a:lumMod val="105000"/>
                <a:satMod val="103000"/>
                <a:tint val="73000"/>
              </a:schemeClr>
            </a:gs>
            <a:gs pos="100000">
              <a:schemeClr val="accent2">
                <a:shade val="90000"/>
                <a:hueOff val="-64959"/>
                <a:satOff val="-306"/>
                <a:lumOff val="586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266700" rtl="1">
            <a:lnSpc>
              <a:spcPct val="90000"/>
            </a:lnSpc>
            <a:spcBef>
              <a:spcPct val="0"/>
            </a:spcBef>
            <a:spcAft>
              <a:spcPct val="35000"/>
            </a:spcAft>
          </a:pPr>
          <a:endParaRPr lang="ar-SA" sz="600" kern="1200"/>
        </a:p>
      </dsp:txBody>
      <dsp:txXfrm>
        <a:off x="3455213" y="1597775"/>
        <a:ext cx="360193" cy="90574"/>
      </dsp:txXfrm>
    </dsp:sp>
    <dsp:sp modelId="{D87459AA-3C44-4B7B-B15B-97A38D51D96A}">
      <dsp:nvSpPr>
        <dsp:cNvPr id="0" name=""/>
        <dsp:cNvSpPr/>
      </dsp:nvSpPr>
      <dsp:spPr>
        <a:xfrm>
          <a:off x="3204006" y="2140443"/>
          <a:ext cx="862607" cy="431303"/>
        </a:xfrm>
        <a:prstGeom prst="roundRect">
          <a:avLst>
            <a:gd name="adj" fmla="val 10000"/>
          </a:avLst>
        </a:prstGeom>
        <a:gradFill rotWithShape="0">
          <a:gsLst>
            <a:gs pos="0">
              <a:schemeClr val="accent2">
                <a:alpha val="90000"/>
                <a:hueOff val="0"/>
                <a:satOff val="0"/>
                <a:lumOff val="0"/>
                <a:alphaOff val="-16000"/>
                <a:lumMod val="110000"/>
                <a:satMod val="105000"/>
                <a:tint val="67000"/>
              </a:schemeClr>
            </a:gs>
            <a:gs pos="50000">
              <a:schemeClr val="accent2">
                <a:alpha val="90000"/>
                <a:hueOff val="0"/>
                <a:satOff val="0"/>
                <a:lumOff val="0"/>
                <a:alphaOff val="-16000"/>
                <a:lumMod val="105000"/>
                <a:satMod val="103000"/>
                <a:tint val="73000"/>
              </a:schemeClr>
            </a:gs>
            <a:gs pos="100000">
              <a:schemeClr val="accent2">
                <a:alpha val="90000"/>
                <a:hueOff val="0"/>
                <a:satOff val="0"/>
                <a:lumOff val="0"/>
                <a:alphaOff val="-16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t>اتباع القدوة الحسنة </a:t>
          </a:r>
        </a:p>
      </dsp:txBody>
      <dsp:txXfrm>
        <a:off x="3216638" y="2153075"/>
        <a:ext cx="837343" cy="406039"/>
      </dsp:txXfrm>
    </dsp:sp>
    <dsp:sp modelId="{46DC0D18-53D3-4AB2-84E3-5028DBDE6D12}">
      <dsp:nvSpPr>
        <dsp:cNvPr id="0" name=""/>
        <dsp:cNvSpPr/>
      </dsp:nvSpPr>
      <dsp:spPr>
        <a:xfrm rot="9000000">
          <a:off x="2792421" y="2637134"/>
          <a:ext cx="450767" cy="150956"/>
        </a:xfrm>
        <a:prstGeom prst="leftRightArrow">
          <a:avLst>
            <a:gd name="adj1" fmla="val 60000"/>
            <a:gd name="adj2" fmla="val 50000"/>
          </a:avLst>
        </a:prstGeom>
        <a:gradFill rotWithShape="0">
          <a:gsLst>
            <a:gs pos="0">
              <a:schemeClr val="accent2">
                <a:shade val="90000"/>
                <a:hueOff val="-129917"/>
                <a:satOff val="-612"/>
                <a:lumOff val="11721"/>
                <a:alphaOff val="0"/>
                <a:lumMod val="110000"/>
                <a:satMod val="105000"/>
                <a:tint val="67000"/>
              </a:schemeClr>
            </a:gs>
            <a:gs pos="50000">
              <a:schemeClr val="accent2">
                <a:shade val="90000"/>
                <a:hueOff val="-129917"/>
                <a:satOff val="-612"/>
                <a:lumOff val="11721"/>
                <a:alphaOff val="0"/>
                <a:lumMod val="105000"/>
                <a:satMod val="103000"/>
                <a:tint val="73000"/>
              </a:schemeClr>
            </a:gs>
            <a:gs pos="100000">
              <a:schemeClr val="accent2">
                <a:shade val="90000"/>
                <a:hueOff val="-129917"/>
                <a:satOff val="-612"/>
                <a:lumOff val="11721"/>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266700" rtl="1">
            <a:lnSpc>
              <a:spcPct val="90000"/>
            </a:lnSpc>
            <a:spcBef>
              <a:spcPct val="0"/>
            </a:spcBef>
            <a:spcAft>
              <a:spcPct val="35000"/>
            </a:spcAft>
          </a:pPr>
          <a:endParaRPr lang="ar-SA" sz="600" kern="1200"/>
        </a:p>
      </dsp:txBody>
      <dsp:txXfrm rot="10800000">
        <a:off x="2837708" y="2667325"/>
        <a:ext cx="360193" cy="90574"/>
      </dsp:txXfrm>
    </dsp:sp>
    <dsp:sp modelId="{B5CBC21B-7658-4B65-90D0-54C6E661CD9A}">
      <dsp:nvSpPr>
        <dsp:cNvPr id="0" name=""/>
        <dsp:cNvSpPr/>
      </dsp:nvSpPr>
      <dsp:spPr>
        <a:xfrm>
          <a:off x="1968996" y="2853477"/>
          <a:ext cx="862607" cy="431303"/>
        </a:xfrm>
        <a:prstGeom prst="roundRect">
          <a:avLst>
            <a:gd name="adj" fmla="val 10000"/>
          </a:avLst>
        </a:prstGeom>
        <a:gradFill rotWithShape="0">
          <a:gsLst>
            <a:gs pos="0">
              <a:schemeClr val="accent2">
                <a:alpha val="90000"/>
                <a:hueOff val="0"/>
                <a:satOff val="0"/>
                <a:lumOff val="0"/>
                <a:alphaOff val="-24000"/>
                <a:lumMod val="110000"/>
                <a:satMod val="105000"/>
                <a:tint val="67000"/>
              </a:schemeClr>
            </a:gs>
            <a:gs pos="50000">
              <a:schemeClr val="accent2">
                <a:alpha val="90000"/>
                <a:hueOff val="0"/>
                <a:satOff val="0"/>
                <a:lumOff val="0"/>
                <a:alphaOff val="-24000"/>
                <a:lumMod val="105000"/>
                <a:satMod val="103000"/>
                <a:tint val="73000"/>
              </a:schemeClr>
            </a:gs>
            <a:gs pos="100000">
              <a:schemeClr val="accent2">
                <a:alpha val="90000"/>
                <a:hueOff val="0"/>
                <a:satOff val="0"/>
                <a:lumOff val="0"/>
                <a:alphaOff val="-24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t>تقدير المسؤولية </a:t>
          </a:r>
        </a:p>
      </dsp:txBody>
      <dsp:txXfrm>
        <a:off x="1981628" y="2866109"/>
        <a:ext cx="837343" cy="406039"/>
      </dsp:txXfrm>
    </dsp:sp>
    <dsp:sp modelId="{D871F677-2495-4DCA-85FA-DE80DF16B3C6}">
      <dsp:nvSpPr>
        <dsp:cNvPr id="0" name=""/>
        <dsp:cNvSpPr/>
      </dsp:nvSpPr>
      <dsp:spPr>
        <a:xfrm rot="12600000">
          <a:off x="1557411" y="2637134"/>
          <a:ext cx="450767" cy="150956"/>
        </a:xfrm>
        <a:prstGeom prst="leftRightArrow">
          <a:avLst>
            <a:gd name="adj1" fmla="val 60000"/>
            <a:gd name="adj2" fmla="val 50000"/>
          </a:avLst>
        </a:prstGeom>
        <a:gradFill rotWithShape="0">
          <a:gsLst>
            <a:gs pos="0">
              <a:schemeClr val="accent2">
                <a:shade val="90000"/>
                <a:hueOff val="-194876"/>
                <a:satOff val="-919"/>
                <a:lumOff val="17581"/>
                <a:alphaOff val="0"/>
                <a:lumMod val="110000"/>
                <a:satMod val="105000"/>
                <a:tint val="67000"/>
              </a:schemeClr>
            </a:gs>
            <a:gs pos="50000">
              <a:schemeClr val="accent2">
                <a:shade val="90000"/>
                <a:hueOff val="-194876"/>
                <a:satOff val="-919"/>
                <a:lumOff val="17581"/>
                <a:alphaOff val="0"/>
                <a:lumMod val="105000"/>
                <a:satMod val="103000"/>
                <a:tint val="73000"/>
              </a:schemeClr>
            </a:gs>
            <a:gs pos="100000">
              <a:schemeClr val="accent2">
                <a:shade val="90000"/>
                <a:hueOff val="-194876"/>
                <a:satOff val="-919"/>
                <a:lumOff val="17581"/>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266700" rtl="1">
            <a:lnSpc>
              <a:spcPct val="90000"/>
            </a:lnSpc>
            <a:spcBef>
              <a:spcPct val="0"/>
            </a:spcBef>
            <a:spcAft>
              <a:spcPct val="35000"/>
            </a:spcAft>
          </a:pPr>
          <a:endParaRPr lang="ar-SA" sz="600" kern="1200"/>
        </a:p>
      </dsp:txBody>
      <dsp:txXfrm rot="10800000">
        <a:off x="1602698" y="2667325"/>
        <a:ext cx="360193" cy="90574"/>
      </dsp:txXfrm>
    </dsp:sp>
    <dsp:sp modelId="{34064F9E-733A-4ABE-81D1-0FB612D7157C}">
      <dsp:nvSpPr>
        <dsp:cNvPr id="0" name=""/>
        <dsp:cNvSpPr/>
      </dsp:nvSpPr>
      <dsp:spPr>
        <a:xfrm>
          <a:off x="733986" y="2140443"/>
          <a:ext cx="862607" cy="431303"/>
        </a:xfrm>
        <a:prstGeom prst="roundRect">
          <a:avLst>
            <a:gd name="adj" fmla="val 10000"/>
          </a:avLst>
        </a:prstGeom>
        <a:gradFill rotWithShape="0">
          <a:gsLst>
            <a:gs pos="0">
              <a:schemeClr val="accent2">
                <a:alpha val="90000"/>
                <a:hueOff val="0"/>
                <a:satOff val="0"/>
                <a:lumOff val="0"/>
                <a:alphaOff val="-32000"/>
                <a:lumMod val="110000"/>
                <a:satMod val="105000"/>
                <a:tint val="67000"/>
              </a:schemeClr>
            </a:gs>
            <a:gs pos="50000">
              <a:schemeClr val="accent2">
                <a:alpha val="90000"/>
                <a:hueOff val="0"/>
                <a:satOff val="0"/>
                <a:lumOff val="0"/>
                <a:alphaOff val="-32000"/>
                <a:lumMod val="105000"/>
                <a:satMod val="103000"/>
                <a:tint val="73000"/>
              </a:schemeClr>
            </a:gs>
            <a:gs pos="100000">
              <a:schemeClr val="accent2">
                <a:alpha val="90000"/>
                <a:hueOff val="0"/>
                <a:satOff val="0"/>
                <a:lumOff val="0"/>
                <a:alphaOff val="-32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t>تغليب مصلحة الجميع </a:t>
          </a:r>
        </a:p>
      </dsp:txBody>
      <dsp:txXfrm>
        <a:off x="746618" y="2153075"/>
        <a:ext cx="837343" cy="406039"/>
      </dsp:txXfrm>
    </dsp:sp>
    <dsp:sp modelId="{C0422840-8978-4C9B-806D-122B790C3030}">
      <dsp:nvSpPr>
        <dsp:cNvPr id="0" name=""/>
        <dsp:cNvSpPr/>
      </dsp:nvSpPr>
      <dsp:spPr>
        <a:xfrm rot="16200000">
          <a:off x="939906" y="1567584"/>
          <a:ext cx="450767" cy="150956"/>
        </a:xfrm>
        <a:prstGeom prst="leftRightArrow">
          <a:avLst>
            <a:gd name="adj1" fmla="val 60000"/>
            <a:gd name="adj2" fmla="val 50000"/>
          </a:avLst>
        </a:prstGeom>
        <a:gradFill rotWithShape="0">
          <a:gsLst>
            <a:gs pos="0">
              <a:schemeClr val="accent2">
                <a:shade val="90000"/>
                <a:hueOff val="-259834"/>
                <a:satOff val="-1225"/>
                <a:lumOff val="23442"/>
                <a:alphaOff val="0"/>
                <a:lumMod val="110000"/>
                <a:satMod val="105000"/>
                <a:tint val="67000"/>
              </a:schemeClr>
            </a:gs>
            <a:gs pos="50000">
              <a:schemeClr val="accent2">
                <a:shade val="90000"/>
                <a:hueOff val="-259834"/>
                <a:satOff val="-1225"/>
                <a:lumOff val="23442"/>
                <a:alphaOff val="0"/>
                <a:lumMod val="105000"/>
                <a:satMod val="103000"/>
                <a:tint val="73000"/>
              </a:schemeClr>
            </a:gs>
            <a:gs pos="100000">
              <a:schemeClr val="accent2">
                <a:shade val="90000"/>
                <a:hueOff val="-259834"/>
                <a:satOff val="-1225"/>
                <a:lumOff val="23442"/>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266700" rtl="1">
            <a:lnSpc>
              <a:spcPct val="90000"/>
            </a:lnSpc>
            <a:spcBef>
              <a:spcPct val="0"/>
            </a:spcBef>
            <a:spcAft>
              <a:spcPct val="35000"/>
            </a:spcAft>
          </a:pPr>
          <a:endParaRPr lang="ar-SA" sz="600" kern="1200"/>
        </a:p>
      </dsp:txBody>
      <dsp:txXfrm>
        <a:off x="985193" y="1597775"/>
        <a:ext cx="360193" cy="90574"/>
      </dsp:txXfrm>
    </dsp:sp>
    <dsp:sp modelId="{B98D61C9-2544-4626-BE84-674EC3956AE8}">
      <dsp:nvSpPr>
        <dsp:cNvPr id="0" name=""/>
        <dsp:cNvSpPr/>
      </dsp:nvSpPr>
      <dsp:spPr>
        <a:xfrm>
          <a:off x="733986" y="714377"/>
          <a:ext cx="862607" cy="431303"/>
        </a:xfrm>
        <a:prstGeom prst="roundRect">
          <a:avLst>
            <a:gd name="adj" fmla="val 10000"/>
          </a:avLst>
        </a:prstGeom>
        <a:gradFill rotWithShape="0">
          <a:gsLst>
            <a:gs pos="0">
              <a:schemeClr val="accent2">
                <a:alpha val="90000"/>
                <a:hueOff val="0"/>
                <a:satOff val="0"/>
                <a:lumOff val="0"/>
                <a:alphaOff val="-40000"/>
                <a:lumMod val="110000"/>
                <a:satMod val="105000"/>
                <a:tint val="67000"/>
              </a:schemeClr>
            </a:gs>
            <a:gs pos="50000">
              <a:schemeClr val="accent2">
                <a:alpha val="90000"/>
                <a:hueOff val="0"/>
                <a:satOff val="0"/>
                <a:lumOff val="0"/>
                <a:alphaOff val="-40000"/>
                <a:lumMod val="105000"/>
                <a:satMod val="103000"/>
                <a:tint val="73000"/>
              </a:schemeClr>
            </a:gs>
            <a:gs pos="100000">
              <a:schemeClr val="accent2">
                <a:alpha val="90000"/>
                <a:hueOff val="0"/>
                <a:satOff val="0"/>
                <a:lumOff val="0"/>
                <a:alphaOff val="-40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t>زيادة التطوع </a:t>
          </a:r>
        </a:p>
      </dsp:txBody>
      <dsp:txXfrm>
        <a:off x="746618" y="727009"/>
        <a:ext cx="837343" cy="406039"/>
      </dsp:txXfrm>
    </dsp:sp>
    <dsp:sp modelId="{DE234A76-170F-4D48-9BEF-DE645D1528D1}">
      <dsp:nvSpPr>
        <dsp:cNvPr id="0" name=""/>
        <dsp:cNvSpPr/>
      </dsp:nvSpPr>
      <dsp:spPr>
        <a:xfrm rot="19800000">
          <a:off x="1557411" y="498034"/>
          <a:ext cx="450767" cy="150956"/>
        </a:xfrm>
        <a:prstGeom prst="leftRightArrow">
          <a:avLst>
            <a:gd name="adj1" fmla="val 60000"/>
            <a:gd name="adj2" fmla="val 50000"/>
          </a:avLst>
        </a:prstGeom>
        <a:gradFill rotWithShape="0">
          <a:gsLst>
            <a:gs pos="0">
              <a:schemeClr val="accent2">
                <a:shade val="90000"/>
                <a:hueOff val="-324793"/>
                <a:satOff val="-1531"/>
                <a:lumOff val="29302"/>
                <a:alphaOff val="0"/>
                <a:lumMod val="110000"/>
                <a:satMod val="105000"/>
                <a:tint val="67000"/>
              </a:schemeClr>
            </a:gs>
            <a:gs pos="50000">
              <a:schemeClr val="accent2">
                <a:shade val="90000"/>
                <a:hueOff val="-324793"/>
                <a:satOff val="-1531"/>
                <a:lumOff val="29302"/>
                <a:alphaOff val="0"/>
                <a:lumMod val="105000"/>
                <a:satMod val="103000"/>
                <a:tint val="73000"/>
              </a:schemeClr>
            </a:gs>
            <a:gs pos="100000">
              <a:schemeClr val="accent2">
                <a:shade val="90000"/>
                <a:hueOff val="-324793"/>
                <a:satOff val="-1531"/>
                <a:lumOff val="29302"/>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266700" rtl="1">
            <a:lnSpc>
              <a:spcPct val="90000"/>
            </a:lnSpc>
            <a:spcBef>
              <a:spcPct val="0"/>
            </a:spcBef>
            <a:spcAft>
              <a:spcPct val="35000"/>
            </a:spcAft>
          </a:pPr>
          <a:endParaRPr lang="ar-SA" sz="600" kern="1200"/>
        </a:p>
      </dsp:txBody>
      <dsp:txXfrm>
        <a:off x="1602698" y="528225"/>
        <a:ext cx="360193" cy="9057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Resume linear">
  <a:themeElements>
    <a:clrScheme name="Resume">
      <a:dk1>
        <a:sysClr val="windowText" lastClr="000000"/>
      </a:dk1>
      <a:lt1>
        <a:sysClr val="window" lastClr="FFFFFF"/>
      </a:lt1>
      <a:dk2>
        <a:srgbClr val="0E0B05"/>
      </a:dk2>
      <a:lt2>
        <a:srgbClr val="F7F6F5"/>
      </a:lt2>
      <a:accent1>
        <a:srgbClr val="E3AB48"/>
      </a:accent1>
      <a:accent2>
        <a:srgbClr val="E36A48"/>
      </a:accent2>
      <a:accent3>
        <a:srgbClr val="969691"/>
      </a:accent3>
      <a:accent4>
        <a:srgbClr val="53C3C7"/>
      </a:accent4>
      <a:accent5>
        <a:srgbClr val="4FA274"/>
      </a:accent5>
      <a:accent6>
        <a:srgbClr val="846B8E"/>
      </a:accent6>
      <a:hlink>
        <a:srgbClr val="53C3C7"/>
      </a:hlink>
      <a:folHlink>
        <a:srgbClr val="846B8E"/>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38E16-9E3A-4BCE-A1DE-04E52ADA9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1503</Words>
  <Characters>8572</Characters>
  <Application>Microsoft Office Word</Application>
  <DocSecurity>0</DocSecurity>
  <Lines>71</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awatif yahya</dc:creator>
  <cp:lastModifiedBy>SilverLine</cp:lastModifiedBy>
  <cp:revision>3</cp:revision>
  <cp:lastPrinted>2017-01-09T09:31:00Z</cp:lastPrinted>
  <dcterms:created xsi:type="dcterms:W3CDTF">2017-01-09T18:34:00Z</dcterms:created>
  <dcterms:modified xsi:type="dcterms:W3CDTF">2019-06-02T11:59:00Z</dcterms:modified>
</cp:coreProperties>
</file>