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1B" w:rsidRPr="0026311B" w:rsidRDefault="0026311B" w:rsidP="0026311B">
      <w:pPr>
        <w:spacing w:line="360" w:lineRule="auto"/>
        <w:jc w:val="center"/>
        <w:rPr>
          <w:rFonts w:ascii="Traditional Arabic" w:hAnsi="Traditional Arabic" w:cs="Traditional Arabic"/>
          <w:b/>
          <w:bCs/>
          <w:sz w:val="38"/>
          <w:szCs w:val="38"/>
          <w:u w:val="single"/>
          <w:rtl/>
        </w:rPr>
      </w:pPr>
      <w:bookmarkStart w:id="0" w:name="_GoBack"/>
      <w:r w:rsidRPr="0026311B">
        <w:rPr>
          <w:rFonts w:ascii="Traditional Arabic" w:hAnsi="Traditional Arabic" w:cs="Traditional Arabic"/>
          <w:b/>
          <w:bCs/>
          <w:sz w:val="38"/>
          <w:szCs w:val="38"/>
          <w:u w:val="single"/>
          <w:rtl/>
        </w:rPr>
        <w:t>حب الوطن</w:t>
      </w:r>
    </w:p>
    <w:bookmarkEnd w:id="0"/>
    <w:p w:rsidR="0026311B" w:rsidRDefault="0026311B" w:rsidP="0026311B">
      <w:pPr>
        <w:spacing w:line="360" w:lineRule="auto"/>
        <w:jc w:val="mediumKashida"/>
        <w:rPr>
          <w:rFonts w:ascii="Traditional Arabic" w:hAnsi="Traditional Arabic" w:cs="Traditional Arabic"/>
          <w:sz w:val="32"/>
          <w:szCs w:val="32"/>
          <w:rtl/>
        </w:rPr>
      </w:pPr>
      <w:r w:rsidRPr="0026311B">
        <w:rPr>
          <w:rFonts w:ascii="Traditional Arabic" w:hAnsi="Traditional Arabic" w:cs="Traditional Arabic"/>
          <w:sz w:val="32"/>
          <w:szCs w:val="32"/>
          <w:rtl/>
        </w:rPr>
        <w:t xml:space="preserve"> أثمن ما في الوجود هو الوطن، الذي يضحي الإنسان بحياته دفاعاً عن ترابه المقدس، لأنه يستمد منه انتمائه وكيانه الإنساني؛ وأصعب شيء على النفس البشرية أن تكتب عن شيء ضاع منها، وضع العديد من </w:t>
      </w:r>
      <w:proofErr w:type="spellStart"/>
      <w:r w:rsidRPr="0026311B">
        <w:rPr>
          <w:rFonts w:ascii="Traditional Arabic" w:hAnsi="Traditional Arabic" w:cs="Traditional Arabic"/>
          <w:sz w:val="32"/>
          <w:szCs w:val="32"/>
          <w:rtl/>
        </w:rPr>
        <w:t>الإحتمالات</w:t>
      </w:r>
      <w:proofErr w:type="spellEnd"/>
      <w:r w:rsidRPr="0026311B">
        <w:rPr>
          <w:rFonts w:ascii="Traditional Arabic" w:hAnsi="Traditional Arabic" w:cs="Traditional Arabic"/>
          <w:sz w:val="32"/>
          <w:szCs w:val="32"/>
          <w:rtl/>
        </w:rPr>
        <w:t xml:space="preserve"> عن ملامح مكان وجوده في زمان معين اعتماداً على الذاكرة، والذاكرة مهما حاول الإنسان الاعتماد على الدقة والأمانة تبقى خداعة. </w:t>
      </w:r>
    </w:p>
    <w:p w:rsidR="0026311B" w:rsidRDefault="0026311B" w:rsidP="0026311B">
      <w:pPr>
        <w:spacing w:line="360" w:lineRule="auto"/>
        <w:jc w:val="mediumKashida"/>
        <w:rPr>
          <w:rFonts w:ascii="Traditional Arabic" w:hAnsi="Traditional Arabic" w:cs="Traditional Arabic"/>
          <w:sz w:val="32"/>
          <w:szCs w:val="32"/>
          <w:rtl/>
        </w:rPr>
      </w:pPr>
      <w:r w:rsidRPr="0026311B">
        <w:rPr>
          <w:rFonts w:ascii="Traditional Arabic" w:hAnsi="Traditional Arabic" w:cs="Traditional Arabic"/>
          <w:sz w:val="32"/>
          <w:szCs w:val="32"/>
          <w:rtl/>
        </w:rPr>
        <w:t xml:space="preserve">فالذاكرة أحيانا لا تقول الأشياء التي تعيها، والمكان في حالات كثيرة ليس حيزاً جغرافياً فقط، فهو أيضاً البشر في زمن معين لتكشف العلاقة الجدلية بين عناصر متعددة، متشابكة ومتفاعلة، وهي في حركة دائمة وتغير مستمر، وكيفية النظر إليها من أي زاوية وفي أي وقت وبأية عواطف وأن تبحث عمن تحب، وكيف إذا كان ذلك هو الوطن؟، حين تكون بعيداً أو مبعداً عنه الذي تمتع الإنسان بالنظر والعيش بين مناظره الطبيعية الخلابة، وسمائه، وغيومه، شمسه، قمره، سهوله، طيوره، أشجاره، وزهوره مباركة لهذا الجمال، وكما يقول الآباء جوهرة </w:t>
      </w:r>
      <w:proofErr w:type="spellStart"/>
      <w:r w:rsidRPr="0026311B">
        <w:rPr>
          <w:rFonts w:ascii="Traditional Arabic" w:hAnsi="Traditional Arabic" w:cs="Traditional Arabic"/>
          <w:sz w:val="32"/>
          <w:szCs w:val="32"/>
          <w:rtl/>
        </w:rPr>
        <w:t>ناندر</w:t>
      </w:r>
      <w:proofErr w:type="spellEnd"/>
      <w:r w:rsidRPr="0026311B">
        <w:rPr>
          <w:rFonts w:ascii="Traditional Arabic" w:hAnsi="Traditional Arabic" w:cs="Traditional Arabic"/>
          <w:sz w:val="32"/>
          <w:szCs w:val="32"/>
          <w:rtl/>
        </w:rPr>
        <w:t>؛ فهو لا يقتصر على طيب هوائه ومائه ولا يتوقف يوماً واحداً في السنة، ولا عن روعة الليل فيه.</w:t>
      </w:r>
    </w:p>
    <w:p w:rsidR="0026311B" w:rsidRDefault="0026311B" w:rsidP="0026311B">
      <w:pPr>
        <w:spacing w:line="360" w:lineRule="auto"/>
        <w:jc w:val="mediumKashida"/>
        <w:rPr>
          <w:rFonts w:ascii="Traditional Arabic" w:hAnsi="Traditional Arabic" w:cs="Traditional Arabic"/>
          <w:sz w:val="32"/>
          <w:szCs w:val="32"/>
          <w:rtl/>
        </w:rPr>
      </w:pPr>
      <w:r w:rsidRPr="0026311B">
        <w:rPr>
          <w:rFonts w:ascii="Traditional Arabic" w:hAnsi="Traditional Arabic" w:cs="Traditional Arabic"/>
          <w:sz w:val="32"/>
          <w:szCs w:val="32"/>
          <w:rtl/>
        </w:rPr>
        <w:t xml:space="preserve"> في الوطن ثمره اللذيذ وأهله البسطاء، وكرمهم الوفير، وما أدراك إذا كان مسقط الرأس الذي ترعرع فيه وتربى فوق ترابه وارتوى وتنفس من هوائه وتدثر بسمائه وذاق حلاوة السعادة ليصبح رمزاً لكل ما مضى، وقد طرد منه ولا يسمح له بالعودة ثانية؛ وما عليه إلا أن يفتش عنه في دفاتر الزمن وأزقة الذاكرة، أو ممن تبقوا من الذين عاصروه لإظهار هويته الوطنية والتاريخية، بهدف إحياء الجذور للحيلولة دون طمسها أو استبدالها. </w:t>
      </w:r>
    </w:p>
    <w:p w:rsidR="0026311B" w:rsidRDefault="0026311B" w:rsidP="0026311B">
      <w:pPr>
        <w:spacing w:line="360" w:lineRule="auto"/>
        <w:jc w:val="mediumKashida"/>
        <w:rPr>
          <w:rFonts w:ascii="Traditional Arabic" w:hAnsi="Traditional Arabic" w:cs="Traditional Arabic"/>
          <w:sz w:val="32"/>
          <w:szCs w:val="32"/>
          <w:rtl/>
        </w:rPr>
      </w:pPr>
      <w:r w:rsidRPr="0026311B">
        <w:rPr>
          <w:rFonts w:ascii="Traditional Arabic" w:hAnsi="Traditional Arabic" w:cs="Traditional Arabic"/>
          <w:sz w:val="32"/>
          <w:szCs w:val="32"/>
          <w:rtl/>
        </w:rPr>
        <w:lastRenderedPageBreak/>
        <w:t xml:space="preserve">بذلك تبقى كافة مدن الوطن وقراها وشوارعها، تاريخاً وحضارة ونضالاً وتراثاً مهماً في عقول كل ساكنيه جسداً وروحاً؛ تتجسد معالمها وتضاريسها ومبانيها وطبيعتها في العيون لكل الأجيال القادمة، وبذكراها العطرة التي تهب بر الأثير ببيارات برتقالها وبساتين فواكهها وأزهار ربيعها التي يندر وجودها في أماكن أخرى كي نسجلها للأجيال القادمة ليتشرف ترابها فيزداد التصاقاً بها، حتى يكون حافزا لها على أن يحثهم ويحفزهم </w:t>
      </w:r>
      <w:proofErr w:type="spellStart"/>
      <w:r w:rsidRPr="0026311B">
        <w:rPr>
          <w:rFonts w:ascii="Traditional Arabic" w:hAnsi="Traditional Arabic" w:cs="Traditional Arabic"/>
          <w:sz w:val="32"/>
          <w:szCs w:val="32"/>
          <w:rtl/>
        </w:rPr>
        <w:t>ليعملو</w:t>
      </w:r>
      <w:proofErr w:type="spellEnd"/>
      <w:r w:rsidRPr="0026311B">
        <w:rPr>
          <w:rFonts w:ascii="Traditional Arabic" w:hAnsi="Traditional Arabic" w:cs="Traditional Arabic"/>
          <w:sz w:val="32"/>
          <w:szCs w:val="32"/>
          <w:rtl/>
        </w:rPr>
        <w:t xml:space="preserve"> للعودة إلى هذا الوطن.</w:t>
      </w:r>
    </w:p>
    <w:p w:rsidR="0026311B" w:rsidRDefault="0026311B" w:rsidP="0026311B">
      <w:pPr>
        <w:spacing w:line="360" w:lineRule="auto"/>
        <w:jc w:val="mediumKashida"/>
        <w:rPr>
          <w:rFonts w:ascii="Traditional Arabic" w:hAnsi="Traditional Arabic" w:cs="Traditional Arabic"/>
          <w:sz w:val="32"/>
          <w:szCs w:val="32"/>
          <w:rtl/>
        </w:rPr>
      </w:pPr>
      <w:r w:rsidRPr="0026311B">
        <w:rPr>
          <w:rFonts w:ascii="Traditional Arabic" w:hAnsi="Traditional Arabic" w:cs="Traditional Arabic"/>
          <w:sz w:val="32"/>
          <w:szCs w:val="32"/>
          <w:rtl/>
        </w:rPr>
        <w:t xml:space="preserve"> إن تدوين التاريخ شيء مهم في الكتابة عن البلد الذي يحبه، فأنت تقوم بتحويل </w:t>
      </w:r>
      <w:proofErr w:type="spellStart"/>
      <w:r w:rsidRPr="0026311B">
        <w:rPr>
          <w:rFonts w:ascii="Traditional Arabic" w:hAnsi="Traditional Arabic" w:cs="Traditional Arabic"/>
          <w:sz w:val="32"/>
          <w:szCs w:val="32"/>
          <w:rtl/>
        </w:rPr>
        <w:t>الأحجاز</w:t>
      </w:r>
      <w:proofErr w:type="spellEnd"/>
      <w:r w:rsidRPr="0026311B">
        <w:rPr>
          <w:rFonts w:ascii="Traditional Arabic" w:hAnsi="Traditional Arabic" w:cs="Traditional Arabic"/>
          <w:sz w:val="32"/>
          <w:szCs w:val="32"/>
          <w:rtl/>
        </w:rPr>
        <w:t xml:space="preserve"> والأزهار والناس والماء والهواء إلى كلمات، لكن الكلمات نفسها مهما كانت متقنة لرسم اللوحات التي تتخيلها من أمكنة وأزمنة مضت أو ما زالت، فهي لا تتعدى أن تكون ظلالاً باهتة مهما وعت الذاكرة لحياة كانت أغنى وأكثر جمالاً وكثافة، ومليئة بالتفاصيل التي يصعب استعادتها مرة أخرى في ذاكرة الأجيال الجديدة، إلا أن عظمة الأوطان تقاس </w:t>
      </w:r>
      <w:proofErr w:type="spellStart"/>
      <w:r w:rsidRPr="0026311B">
        <w:rPr>
          <w:rFonts w:ascii="Traditional Arabic" w:hAnsi="Traditional Arabic" w:cs="Traditional Arabic"/>
          <w:sz w:val="32"/>
          <w:szCs w:val="32"/>
          <w:rtl/>
        </w:rPr>
        <w:t>بغظمة</w:t>
      </w:r>
      <w:proofErr w:type="spellEnd"/>
      <w:r w:rsidRPr="0026311B">
        <w:rPr>
          <w:rFonts w:ascii="Traditional Arabic" w:hAnsi="Traditional Arabic" w:cs="Traditional Arabic"/>
          <w:sz w:val="32"/>
          <w:szCs w:val="32"/>
          <w:rtl/>
        </w:rPr>
        <w:t xml:space="preserve"> تاريخها الذي تصنعه العقول، وعرق أبنائه وسواعدهم.</w:t>
      </w:r>
    </w:p>
    <w:p w:rsidR="0026311B" w:rsidRPr="0026311B" w:rsidRDefault="0026311B" w:rsidP="0026311B">
      <w:pPr>
        <w:spacing w:line="360" w:lineRule="auto"/>
        <w:jc w:val="mediumKashida"/>
        <w:rPr>
          <w:rFonts w:ascii="Traditional Arabic" w:hAnsi="Traditional Arabic" w:cs="Traditional Arabic"/>
          <w:sz w:val="32"/>
          <w:szCs w:val="32"/>
        </w:rPr>
      </w:pPr>
      <w:r w:rsidRPr="0026311B">
        <w:rPr>
          <w:rFonts w:ascii="Traditional Arabic" w:hAnsi="Traditional Arabic" w:cs="Traditional Arabic"/>
          <w:sz w:val="32"/>
          <w:szCs w:val="32"/>
          <w:rtl/>
        </w:rPr>
        <w:t xml:space="preserve"> وأخيرا إن من لا يملك انتماءً للأرض التي ربى عليها آباؤه وأجداده وهو نفسه، لا يملك الحق لأن يحمل جنسيتها ويأكل من خيراتها ويعيش على أرضها وبين أهلها وينال من رزقها. الوطن </w:t>
      </w:r>
      <w:proofErr w:type="spellStart"/>
      <w:r w:rsidRPr="0026311B">
        <w:rPr>
          <w:rFonts w:ascii="Traditional Arabic" w:hAnsi="Traditional Arabic" w:cs="Traditional Arabic"/>
          <w:sz w:val="32"/>
          <w:szCs w:val="32"/>
          <w:rtl/>
        </w:rPr>
        <w:t>الوطن</w:t>
      </w:r>
      <w:proofErr w:type="spellEnd"/>
      <w:r w:rsidRPr="0026311B">
        <w:rPr>
          <w:rFonts w:ascii="Traditional Arabic" w:hAnsi="Traditional Arabic" w:cs="Traditional Arabic"/>
          <w:sz w:val="32"/>
          <w:szCs w:val="32"/>
          <w:rtl/>
        </w:rPr>
        <w:t xml:space="preserve"> هو المكان الذي ولدت فيه، وعشت في كنفه، وكبرت وترعرعت على أرضه وتحت سمائه، وأكلت من خيراته وشربت من مياهه، وتنفّست هواءه، واحتميت في أحضانه، فالوطن هو الأم التي ترعانا ونرعاها، وهو الأسرة التي ننعم بدفئها، فلا معنى للأسرة دون الوطن، فهو الأمن والسكينة والحرية، وهو الانتماء، والوفاء، والتضحية، والفداء. </w:t>
      </w:r>
    </w:p>
    <w:p w:rsidR="0026311B" w:rsidRPr="0026311B" w:rsidRDefault="0026311B" w:rsidP="0026311B">
      <w:pPr>
        <w:spacing w:line="360" w:lineRule="auto"/>
        <w:jc w:val="mediumKashida"/>
        <w:rPr>
          <w:rFonts w:ascii="Traditional Arabic" w:hAnsi="Traditional Arabic" w:cs="Traditional Arabic"/>
          <w:sz w:val="32"/>
          <w:szCs w:val="32"/>
        </w:rPr>
      </w:pPr>
    </w:p>
    <w:sectPr w:rsidR="0026311B" w:rsidRPr="0026311B" w:rsidSect="0026311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1B"/>
    <w:rsid w:val="0020790F"/>
    <w:rsid w:val="00263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7255"/>
  <w15:chartTrackingRefBased/>
  <w15:docId w15:val="{F34E9C87-1CA4-44FF-82E7-86E280A8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2018-01-29T16:55:00Z</dcterms:created>
  <dcterms:modified xsi:type="dcterms:W3CDTF">2018-01-29T16:56:00Z</dcterms:modified>
</cp:coreProperties>
</file>