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472C4" w:themeColor="accent1"/>
          <w:rtl/>
        </w:rPr>
        <w:id w:val="-1534658535"/>
        <w:docPartObj>
          <w:docPartGallery w:val="Cover Pages"/>
          <w:docPartUnique/>
        </w:docPartObj>
      </w:sdtPr>
      <w:sdtEndPr>
        <w:rPr>
          <w:color w:val="000000" w:themeColor="text1"/>
          <w:sz w:val="28"/>
          <w:szCs w:val="28"/>
          <w:rtl w:val="0"/>
        </w:rPr>
      </w:sdtEndPr>
      <w:sdtContent>
        <w:p w:rsidR="001A5069" w:rsidRDefault="001A5069">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106"/>
              <w:szCs w:val="106"/>
              <w:rtl/>
            </w:rPr>
            <w:alias w:val="العنوان"/>
            <w:tag w:val=""/>
            <w:id w:val="1735040861"/>
            <w:placeholder>
              <w:docPart w:val="6C5A2CB490D84F0182E444481920EA05"/>
            </w:placeholder>
            <w:dataBinding w:prefixMappings="xmlns:ns0='http://purl.org/dc/elements/1.1/' xmlns:ns1='http://schemas.openxmlformats.org/package/2006/metadata/core-properties' " w:xpath="/ns1:coreProperties[1]/ns0:title[1]" w:storeItemID="{6C3C8BC8-F283-45AE-878A-BAB7291924A1}"/>
            <w:text/>
          </w:sdtPr>
          <w:sdtEndPr/>
          <w:sdtContent>
            <w:p w:rsidR="001A5069" w:rsidRPr="001A5069" w:rsidRDefault="001A5069" w:rsidP="001A506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14"/>
                  <w:szCs w:val="114"/>
                </w:rPr>
              </w:pPr>
              <w:r w:rsidRPr="001A5069">
                <w:rPr>
                  <w:rFonts w:asciiTheme="majorHAnsi" w:eastAsiaTheme="majorEastAsia" w:hAnsiTheme="majorHAnsi" w:cstheme="majorBidi" w:hint="cs"/>
                  <w:b/>
                  <w:bCs/>
                  <w:caps/>
                  <w:color w:val="4472C4" w:themeColor="accent1"/>
                  <w:sz w:val="106"/>
                  <w:szCs w:val="106"/>
                  <w:rtl/>
                </w:rPr>
                <w:t>علامات الترقيم</w:t>
              </w:r>
            </w:p>
          </w:sdtContent>
        </w:sdt>
        <w:p w:rsidR="001A5069" w:rsidRDefault="001A5069">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A5069" w:rsidRPr="001A5069" w:rsidRDefault="00BE3DA4" w:rsidP="00BE3DA4">
                                    <w:pPr>
                                      <w:pStyle w:val="NoSpacing"/>
                                      <w:spacing w:after="40"/>
                                      <w:jc w:val="center"/>
                                      <w:rPr>
                                        <w:b/>
                                        <w:bCs/>
                                        <w:caps/>
                                        <w:color w:val="4472C4" w:themeColor="accent1"/>
                                        <w:sz w:val="36"/>
                                        <w:szCs w:val="36"/>
                                      </w:rPr>
                                    </w:pPr>
                                    <w:r>
                                      <w:rPr>
                                        <w:rFonts w:hint="cs"/>
                                        <w:b/>
                                        <w:bCs/>
                                        <w:caps/>
                                        <w:color w:val="4472C4" w:themeColor="accent1"/>
                                        <w:sz w:val="36"/>
                                        <w:szCs w:val="36"/>
                                        <w:rtl/>
                                      </w:rPr>
                                      <w:t xml:space="preserve">  </w:t>
                                    </w:r>
                                  </w:p>
                                </w:sdtContent>
                              </w:sdt>
                              <w:p w:rsidR="001A5069" w:rsidRPr="001A5069" w:rsidRDefault="0023207C" w:rsidP="00BE3DA4">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1A5069">
                                      <w:rPr>
                                        <w:rFonts w:hint="cs"/>
                                        <w:b/>
                                        <w:bCs/>
                                        <w:caps/>
                                        <w:color w:val="4472C4" w:themeColor="accent1"/>
                                        <w:sz w:val="30"/>
                                        <w:szCs w:val="30"/>
                                        <w:rtl/>
                                      </w:rPr>
                                      <w:t xml:space="preserve">إعداد الطالب/ </w:t>
                                    </w:r>
                                    <w:r w:rsidR="00BE3DA4">
                                      <w:rPr>
                                        <w:rFonts w:hint="cs"/>
                                        <w:b/>
                                        <w:bCs/>
                                        <w:caps/>
                                        <w:color w:val="4472C4" w:themeColor="accent1"/>
                                        <w:sz w:val="30"/>
                                        <w:szCs w:val="30"/>
                                        <w:rtl/>
                                      </w:rPr>
                                      <w:t xml:space="preserve"> </w:t>
                                    </w:r>
                                  </w:sdtContent>
                                </w:sdt>
                              </w:p>
                              <w:p w:rsidR="001A5069" w:rsidRPr="001A5069" w:rsidRDefault="0023207C" w:rsidP="00BE3DA4">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E3DA4">
                                      <w:rPr>
                                        <w:rFonts w:hint="cs"/>
                                        <w:b/>
                                        <w:bCs/>
                                        <w:color w:val="4472C4"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A5069" w:rsidRPr="001A5069" w:rsidRDefault="00BE3DA4" w:rsidP="00BE3DA4">
                              <w:pPr>
                                <w:pStyle w:val="NoSpacing"/>
                                <w:spacing w:after="40"/>
                                <w:jc w:val="center"/>
                                <w:rPr>
                                  <w:b/>
                                  <w:bCs/>
                                  <w:caps/>
                                  <w:color w:val="4472C4" w:themeColor="accent1"/>
                                  <w:sz w:val="36"/>
                                  <w:szCs w:val="36"/>
                                </w:rPr>
                              </w:pPr>
                              <w:r>
                                <w:rPr>
                                  <w:rFonts w:hint="cs"/>
                                  <w:b/>
                                  <w:bCs/>
                                  <w:caps/>
                                  <w:color w:val="4472C4" w:themeColor="accent1"/>
                                  <w:sz w:val="36"/>
                                  <w:szCs w:val="36"/>
                                  <w:rtl/>
                                </w:rPr>
                                <w:t xml:space="preserve">  </w:t>
                              </w:r>
                            </w:p>
                          </w:sdtContent>
                        </w:sdt>
                        <w:p w:rsidR="001A5069" w:rsidRPr="001A5069" w:rsidRDefault="0023207C" w:rsidP="00BE3DA4">
                          <w:pPr>
                            <w:pStyle w:val="NoSpacing"/>
                            <w:jc w:val="center"/>
                            <w:rPr>
                              <w:b/>
                              <w:bCs/>
                              <w:color w:val="4472C4" w:themeColor="accent1"/>
                              <w:sz w:val="30"/>
                              <w:szCs w:val="30"/>
                            </w:rPr>
                          </w:pPr>
                          <w:sdt>
                            <w:sdtPr>
                              <w:rPr>
                                <w:b/>
                                <w:bCs/>
                                <w:caps/>
                                <w:color w:val="4472C4"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1A5069">
                                <w:rPr>
                                  <w:rFonts w:hint="cs"/>
                                  <w:b/>
                                  <w:bCs/>
                                  <w:caps/>
                                  <w:color w:val="4472C4" w:themeColor="accent1"/>
                                  <w:sz w:val="30"/>
                                  <w:szCs w:val="30"/>
                                  <w:rtl/>
                                </w:rPr>
                                <w:t xml:space="preserve">إعداد الطالب/ </w:t>
                              </w:r>
                              <w:r w:rsidR="00BE3DA4">
                                <w:rPr>
                                  <w:rFonts w:hint="cs"/>
                                  <w:b/>
                                  <w:bCs/>
                                  <w:caps/>
                                  <w:color w:val="4472C4" w:themeColor="accent1"/>
                                  <w:sz w:val="30"/>
                                  <w:szCs w:val="30"/>
                                  <w:rtl/>
                                </w:rPr>
                                <w:t xml:space="preserve"> </w:t>
                              </w:r>
                            </w:sdtContent>
                          </w:sdt>
                        </w:p>
                        <w:p w:rsidR="001A5069" w:rsidRPr="001A5069" w:rsidRDefault="0023207C" w:rsidP="00BE3DA4">
                          <w:pPr>
                            <w:pStyle w:val="NoSpacing"/>
                            <w:jc w:val="center"/>
                            <w:rPr>
                              <w:b/>
                              <w:bCs/>
                              <w:color w:val="4472C4" w:themeColor="accent1"/>
                              <w:sz w:val="30"/>
                              <w:szCs w:val="30"/>
                            </w:rPr>
                          </w:pPr>
                          <w:sdt>
                            <w:sdtPr>
                              <w:rPr>
                                <w:b/>
                                <w:bCs/>
                                <w:color w:val="4472C4"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BE3DA4">
                                <w:rPr>
                                  <w:rFonts w:hint="cs"/>
                                  <w:b/>
                                  <w:bCs/>
                                  <w:color w:val="4472C4" w:themeColor="accent1"/>
                                  <w:sz w:val="30"/>
                                  <w:szCs w:val="30"/>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A5069" w:rsidRDefault="001A5069">
          <w:pPr>
            <w:bidi w:val="0"/>
            <w:rPr>
              <w:color w:val="000000" w:themeColor="text1"/>
              <w:sz w:val="28"/>
              <w:szCs w:val="28"/>
            </w:rPr>
          </w:pPr>
          <w:r>
            <w:rPr>
              <w:color w:val="000000" w:themeColor="text1"/>
              <w:sz w:val="28"/>
              <w:szCs w:val="28"/>
            </w:rPr>
            <w:br w:type="page"/>
          </w:r>
        </w:p>
      </w:sdtContent>
    </w:sdt>
    <w:p w:rsidR="001A5069" w:rsidRPr="001A5069" w:rsidRDefault="001A5069" w:rsidP="001A5069">
      <w:pPr>
        <w:rPr>
          <w:color w:val="000000" w:themeColor="text1"/>
          <w:sz w:val="28"/>
          <w:szCs w:val="28"/>
        </w:rPr>
      </w:pPr>
      <w:bookmarkStart w:id="0" w:name="_GoBack"/>
      <w:r w:rsidRPr="001A5069">
        <w:rPr>
          <w:color w:val="000000" w:themeColor="text1"/>
          <w:sz w:val="28"/>
          <w:szCs w:val="28"/>
          <w:rtl/>
        </w:rPr>
        <w:lastRenderedPageBreak/>
        <w:t>الترقيم في الكتابة العربية هو وضع رموز اصطلاحية معينة بين الكلمات أو الجمل أثناء الكتابة؛ لتعيين مواقع الفصل والوقف والابتداء، وأنواع النبرات الصوتية والأغراض الكلامية، تيسيراً لعملية الإفهام من جانب الكاتب أثناء الكتابة، وعملية الفهم على القارئ أثناء القراءة. وقد بدء العرب باستخدامها قبل حوالي مائة عام بعد أن نقلها عن اللغات الأخرى أحمد زكي باشا بطلب من وزارة التعليم المصرية في حينه، وقد تم إضافة ما استجد من علامات، وإشارات فيما بعد</w:t>
      </w:r>
      <w:r w:rsidRPr="001A5069">
        <w:rPr>
          <w:color w:val="000000" w:themeColor="text1"/>
          <w:sz w:val="28"/>
          <w:szCs w:val="28"/>
        </w:rPr>
        <w:t>.</w:t>
      </w:r>
    </w:p>
    <w:p w:rsidR="001A5069" w:rsidRPr="001A5069" w:rsidRDefault="001A5069" w:rsidP="001A5069">
      <w:pPr>
        <w:rPr>
          <w:b/>
          <w:bCs/>
          <w:color w:val="000000" w:themeColor="text1"/>
          <w:sz w:val="28"/>
          <w:szCs w:val="28"/>
        </w:rPr>
      </w:pPr>
      <w:r w:rsidRPr="001A5069">
        <w:rPr>
          <w:b/>
          <w:bCs/>
          <w:color w:val="000000" w:themeColor="text1"/>
          <w:sz w:val="28"/>
          <w:szCs w:val="28"/>
          <w:rtl/>
        </w:rPr>
        <w:t>وعلامات الترقيم الرئيسة في الكتابة العربية، هي</w:t>
      </w:r>
      <w:r w:rsidRPr="001A5069">
        <w:rPr>
          <w:b/>
          <w:bCs/>
          <w:color w:val="000000" w:themeColor="text1"/>
          <w:sz w:val="28"/>
          <w:szCs w:val="28"/>
        </w:rPr>
        <w: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الفاصلة، ويطلق عليها أيضا الفارزة، والشولة </w:t>
      </w:r>
      <w:r>
        <w:rPr>
          <w:rFonts w:hint="cs"/>
          <w:b/>
          <w:bCs/>
          <w:color w:val="000000" w:themeColor="text1"/>
          <w:sz w:val="28"/>
          <w:szCs w:val="28"/>
          <w:rtl/>
        </w:rPr>
        <w:t>(</w:t>
      </w:r>
      <w:r w:rsidRPr="001A5069">
        <w:rPr>
          <w:b/>
          <w:bCs/>
          <w:color w:val="000000" w:themeColor="text1"/>
          <w:sz w:val="28"/>
          <w:szCs w:val="28"/>
        </w:rPr>
        <w:t xml:space="preserve"> </w:t>
      </w:r>
      <w:r w:rsidRPr="001A5069">
        <w:rPr>
          <w:b/>
          <w:bCs/>
          <w:color w:val="000000" w:themeColor="text1"/>
          <w:sz w:val="28"/>
          <w:szCs w:val="28"/>
          <w:rtl/>
        </w:rPr>
        <w:t xml:space="preserve">، </w:t>
      </w:r>
      <w:r>
        <w:rPr>
          <w:rFonts w:hint="cs"/>
          <w:b/>
          <w:bCs/>
          <w:color w:val="000000" w:themeColor="text1"/>
          <w:sz w:val="28"/>
          <w:szCs w:val="28"/>
          <w:rtl/>
        </w:rPr>
        <w: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الفاصلة المنقوطة </w:t>
      </w:r>
      <w:r>
        <w:rPr>
          <w:rFonts w:hint="cs"/>
          <w:b/>
          <w:bCs/>
          <w:color w:val="000000" w:themeColor="text1"/>
          <w:sz w:val="28"/>
          <w:szCs w:val="28"/>
          <w:rtl/>
        </w:rPr>
        <w:t>(</w:t>
      </w:r>
      <w:r w:rsidRPr="001A5069">
        <w:rPr>
          <w:b/>
          <w:bCs/>
          <w:color w:val="000000" w:themeColor="text1"/>
          <w:sz w:val="28"/>
          <w:szCs w:val="28"/>
        </w:rPr>
        <w:t xml:space="preserve"> </w:t>
      </w:r>
      <w:r w:rsidRPr="001A5069">
        <w:rPr>
          <w:b/>
          <w:bCs/>
          <w:color w:val="000000" w:themeColor="text1"/>
          <w:sz w:val="28"/>
          <w:szCs w:val="28"/>
          <w:rtl/>
        </w:rPr>
        <w:t>؛</w:t>
      </w:r>
      <w:r w:rsidRPr="001A5069">
        <w:rPr>
          <w:b/>
          <w:bCs/>
          <w:color w:val="000000" w:themeColor="text1"/>
          <w:sz w:val="28"/>
          <w:szCs w:val="28"/>
        </w:rPr>
        <w:t xml:space="preserve"> </w:t>
      </w:r>
      <w:r>
        <w:rPr>
          <w:rFonts w:hint="cs"/>
          <w:b/>
          <w:bCs/>
          <w:color w:val="000000" w:themeColor="text1"/>
          <w:sz w:val="28"/>
          <w:szCs w:val="28"/>
          <w:rtl/>
        </w:rPr>
        <w: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النقطة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النقطتان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الشرطة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الشرطتان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الشرطة السفلية </w:t>
      </w:r>
      <w:r>
        <w:rPr>
          <w:b/>
          <w:bCs/>
          <w:color w:val="000000" w:themeColor="text1"/>
          <w:sz w:val="28"/>
          <w:szCs w:val="28"/>
        </w:rPr>
        <w:t>)</w:t>
      </w:r>
      <w:r w:rsidRPr="001A5069">
        <w:rPr>
          <w:b/>
          <w:bCs/>
          <w:color w:val="000000" w:themeColor="text1"/>
          <w:sz w:val="28"/>
          <w:szCs w:val="28"/>
          <w:rtl/>
        </w:rPr>
        <w:t>ـ</w:t>
      </w:r>
      <w:r w:rsidRPr="001A5069">
        <w:rPr>
          <w:b/>
          <w:bCs/>
          <w:color w:val="000000" w:themeColor="text1"/>
          <w:sz w:val="28"/>
          <w:szCs w:val="28"/>
        </w:rPr>
        <w:t xml:space="preserve"> </w:t>
      </w:r>
      <w:r>
        <w:rPr>
          <w:b/>
          <w:bCs/>
          <w:color w:val="000000" w:themeColor="text1"/>
          <w:sz w:val="28"/>
          <w:szCs w:val="28"/>
        </w:rPr>
        <w: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علامة الاستفهام </w:t>
      </w:r>
      <w:r>
        <w:rPr>
          <w:b/>
          <w:bCs/>
          <w:color w:val="000000" w:themeColor="text1"/>
          <w:sz w:val="28"/>
          <w:szCs w:val="28"/>
        </w:rPr>
        <w:t>)</w:t>
      </w:r>
      <w:r w:rsidRPr="001A5069">
        <w:rPr>
          <w:b/>
          <w:bCs/>
          <w:color w:val="000000" w:themeColor="text1"/>
          <w:sz w:val="28"/>
          <w:szCs w:val="28"/>
        </w:rPr>
        <w:t xml:space="preserve"> </w:t>
      </w:r>
      <w:r w:rsidRPr="001A5069">
        <w:rPr>
          <w:b/>
          <w:bCs/>
          <w:color w:val="000000" w:themeColor="text1"/>
          <w:sz w:val="28"/>
          <w:szCs w:val="28"/>
          <w:rtl/>
        </w:rPr>
        <w:t>؟</w:t>
      </w:r>
      <w:r w:rsidRPr="001A5069">
        <w:rPr>
          <w:b/>
          <w:bCs/>
          <w:color w:val="000000" w:themeColor="text1"/>
          <w:sz w:val="28"/>
          <w:szCs w:val="28"/>
        </w:rPr>
        <w:t xml:space="preserve"> </w:t>
      </w:r>
      <w:r>
        <w:rPr>
          <w:b/>
          <w:bCs/>
          <w:color w:val="000000" w:themeColor="text1"/>
          <w:sz w:val="28"/>
          <w:szCs w:val="28"/>
        </w:rPr>
        <w: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علامة التأثر، أو التعجب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علامة الحذف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علامة التنصيص </w:t>
      </w:r>
      <w:r w:rsidRPr="001A5069">
        <w:rPr>
          <w:b/>
          <w:bCs/>
          <w:color w:val="000000" w:themeColor="text1"/>
          <w:sz w:val="28"/>
          <w:szCs w:val="28"/>
        </w:rPr>
        <w:t>( «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القوسان </w:t>
      </w:r>
      <w:r w:rsidRPr="001A5069">
        <w:rPr>
          <w:b/>
          <w:bCs/>
          <w:color w:val="000000" w:themeColor="text1"/>
          <w:sz w:val="28"/>
          <w:szCs w:val="28"/>
        </w:rPr>
        <w:t>( (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القوسان المستطيلان </w:t>
      </w:r>
      <w:r w:rsidRPr="001A5069">
        <w:rPr>
          <w:b/>
          <w:bCs/>
          <w:color w:val="000000" w:themeColor="text1"/>
          <w:sz w:val="28"/>
          <w:szCs w:val="28"/>
        </w:rPr>
        <w:t>[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الأقواس المثلثة </w:t>
      </w:r>
      <w:r w:rsidRPr="001A5069">
        <w:rPr>
          <w:b/>
          <w:bCs/>
          <w:color w:val="000000" w:themeColor="text1"/>
          <w:sz w:val="28"/>
          <w:szCs w:val="28"/>
        </w:rPr>
        <w:t>&lt; &gt;</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الإشارة المائلة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الإشارة المائلة المعاكسة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إشارة البريد الإلكتروني والتي تآتي فقط مع الآحرف اللاتينية مثل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إشارة القوة المرفوعة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إشارة الضرب </w:t>
      </w:r>
      <w:r w:rsidRPr="001A5069">
        <w:rPr>
          <w:b/>
          <w:bCs/>
          <w:color w:val="000000" w:themeColor="text1"/>
          <w:sz w:val="28"/>
          <w:szCs w:val="28"/>
        </w:rPr>
        <w:t>( * )</w:t>
      </w:r>
    </w:p>
    <w:p w:rsidR="001A5069" w:rsidRPr="001A5069" w:rsidRDefault="001A5069" w:rsidP="001A5069">
      <w:pPr>
        <w:numPr>
          <w:ilvl w:val="0"/>
          <w:numId w:val="2"/>
        </w:numPr>
        <w:rPr>
          <w:color w:val="000000" w:themeColor="text1"/>
          <w:sz w:val="28"/>
          <w:szCs w:val="28"/>
        </w:rPr>
      </w:pPr>
      <w:r w:rsidRPr="001A5069">
        <w:rPr>
          <w:color w:val="000000" w:themeColor="text1"/>
          <w:sz w:val="28"/>
          <w:szCs w:val="28"/>
          <w:rtl/>
        </w:rPr>
        <w:t>إشارة العطف </w:t>
      </w:r>
      <w:r w:rsidRPr="001A5069">
        <w:rPr>
          <w:b/>
          <w:bCs/>
          <w:color w:val="000000" w:themeColor="text1"/>
          <w:sz w:val="28"/>
          <w:szCs w:val="28"/>
        </w:rPr>
        <w:t>( &amp; )</w:t>
      </w:r>
    </w:p>
    <w:p w:rsidR="001A5069" w:rsidRPr="001A5069" w:rsidRDefault="001A5069" w:rsidP="001A5069">
      <w:pPr>
        <w:ind w:left="360"/>
        <w:rPr>
          <w:color w:val="000000" w:themeColor="text1"/>
          <w:sz w:val="28"/>
          <w:szCs w:val="28"/>
        </w:rPr>
      </w:pPr>
      <w:r w:rsidRPr="001A5069">
        <w:rPr>
          <w:color w:val="000000" w:themeColor="text1"/>
          <w:sz w:val="28"/>
          <w:szCs w:val="28"/>
        </w:rPr>
        <w:lastRenderedPageBreak/>
        <w:br/>
      </w:r>
      <w:r w:rsidRPr="001A5069">
        <w:rPr>
          <w:color w:val="000000" w:themeColor="text1"/>
          <w:sz w:val="28"/>
          <w:szCs w:val="28"/>
          <w:rtl/>
        </w:rPr>
        <w:t>ينصح مبرمجو الشبكة والحاسوب عدم استخدامها لأنها قد تؤدي ببعض المتصفحات لقراءتها بشكل خاطئ وبالتالي الخروج بنتائج غير صحيحة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استخدام الألوان بدلا من الأقواس: سنشرح عنها بالتفصيل عند الحديث عن الأقواس</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تنقسم هذه العلامات بدورها إلى أربعة أنواع في سياق وظيفتها في الكتابة، هي</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141" name="صورة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علامات الوقف: ( ، ؛ . )؛ تمكن القارئ من الوقوف عندها وقفاً تاماً، أو متوسطاً، أو قصيراً، والتزود بالراحة أو بالنفس الضروري لمواصلة عملية القراءة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40" name="صورة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علامات النبرات الصوتية: ( : ... ؟ ! )؛ وهي علامات وقف أيضا، لكنها – إضافة إلى الوقف – تتمتع بنبرات صوتية خاصة وانفعالات نفسية معينة أثناء القراءة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9" name="صورة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علامات الحصر</w:t>
      </w:r>
      <w:r w:rsidRPr="001A5069">
        <w:rPr>
          <w:color w:val="000000" w:themeColor="text1"/>
          <w:sz w:val="28"/>
          <w:szCs w:val="28"/>
        </w:rPr>
        <w:t>: </w:t>
      </w:r>
      <w:r w:rsidRPr="001A5069">
        <w:rPr>
          <w:b/>
          <w:bCs/>
          <w:color w:val="000000" w:themeColor="text1"/>
          <w:sz w:val="28"/>
          <w:szCs w:val="28"/>
        </w:rPr>
        <w:t>( « » - ( ) [ ] )</w:t>
      </w:r>
      <w:r w:rsidRPr="001A5069">
        <w:rPr>
          <w:color w:val="000000" w:themeColor="text1"/>
          <w:sz w:val="28"/>
          <w:szCs w:val="28"/>
          <w:rtl/>
        </w:rPr>
        <w:t>؛ وهي تساهم في تنظيم الكلام المكتوب، وتساعد على فهمه، ويمكن اليوم إضافة الألوان التي أصبحت تؤدي نفس الغرض، سنشرح لاحقا عن ذلك</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8" name="صورة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علامات الإشارات المستخدمة في البرمجة آو الرياضيات مثل</w:t>
      </w:r>
      <w:r w:rsidRPr="001A5069">
        <w:rPr>
          <w:color w:val="000000" w:themeColor="text1"/>
          <w:sz w:val="28"/>
          <w:szCs w:val="28"/>
        </w:rPr>
        <w:t xml:space="preserve"> ( &lt; &gt; * &amp; ^ \ [] )</w:t>
      </w:r>
    </w:p>
    <w:p w:rsidR="001A5069" w:rsidRPr="001A5069" w:rsidRDefault="001A5069" w:rsidP="001A5069">
      <w:pPr>
        <w:rPr>
          <w:b/>
          <w:bCs/>
          <w:color w:val="000000" w:themeColor="text1"/>
          <w:sz w:val="28"/>
          <w:szCs w:val="28"/>
        </w:rPr>
      </w:pPr>
      <w:r w:rsidRPr="001A5069">
        <w:rPr>
          <w:b/>
          <w:bCs/>
          <w:color w:val="000000" w:themeColor="text1"/>
          <w:sz w:val="28"/>
          <w:szCs w:val="28"/>
          <w:rtl/>
        </w:rPr>
        <w:t>ويمكن إجمال أهمية علامات الترقيم في النقاط التالية</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١</w:t>
      </w:r>
      <w:r w:rsidRPr="001A5069">
        <w:rPr>
          <w:color w:val="000000" w:themeColor="text1"/>
          <w:sz w:val="28"/>
          <w:szCs w:val="28"/>
        </w:rPr>
        <w:t xml:space="preserve">. </w:t>
      </w:r>
      <w:r w:rsidRPr="001A5069">
        <w:rPr>
          <w:color w:val="000000" w:themeColor="text1"/>
          <w:sz w:val="28"/>
          <w:szCs w:val="28"/>
          <w:rtl/>
        </w:rPr>
        <w:t>أنها تسهل الفهم على القارئ، وتجود إدراكه للمعاني، وتفسر المقاصد، وتوضح التراكيب ... أثناء القراءة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يتضح هذا من خلال المثال التالي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7" name="صورة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ما أحسن الرجل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6" name="صورة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ما أحسن الرجل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5" name="صورة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ما أحسن الرجل؟</w:t>
      </w:r>
    </w:p>
    <w:p w:rsidR="001A5069" w:rsidRPr="001A5069" w:rsidRDefault="001A5069" w:rsidP="001A5069">
      <w:pPr>
        <w:rPr>
          <w:color w:val="000000" w:themeColor="text1"/>
          <w:sz w:val="28"/>
          <w:szCs w:val="28"/>
        </w:rPr>
      </w:pPr>
      <w:r w:rsidRPr="001A5069">
        <w:rPr>
          <w:color w:val="000000" w:themeColor="text1"/>
          <w:sz w:val="28"/>
          <w:szCs w:val="28"/>
          <w:rtl/>
        </w:rPr>
        <w:t>فهذه الجمل الثلاث مختلفة في المعنى، لا متكررة، على الرغم من أنها بدت في الظاهر جملة واحدة مكررة ومكونة من الكلمات الثلاث نفسها؛ فالنقطة جعلت الجملة الأولى جملة خبرية منفية بـ (ما) النافية، وعلامة التأثر جعلت الجملة الثانية جملة تعجبية و(ما) تعجبية بمعنى </w:t>
      </w:r>
      <w:r w:rsidRPr="001A5069">
        <w:rPr>
          <w:b/>
          <w:bCs/>
          <w:color w:val="000000" w:themeColor="text1"/>
          <w:sz w:val="28"/>
          <w:szCs w:val="28"/>
          <w:rtl/>
        </w:rPr>
        <w:t>شيء</w:t>
      </w:r>
      <w:r w:rsidRPr="001A5069">
        <w:rPr>
          <w:color w:val="000000" w:themeColor="text1"/>
          <w:sz w:val="28"/>
          <w:szCs w:val="28"/>
          <w:rtl/>
        </w:rPr>
        <w:t>، وعلامة الاستفهام جعلت الجملة الثالثة جملة استفهامية، و</w:t>
      </w:r>
      <w:r w:rsidRPr="001A5069">
        <w:rPr>
          <w:b/>
          <w:bCs/>
          <w:color w:val="000000" w:themeColor="text1"/>
          <w:sz w:val="28"/>
          <w:szCs w:val="28"/>
          <w:rtl/>
        </w:rPr>
        <w:t>ما</w:t>
      </w:r>
      <w:r w:rsidRPr="001A5069">
        <w:rPr>
          <w:color w:val="000000" w:themeColor="text1"/>
          <w:sz w:val="28"/>
          <w:szCs w:val="28"/>
          <w:rtl/>
        </w:rPr>
        <w:t> اسم استفهام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٢</w:t>
      </w:r>
      <w:r w:rsidRPr="001A5069">
        <w:rPr>
          <w:color w:val="000000" w:themeColor="text1"/>
          <w:sz w:val="28"/>
          <w:szCs w:val="28"/>
        </w:rPr>
        <w:t xml:space="preserve">. </w:t>
      </w:r>
      <w:r w:rsidRPr="001A5069">
        <w:rPr>
          <w:color w:val="000000" w:themeColor="text1"/>
          <w:sz w:val="28"/>
          <w:szCs w:val="28"/>
          <w:rtl/>
        </w:rPr>
        <w:t>أنها تعرفنا بمواقع فصل الجمل، وتقسيم العبارات، والوقوف على المواضع التي يجب السكوت عندها ... فتحسن الإلقاء وتجوده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٣</w:t>
      </w:r>
      <w:r w:rsidRPr="001A5069">
        <w:rPr>
          <w:color w:val="000000" w:themeColor="text1"/>
          <w:sz w:val="28"/>
          <w:szCs w:val="28"/>
        </w:rPr>
        <w:t xml:space="preserve">. </w:t>
      </w:r>
      <w:r w:rsidRPr="001A5069">
        <w:rPr>
          <w:color w:val="000000" w:themeColor="text1"/>
          <w:sz w:val="28"/>
          <w:szCs w:val="28"/>
          <w:rtl/>
        </w:rPr>
        <w:t>أنها تسهل القراءة، فتجنب القارئ هدر الوقت بين تردد النظر، وبين اشتغال الذهن في تفهم عبارات كان من أيسر الأمور إدراك معانيها، لو كانت تقاسيمها وأجزاؤها مفصولة أو موصولة بعلامات تبين أغراضها، وتوضح مراميها. فالزمن الذي يحتاجه القارئ لفهم النص المرقوم أقصر بكثير من الزمن الذي تتطلبه قراءة النص غير المرقوم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٤</w:t>
      </w:r>
      <w:r w:rsidRPr="001A5069">
        <w:rPr>
          <w:color w:val="000000" w:themeColor="text1"/>
          <w:sz w:val="28"/>
          <w:szCs w:val="28"/>
        </w:rPr>
        <w:t xml:space="preserve">. </w:t>
      </w:r>
      <w:r w:rsidRPr="001A5069">
        <w:rPr>
          <w:color w:val="000000" w:themeColor="text1"/>
          <w:sz w:val="28"/>
          <w:szCs w:val="28"/>
          <w:rtl/>
        </w:rPr>
        <w:t>أنها في تصور الكاتب، مثل الحركات اليدوية، والانفعالات النفسية، والنبرات الصوتية التي يستخدمها المتحدث أثناء كلامه؛ ليضيف إليه دقة التعبير وصدق الدلالة. فهي تشبه الحركات الجسمية والنبرات الصوتية التي توجه دلالة الخطاب الشفوي. كما أنها تشبه إشارات المرور في تنظيم حركة السير، وللوحات الإرشادية المكتوبة على الطرقات، التي لولاها لضل كثير من سالكي تلك الطرق</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lastRenderedPageBreak/>
        <w:t>٥</w:t>
      </w:r>
      <w:r w:rsidRPr="001A5069">
        <w:rPr>
          <w:color w:val="000000" w:themeColor="text1"/>
          <w:sz w:val="28"/>
          <w:szCs w:val="28"/>
        </w:rPr>
        <w:t xml:space="preserve">. </w:t>
      </w:r>
      <w:r w:rsidRPr="001A5069">
        <w:rPr>
          <w:color w:val="000000" w:themeColor="text1"/>
          <w:sz w:val="28"/>
          <w:szCs w:val="28"/>
          <w:rtl/>
        </w:rPr>
        <w:t>أنها تنظم الموضوع، وتجمل لغته، وتحسن عرضه؛ فيظهر في جمالية خاصة تريح القراء، وتدفعهم إلى القراءة والاستمتاع بها</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25"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الفاصلة </w:t>
      </w:r>
      <w:r>
        <w:rPr>
          <w:rFonts w:hint="cs"/>
          <w:b/>
          <w:bCs/>
          <w:color w:val="000000" w:themeColor="text1"/>
          <w:sz w:val="28"/>
          <w:szCs w:val="28"/>
          <w:rtl/>
        </w:rPr>
        <w:t>(</w:t>
      </w:r>
      <w:r w:rsidRPr="001A5069">
        <w:rPr>
          <w:b/>
          <w:bCs/>
          <w:color w:val="000000" w:themeColor="text1"/>
          <w:sz w:val="28"/>
          <w:szCs w:val="28"/>
          <w:rtl/>
        </w:rPr>
        <w:t>،</w:t>
      </w:r>
      <w:r>
        <w:rPr>
          <w:rFonts w:hint="cs"/>
          <w:b/>
          <w:bCs/>
          <w:color w:val="000000" w:themeColor="text1"/>
          <w:sz w:val="28"/>
          <w:szCs w:val="28"/>
          <w:rtl/>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134" name="صورة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b/>
          <w:bCs/>
          <w:color w:val="000000" w:themeColor="text1"/>
          <w:sz w:val="28"/>
          <w:szCs w:val="28"/>
          <w:rtl/>
        </w:rPr>
        <w:t>الفاصلة في النص العربي تكتب هكذا (،) وليس تلك المستخدمة في النص اللاتيني غير المتوافقة مع النص العربي</w:t>
      </w:r>
      <w:r w:rsidRPr="001A5069">
        <w:rPr>
          <w:b/>
          <w:bCs/>
          <w:color w:val="000000" w:themeColor="text1"/>
          <w:sz w:val="28"/>
          <w:szCs w:val="28"/>
        </w:rPr>
        <w:t xml:space="preserve"> ( , )</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الغالبية الساحقة من الكتاب يقعون في ذلك الخطأ مع أن الفاصلة العربية موجودة في لوحة المفاتيح لأجهزة الوندوز وكذلك الماكنتوش</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وتكتب الفاصلة ملاصقة للكلمة التي تسبقها مباشرة بدون فراغات</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3" name="صورة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مثال استخدام صحيح: أحب الشعر، والقصص</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2" name="صورة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الخطأ القول: أحب الشعر ، والأدب</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وهذا ينطبق على إشارات كثيرة موضحة في النص أدناه</w:t>
      </w:r>
      <w:r w:rsidRPr="001A5069">
        <w:rPr>
          <w:color w:val="000000" w:themeColor="text1"/>
          <w:sz w:val="28"/>
          <w:szCs w:val="28"/>
        </w:rPr>
        <w:t>.</w:t>
      </w:r>
    </w:p>
    <w:p w:rsidR="001A5069" w:rsidRPr="001A5069" w:rsidRDefault="001A5069" w:rsidP="001A5069">
      <w:pPr>
        <w:rPr>
          <w:b/>
          <w:bCs/>
          <w:color w:val="000000" w:themeColor="text1"/>
          <w:sz w:val="28"/>
          <w:szCs w:val="28"/>
        </w:rPr>
      </w:pPr>
      <w:r w:rsidRPr="001A5069">
        <w:rPr>
          <w:b/>
          <w:bCs/>
          <w:color w:val="000000" w:themeColor="text1"/>
          <w:sz w:val="28"/>
          <w:szCs w:val="28"/>
          <w:rtl/>
        </w:rPr>
        <w:t>مواضع استعمال الفاصلة</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بين الجمل التي يتكون من مجموعها كلام تام الفائدة في معنى معين،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1" name="صورة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إن محمداً طالب مهذب، لا يؤذي أحداً، ولا يكذب في كلامه، ولا يقصر في دروسه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0" name="صورة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الخطبة كلام يلقى على جمهور من الناس، بهدف الإقناع والتاثر، وحث الناس على الالتزام بقضية معينة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بين الجمل القصيرة المعطوفة المستقلة في معانيها،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9" name="صورة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الصدق فضيلة، والكذب رذيلة، والحسد منقصة وعجز</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8" name="صورة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الدنيا خير كتاب، والزمان خير معلم، والله خير الأصدقاء</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ج- بين الجمل الصغرى أو أشباه الجمل، بدلاً من حرف العطف،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7" name="صورة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سافر أخي، ابتعدت به السفينة، حزنت كثيراً</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6" name="صورة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عند النهر، فوق الرابية، تحت سماء صافية، انتشر قطيع الغنم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د- ببن أنواع الشيء أو أقسامه،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5" name="صورة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المخلوقات الأرضية أربعة أنواع رئيسة: الإنسان، والحيوان، والنبات، والجماد</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4" name="صورة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فصول السنة أربعة: الربيع، والصيف، والخريف، والشتاء</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هـ- بين الكلمات المعطوفة المرتبطة بكلمات أخرى تجعلها شبيهة بالجمل في طولها،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3" name="صورة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الطالب المجتهد في دروسه، والعامل المخلص في عمله، والجندي المتفاني في الذود عن وطنه، والأديب الصادق ني أدبه... هم الأركان التي ينهض عليها صرح الأمة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2" name="صورة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كل فرد في الأمة مجند لمعركة المصير: الفلاح في حقله، والعامل في مصنعه، والطالب في معهده، والموظف في ديوانه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lastRenderedPageBreak/>
        <w:t>ز- بعد لفظ المنادى المتصل،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1" name="صورة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يا أحمد، اجتهد في دروسك</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0" name="صورة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أي بني، اعلم أن الجد باب النجاح</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ح- بين الشرط وجوابه إذا كانت جملة الشرط طويلة،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9" name="صورة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إذا كنت في كل الأمور تعاتب أصدقاءك، فلن يبقى لك صديق</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8" name="صورة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إن استطعت أن تتفوق في امتحان الفصل الأخير، فأنت ذكي</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ط- بين القسم وجوابه،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7" name="صورة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والله الذي خلق السموات والأرض، لأجتهدن</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6" name="صورة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ورب السموات والأرض وما بينهما، لأصدقنّ فيما أقول</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ي- قبل الجملة الحالية،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5" name="صورة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المؤمنون يُستشهدون من أجل عقائدهم، وهم فرحون</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4" name="صورة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عدت إلى البيت، وأنا مسرور</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ك- قبل الجملة الوصفية،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3" name="صورة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قرأت كتاباً، موضوعه لم يرقني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2" name="صورة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زارنا رجل، ثيابه رثة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ل- قبل الجملة أو شبه الجملة شبه الاعتراضية وبعدها،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1" name="صورة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أكلت، عند السابعة صباحاً، تفاحتين</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0" name="صورة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تـنـزهت، وأنا فرح، بين الأشجار</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م- بعد كلمة أو عبارة تمهد لجملة رئيسة،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9" name="صورة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أخيراً، وصل المحاضر الذي انتظره الطلاب</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8" name="صورة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عند الثامنة صباحًا، وصل المحاضر</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7" name="صورة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طبعاً، إذا أسندت الأمور إلى غير أصحابها ، هلكت الأمة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ن. بين جملتين تامتين، تربط بينهما " لكن "، إذا كانت الجملة الأولى قصيرة،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6" name="صورة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تبغضني، لكي أحبك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س. بين الأجزاء المتشابهة في الجملة كالأسماء والأفعال والصفات،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5" name="صورة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كان العالم يكتب، يقرأ، يختبر، يراقب، يقارن، دونما راحة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ع- بعد حروف الجواب (وهي: نعم، لا، كلا، بلى)،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4" name="صورة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هل أجبت عن أسئلة التقويم الذاتي كلها؟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3" name="صورة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نعم، إلا السؤال الأخير</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2" name="صورة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وهل كان سبب ذلك صعوبته؟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1" name="صورة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لا، ولكن انتابني شيء من الملل</w:t>
      </w:r>
      <w:r w:rsidRPr="001A5069">
        <w:rPr>
          <w:color w:val="000000" w:themeColor="text1"/>
          <w:sz w:val="28"/>
          <w:szCs w:val="28"/>
        </w:rPr>
        <w:t xml:space="preserve"> .</w:t>
      </w:r>
    </w:p>
    <w:p w:rsidR="001A5069" w:rsidRPr="001A5069" w:rsidRDefault="001A5069" w:rsidP="001A5069">
      <w:pPr>
        <w:rPr>
          <w:color w:val="000000" w:themeColor="text1"/>
          <w:sz w:val="28"/>
          <w:szCs w:val="28"/>
        </w:rPr>
      </w:pPr>
      <w:r w:rsidRPr="001A5069">
        <w:rPr>
          <w:b/>
          <w:bCs/>
          <w:color w:val="000000" w:themeColor="text1"/>
          <w:sz w:val="28"/>
          <w:szCs w:val="28"/>
          <w:rtl/>
        </w:rPr>
        <w:lastRenderedPageBreak/>
        <w:t>ف- قبل كلمتي مثل أو نحو اللتين تسبقان المثال على قاعدة ما،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0" name="صورة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تتكون الجملة الفعلية أساساً من فعل واسم، مثل: قام محمد</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9" name="صورة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الجمله الفعلية، نحو: كتب المعلم جملة مفيدة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ص- بعد كلمات التعجب في بداية الحملة</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8" name="صورة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عجباً، كيف تأخرت؟</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7" name="صورة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آه، ما أمرَّ الفراق</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ق- قبل ألفاظ البدل وبعدها،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6" name="صورة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إن هذا العصر، عصر الآلة، سهلت فيه المواصلات</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ر- بين الكلمات المتضادة،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5" name="صورة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أنت، لا عبد الله، من تكلم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ش- بين عنوان الكتاب، ودار النشر، ومكانه، وتاريخه؛ وذلك عند تدوين الهوامش، أو قائمة المصادر والمراجع،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4" name="صورة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عمر أوكان: دلائل الإملاء وأسرار الترقيم، دار أفريقيا الشرق، الدار البيضاء، 1999 م</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26"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الفاصلة المنقوطة </w:t>
      </w:r>
      <w:r>
        <w:rPr>
          <w:b/>
          <w:bCs/>
          <w:color w:val="000000" w:themeColor="text1"/>
          <w:sz w:val="28"/>
          <w:szCs w:val="28"/>
        </w:rPr>
        <w:t>)</w:t>
      </w:r>
      <w:r w:rsidRPr="001A5069">
        <w:rPr>
          <w:b/>
          <w:bCs/>
          <w:color w:val="000000" w:themeColor="text1"/>
          <w:sz w:val="28"/>
          <w:szCs w:val="28"/>
        </w:rPr>
        <w:t xml:space="preserve"> </w:t>
      </w:r>
      <w:r w:rsidRPr="001A5069">
        <w:rPr>
          <w:b/>
          <w:bCs/>
          <w:color w:val="000000" w:themeColor="text1"/>
          <w:sz w:val="28"/>
          <w:szCs w:val="28"/>
          <w:rtl/>
        </w:rPr>
        <w:t>؛</w:t>
      </w:r>
      <w:r w:rsidRPr="001A5069">
        <w:rPr>
          <w:b/>
          <w:bCs/>
          <w:color w:val="000000" w:themeColor="text1"/>
          <w:sz w:val="28"/>
          <w:szCs w:val="28"/>
        </w:rPr>
        <w:t xml:space="preserve"> </w:t>
      </w:r>
      <w:r>
        <w:rPr>
          <w:rFonts w:hint="cs"/>
          <w:b/>
          <w:bCs/>
          <w:color w:val="000000" w:themeColor="text1"/>
          <w:sz w:val="28"/>
          <w:szCs w:val="28"/>
          <w:rtl/>
        </w:rPr>
        <w:t>)</w:t>
      </w:r>
    </w:p>
    <w:p w:rsidR="001A5069" w:rsidRPr="001A5069" w:rsidRDefault="001A5069" w:rsidP="001A5069">
      <w:pPr>
        <w:rPr>
          <w:color w:val="000000" w:themeColor="text1"/>
          <w:sz w:val="28"/>
          <w:szCs w:val="28"/>
        </w:rPr>
      </w:pPr>
      <w:r w:rsidRPr="001A5069">
        <w:rPr>
          <w:color w:val="000000" w:themeColor="text1"/>
          <w:sz w:val="28"/>
          <w:szCs w:val="28"/>
          <w:rtl/>
        </w:rPr>
        <w:t>تكتب ملاصقة للكلمة التي تسبقها ولا يترك فراغات بينهما، اقرأ التفاصيل حول استخدام الفاصلة ملاصقة للكلمة أعلاه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تسمى «الفصلة المنقوطة»، و«الشولة المنقوطة»، و«القاطعة»... وتوضع بين الجمل التي بينها قوة في الترابط أو ترابطها غير لازم، ويقف القارئ عندها وقفة أطول قليلاً من وقفته عند الفاصلة، وأقصر من وقفته عند النقطة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أشهر مواضع استعمالها</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بين جملتين تكون ثانيتهما مسببة عن الأولى أو نتيجة لها،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3" name="صورة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لقد غامر بماله كله في مشروعات لم يخطط لها؛ فتبدد هذا المال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2" name="صورة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لا تصاحب شريراً؛ لأن صحبة الأشرار تردي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1" name="صورة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الطالب اجتهد في مذاكرته، فكان الأول على رفاقه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بين جملتين تكون ثانيتهما سبباً في الأولى،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0" name="صورة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لم يحرز أخوك ما كان يطمع فيه من درجات عالية، لأنه لم يتأن في الإجابة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9" name="صورة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لا تمازح سفيهاً ولا حليماً؛ لأن السفيه يؤذيك، والحليم يشمئز منك</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8" name="صورة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احترس من الإهمال؛ حتى لا يتفوق عليك غيرك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جـ- بين جمل طويلة، يتألف من مجموعها كلام تام الفائدة، فيكون الغرض من وضعها إمكان التنفس بين الجمل، وتجنب الخلط بينها بسبب تباعدها،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7" name="صورة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 xml:space="preserve">ليست مشكلة الامتحانات نابعة من دوائر التعليم، فيما تعالجه من تحديد مستوى الأسئلة، وما تضعه من نظام في تقدير الدرجات، رما يتلو ذلك من إعلان نسب النجاح، وتعيين الناجحين </w:t>
      </w:r>
      <w:r w:rsidRPr="001A5069">
        <w:rPr>
          <w:color w:val="000000" w:themeColor="text1"/>
          <w:sz w:val="28"/>
          <w:szCs w:val="28"/>
          <w:rtl/>
        </w:rPr>
        <w:lastRenderedPageBreak/>
        <w:t>والراسبين؛ وإنما المشكلة -في نظري- تنبع وتتضخم مما تتطوع به الصحافة وغيرها، من المبالغة في رواية أخبار الامتحانات، وقصصها، وأحداثها، رآثارها في نفوس الطلاب، وأولياء الأمور</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6" name="صورة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ليست المشكلة في المدارس نابعة من جفاف المناهج، أو تدني مستوى الطلاب، أو طول اليوم الدراسي؛ وإنما المشكلة في عدم تعاون الآباء مع المدرسة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د- بين جملتين تامتين إذا جمعت بينهما أداة ربط،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5" name="صورة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حالما وصل الرجل، بدا السرور على وجهه؛ أما امرأته فكانت حزينة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4" name="صورة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الإنسان العاقل يأكل خبزه بعرق جبينه؛ أما الجاهل فيعيش عالة على الآخرين</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هـ - بين جملتين تامتين مرتبطتين بالمعنى دون الإعراب</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3" name="صورة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إذا أحسن التلميذ فشجعوه؛ وإن أخطأ فأرشدوه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و- بين الأصناف الواردة في جملة واحدة عندما تتنوع أقسامها،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2" name="صورة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مملكة النبات: السرو، الصفصاف، الصنوبر؛ التفاح، الخوخ، المشمش؛ القمح، الشعير، الذرة؛ الخيار، الخس، الباذنجان</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27"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النقطة </w:t>
      </w:r>
      <w:r w:rsidRPr="001A5069">
        <w:rPr>
          <w:b/>
          <w:bCs/>
          <w:color w:val="000000" w:themeColor="text1"/>
          <w:sz w:val="28"/>
          <w:szCs w:val="28"/>
        </w:rPr>
        <w:t>( . )</w:t>
      </w:r>
    </w:p>
    <w:p w:rsidR="001A5069" w:rsidRPr="001A5069" w:rsidRDefault="001A5069" w:rsidP="001A5069">
      <w:pPr>
        <w:rPr>
          <w:color w:val="000000" w:themeColor="text1"/>
          <w:sz w:val="28"/>
          <w:szCs w:val="28"/>
        </w:rPr>
      </w:pPr>
      <w:r w:rsidRPr="001A5069">
        <w:rPr>
          <w:b/>
          <w:bCs/>
          <w:color w:val="000000" w:themeColor="text1"/>
          <w:sz w:val="28"/>
          <w:szCs w:val="28"/>
          <w:rtl/>
        </w:rPr>
        <w:t>تكتب ملاصقة للكلمة التي تسبقها ولا يترك فراغات بينهما، اقرأ التفاصيل حول استخدام الفاصلة ملاصقة للكلمة أعلاه</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تسمى «الوقفة»، ويوقف عندها وقفة تامة، وهي توضع في الأماكن التالية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بعد نهاية الجملة التامة المعنى، ولا كلام بعدها، ولا تحمل معنى التعجب أو الاستفهام، مثل</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81" name="صورة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خير الكلام ما قل ودل، ولم يطل فيمل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0" name="صورة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آمنت بالله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9" name="صورة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الحديقة واسعة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بعد نهاية الجملة أو الجمل التي تم معناها في الكلام، واستوفت كل مقوماتها، وحينها يلاحظ أن الجملة أو الجمل التالية تطرق معنى جديداً وإعراباً مستقلا، غير ما عرضته الجملة أو الجمل السابقة،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8" name="صورة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طلع الصباح. آمل أن يكون هذا النهار مباركاً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7" name="صورة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نقل إليك، نقل عنك. رضى الناس غاية لا تدرك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76" name="صورة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قال علي بن أبى طالب: أول عوض الحليم عن حلمه أن الناس أنصاره. وحد الحلم ضبط النفس عند هيجان الغضب. وأسباب الحلم الباعثة على ضبط النفس كثيرة، لا تعجز المرء</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ج- في نهاية الفقرة،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5" name="صورة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المعلقات: قصائد مختارة من أجود الشعر الجاهلي، وتسمى المطولات والمذهبات، وقد ذكر ابن عبد ربه أن العرب قد كتبتها بالذهب، وعلقتها على الكعبة</w:t>
      </w:r>
      <w:r w:rsidRPr="001A5069">
        <w:rPr>
          <w:color w:val="000000" w:themeColor="text1"/>
          <w:sz w:val="28"/>
          <w:szCs w:val="28"/>
        </w:rPr>
        <w:t>.</w:t>
      </w:r>
      <w:r w:rsidRPr="001A5069">
        <w:rPr>
          <w:color w:val="000000" w:themeColor="text1"/>
          <w:sz w:val="28"/>
          <w:szCs w:val="28"/>
        </w:rPr>
        <w:br/>
      </w:r>
      <w:r w:rsidRPr="001A5069">
        <w:rPr>
          <w:color w:val="000000" w:themeColor="text1"/>
          <w:sz w:val="28"/>
          <w:szCs w:val="28"/>
          <w:rtl/>
        </w:rPr>
        <w:lastRenderedPageBreak/>
        <w:t>د- بين الحروف المرموز بها للاختصار، مثل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4" name="صورة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مؤلف قصيدة الأرض اليباب هو الشاعر الإنجليزي ت. س. إليوت</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3" name="صورة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ق. م (قبل الميلاد</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2" name="صورة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ص. ب (صندوق بريد</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هـ- في عناوين المواقع والبريد الإلكتروني في النسيجية (الإنترنت</w:t>
      </w:r>
      <w:r w:rsidRPr="001A5069">
        <w:rPr>
          <w:b/>
          <w:bCs/>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28"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النقطتان الرأسيتان</w:t>
      </w:r>
      <w:r w:rsidRPr="001A5069">
        <w:rPr>
          <w:b/>
          <w:bCs/>
          <w:color w:val="000000" w:themeColor="text1"/>
          <w:sz w:val="28"/>
          <w:szCs w:val="28"/>
        </w:rPr>
        <w:t xml:space="preserve"> ( : )</w:t>
      </w:r>
    </w:p>
    <w:p w:rsidR="001A5069" w:rsidRPr="001A5069" w:rsidRDefault="001A5069" w:rsidP="001A5069">
      <w:pPr>
        <w:rPr>
          <w:color w:val="000000" w:themeColor="text1"/>
          <w:sz w:val="28"/>
          <w:szCs w:val="28"/>
        </w:rPr>
      </w:pPr>
      <w:r w:rsidRPr="001A5069">
        <w:rPr>
          <w:b/>
          <w:bCs/>
          <w:color w:val="000000" w:themeColor="text1"/>
          <w:sz w:val="28"/>
          <w:szCs w:val="28"/>
          <w:rtl/>
        </w:rPr>
        <w:t>تكتب ملاصقة للكلمة التي تسبقها ولا يترك فراغات بينهما، اقرأ التفاصيل حول استخدام الفاصلة ملاصقة للكلمة أعلاه</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وتسميان علامة التوضيح والحكاية، أو نقطتي التفسير والبيان؛ أي أنهما تستعملان في سياق التوضيح عمومًا. من مواضع استعمالهما</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بعد القول أو ما هو في معناه (حكى، حدث، أخبر، سأل، أجاب، روى، تكلم...)،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1" name="صورة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قال أحد الحكماء: العلم أكثر من أن يؤتى به؛ فتخبر من كل شي ء أحسنه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0" name="صورة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سألته: من أين لك هذا؟ فأجاب: من أبي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9" name="صورة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سمعت صوتا في الوادي ينادي: «يا أهل المروءة، ساعدوني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8" name="صورة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نصائح أبي لي كل يوم: لا تؤخر عمل يومك إلى غدك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بين الشيء وأنواعه، أو أقسامه،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7" name="صورة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أيام الدهر ثلاثة: يوم مضى لا يعود إليك، ويوم أنت فيه لا يدوم عليك، ويوم مستقبل لا تدري ما حاله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ج- بين الكلام المجمل، والكلام الذي يتلوه موضحا له،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6" name="صورة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المرء بأصغريه: قلبه، ولسانه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5" name="صورة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التوعية الصحية جليلة الفوائد: ترشد الناس إلى اتباع الأساليب السليمة في التداوي، وتزيدهم إيماناً بضرورة التردد على الأطباء والمستشفيات، وتبصرهم بوسائل اتقاء العدوى، وتعلمهم طرق القيام بالإسعافات الممكنة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د- قبل الأمثلة التي تساق لتوضيح قاعدة، أو حكم، وغالبا ما تستخدم النقطتان في هذه الحالة بعد كلمتي «مثل»، أو «نحو» أو قبل الكاف،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4" name="صورة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أنعم الله على الإنسان بنعم كثيرة: العينين، واليدين، والرجلين، وغير ذلك</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3" name="صورة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تحذف نون المثنى عند إضافته، نحو: يدا الزرافة أطول من رجليها</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2" name="صورة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بعض الحيوان يأكل اللحم: كالأسد، والنمر، والذئب ؛ وبعضه يأكل النبات: كالفيل، والبقرة والغنم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هـ- بعد الصيغ المختومة بألفاظ: «التالية»، «الآتية» ، «ما يلي»، أو ما يشبهها، مثل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1" name="صورة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 xml:space="preserve">هذه نصيحتي إليكم تتلخص فيما يأتي: لا تستمعوا إلى مقالة السوء، ولا تجروا وراء </w:t>
      </w:r>
      <w:r w:rsidRPr="001A5069">
        <w:rPr>
          <w:color w:val="000000" w:themeColor="text1"/>
          <w:sz w:val="28"/>
          <w:szCs w:val="28"/>
          <w:rtl/>
        </w:rPr>
        <w:lastRenderedPageBreak/>
        <w:t>الإشاعات، ولتكن ألسنتكم من وراء عقولكم</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0" name="صورة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أجب عما يلي: من أنت؟ وكيف جئت إلى هنا؟ وماذا تريد؟</w:t>
      </w:r>
    </w:p>
    <w:p w:rsidR="001A5069" w:rsidRPr="001A5069" w:rsidRDefault="001A5069" w:rsidP="001A5069">
      <w:pPr>
        <w:rPr>
          <w:color w:val="000000" w:themeColor="text1"/>
          <w:sz w:val="28"/>
          <w:szCs w:val="28"/>
        </w:rPr>
      </w:pPr>
      <w:r w:rsidRPr="001A5069">
        <w:rPr>
          <w:b/>
          <w:bCs/>
          <w:color w:val="000000" w:themeColor="text1"/>
          <w:sz w:val="28"/>
          <w:szCs w:val="28"/>
          <w:rtl/>
        </w:rPr>
        <w:t>و- قبل شرح معاني المفردات والعبارات؟ لتفصل بين المفردات أوالعبارات ومعانيها،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9" name="صورة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الفعل: لفظ يدل على معنى في ذاته، وغير مقترن بزمن</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ز- قبل الكلام المقتبس،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8" name="صورة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الأقوال المأثورة: " عند الشدائد يعرف الإخوان</w:t>
      </w:r>
      <w:r w:rsidRPr="001A5069">
        <w:rPr>
          <w:color w:val="000000" w:themeColor="text1"/>
          <w:sz w:val="28"/>
          <w:szCs w:val="28"/>
        </w:rPr>
        <w:t xml:space="preserve"> ".</w:t>
      </w:r>
    </w:p>
    <w:p w:rsidR="001A5069" w:rsidRPr="001A5069" w:rsidRDefault="001A5069" w:rsidP="001A5069">
      <w:pPr>
        <w:rPr>
          <w:color w:val="000000" w:themeColor="text1"/>
          <w:sz w:val="28"/>
          <w:szCs w:val="28"/>
        </w:rPr>
      </w:pPr>
      <w:r w:rsidRPr="001A5069">
        <w:rPr>
          <w:color w:val="000000" w:themeColor="text1"/>
          <w:sz w:val="28"/>
          <w:szCs w:val="28"/>
          <w:rtl/>
        </w:rPr>
        <w:t>ح- في التحقيقات القضائية أو الإدارية، بعد حرفي «س» و«ج» اللذين يرمزان إلى كلمتي: سؤال وجواب، مثل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7" name="صورة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س: ما اسمك؟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6" name="صورة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ج: سيد جمعة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5" name="صورة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س: عمرك؟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4" name="صورة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ج:40 سنة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ط- في كتابة الوقت للفصل بين الساعات، والثواني مثل</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3" name="صورة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الساعة الان ٢:٤٥</w:t>
      </w:r>
      <w:r w:rsidRPr="001A5069">
        <w:rPr>
          <w:color w:val="000000" w:themeColor="text1"/>
          <w:sz w:val="28"/>
          <w:szCs w:val="28"/>
        </w:rPr>
        <w:br/>
      </w:r>
      <w:r w:rsidRPr="001A5069">
        <w:rPr>
          <w:color w:val="000000" w:themeColor="text1"/>
          <w:sz w:val="28"/>
          <w:szCs w:val="28"/>
          <w:rtl/>
        </w:rPr>
        <w:t>ـ آي آن الساعة الثالثة إلا ربعا</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29"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الشرطة</w:t>
      </w:r>
      <w:r w:rsidRPr="001A5069">
        <w:rPr>
          <w:b/>
          <w:bCs/>
          <w:color w:val="000000" w:themeColor="text1"/>
          <w:sz w:val="28"/>
          <w:szCs w:val="28"/>
        </w:rPr>
        <w:t xml:space="preserve"> ( - )</w:t>
      </w:r>
    </w:p>
    <w:p w:rsidR="001A5069" w:rsidRPr="001A5069" w:rsidRDefault="001A5069" w:rsidP="001A5069">
      <w:pPr>
        <w:rPr>
          <w:color w:val="000000" w:themeColor="text1"/>
          <w:sz w:val="28"/>
          <w:szCs w:val="28"/>
        </w:rPr>
      </w:pPr>
      <w:r w:rsidRPr="001A5069">
        <w:rPr>
          <w:color w:val="000000" w:themeColor="text1"/>
          <w:sz w:val="28"/>
          <w:szCs w:val="28"/>
          <w:rtl/>
        </w:rPr>
        <w:t>وتسمى «الوصلة» و «المعترضة». وتستعمل في المواضع التالية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في أول الجملة الاعتراضية (أو العارضة) وآخرها، وتقع جملة الاعتراض بين متلازمين أو متصلين، كالمبتدأ والخبر، والفعل ومفعوله، ويؤتى بها للدعاء، أو الاحتراس، أو التتريه، أو ما شابه ذلك،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2" name="صورة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كان عمر بن عبد العزيز- رضي اللة عنه- الخليفة الأموي الوحيد الذي يمكن جعله في عداد الخلفاء الراشدين</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1" name="صورة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الصادق- وإن كان فقيرا- محبوب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0" name="صورة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في التأني- هدأك الله- السلامة</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9" name="صورة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كنت جالسا في فناء الدار، فسمعت- ولم أكن أتجسس- مشاجرة بين جاري وزوجه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استخدام الشرطة في العربية في الكتابة الشبكية غير ملائم لأن كتابتها ملاصقا للكلمة قد لا يتناسب مع بعض الحروف الموازية للسطر، وكتابتها بعيدا عن الكلمة قد يؤدي لتظهر بداية السطر وحدها مما يبعدها عن الكلمة وعن المعنى، ويفضل استخدام القوسين الهلاليين بدلا منها، آو استخدام فاصلتين بدلا منهما</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في أول السطر في حال المحاورة بين متحاورين ؛ استغناء عن تكرار اسميهما، مثل</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التقى محمد صديقه خالدا، وقال له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lastRenderedPageBreak/>
        <w:drawing>
          <wp:inline distT="0" distB="0" distL="0" distR="0">
            <wp:extent cx="76200" cy="104775"/>
            <wp:effectExtent l="0" t="0" r="0" b="9525"/>
            <wp:docPr id="48" name="صورة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xml:space="preserve"> - </w:t>
      </w:r>
      <w:r w:rsidRPr="001A5069">
        <w:rPr>
          <w:color w:val="000000" w:themeColor="text1"/>
          <w:sz w:val="28"/>
          <w:szCs w:val="28"/>
          <w:rtl/>
        </w:rPr>
        <w:t>كيف حالك؟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7" name="صورة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proofErr w:type="gramStart"/>
      <w:r w:rsidRPr="001A5069">
        <w:rPr>
          <w:color w:val="000000" w:themeColor="text1"/>
          <w:sz w:val="28"/>
          <w:szCs w:val="28"/>
        </w:rPr>
        <w:t xml:space="preserve">- </w:t>
      </w:r>
      <w:r w:rsidRPr="001A5069">
        <w:rPr>
          <w:color w:val="000000" w:themeColor="text1"/>
          <w:sz w:val="28"/>
          <w:szCs w:val="28"/>
          <w:rtl/>
        </w:rPr>
        <w:t>جيدة</w:t>
      </w:r>
      <w:r w:rsidRPr="001A5069">
        <w:rPr>
          <w:color w:val="000000" w:themeColor="text1"/>
          <w:sz w:val="28"/>
          <w:szCs w:val="28"/>
        </w:rPr>
        <w:t>.</w:t>
      </w:r>
      <w:proofErr w:type="gramEnd"/>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6" name="صورة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xml:space="preserve"> - </w:t>
      </w:r>
      <w:r w:rsidRPr="001A5069">
        <w:rPr>
          <w:color w:val="000000" w:themeColor="text1"/>
          <w:sz w:val="28"/>
          <w:szCs w:val="28"/>
          <w:rtl/>
        </w:rPr>
        <w:t>وكيف حال أهلك؟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5" name="صورة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xml:space="preserve"> - </w:t>
      </w:r>
      <w:r w:rsidRPr="001A5069">
        <w:rPr>
          <w:color w:val="000000" w:themeColor="text1"/>
          <w:sz w:val="28"/>
          <w:szCs w:val="28"/>
          <w:rtl/>
        </w:rPr>
        <w:t>بخير، والحمد لله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4" name="صورة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xml:space="preserve"> - </w:t>
      </w:r>
      <w:r w:rsidRPr="001A5069">
        <w:rPr>
          <w:color w:val="000000" w:themeColor="text1"/>
          <w:sz w:val="28"/>
          <w:szCs w:val="28"/>
          <w:rtl/>
        </w:rPr>
        <w:t>متى قدمت إلى المدينة؟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3" name="صورة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proofErr w:type="gramStart"/>
      <w:r w:rsidRPr="001A5069">
        <w:rPr>
          <w:color w:val="000000" w:themeColor="text1"/>
          <w:sz w:val="28"/>
          <w:szCs w:val="28"/>
        </w:rPr>
        <w:t xml:space="preserve">- </w:t>
      </w:r>
      <w:r w:rsidRPr="001A5069">
        <w:rPr>
          <w:color w:val="000000" w:themeColor="text1"/>
          <w:sz w:val="28"/>
          <w:szCs w:val="28"/>
          <w:rtl/>
        </w:rPr>
        <w:t>منذ الصباح</w:t>
      </w:r>
      <w:r w:rsidRPr="001A5069">
        <w:rPr>
          <w:color w:val="000000" w:themeColor="text1"/>
          <w:sz w:val="28"/>
          <w:szCs w:val="28"/>
        </w:rPr>
        <w:t>.</w:t>
      </w:r>
      <w:proofErr w:type="gramEnd"/>
    </w:p>
    <w:p w:rsidR="001A5069" w:rsidRPr="001A5069" w:rsidRDefault="001A5069" w:rsidP="001A5069">
      <w:pPr>
        <w:rPr>
          <w:color w:val="000000" w:themeColor="text1"/>
          <w:sz w:val="28"/>
          <w:szCs w:val="28"/>
        </w:rPr>
      </w:pPr>
      <w:r w:rsidRPr="001A5069">
        <w:rPr>
          <w:b/>
          <w:bCs/>
          <w:color w:val="000000" w:themeColor="text1"/>
          <w:sz w:val="28"/>
          <w:szCs w:val="28"/>
          <w:rtl/>
        </w:rPr>
        <w:t>ج- بين العدد رقماً أو لفظاً وبين المعدود إذا وقعت الأعداد ترتيبية في العناوين في أول السطر،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2" name="صورة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للكلام شروط أربعة، لا يسلم المتكلم من الزلل إلا بها: أولا- أن يكون للكلام داع يدعو إليه: إما في اجتلاب نفع، وإما في دفع ضرر. ثانيا- أن يأتي به في موضعه، ويتوخى به إصابة فرصته. ثالثا- أن يقتصر منه على قدر الحاجة. رابعأ- أن يتخير اللفظ الذي يتكلم به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41" name="صورة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الأجسام ثلاثة أنواع</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Pr>
        <w:t xml:space="preserve">1- </w:t>
      </w:r>
      <w:r w:rsidRPr="001A5069">
        <w:rPr>
          <w:color w:val="000000" w:themeColor="text1"/>
          <w:sz w:val="28"/>
          <w:szCs w:val="28"/>
          <w:rtl/>
        </w:rPr>
        <w:t>أجسام صلبة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Pr>
        <w:t xml:space="preserve">2- </w:t>
      </w:r>
      <w:r w:rsidRPr="001A5069">
        <w:rPr>
          <w:color w:val="000000" w:themeColor="text1"/>
          <w:sz w:val="28"/>
          <w:szCs w:val="28"/>
          <w:rtl/>
        </w:rPr>
        <w:t>أجسام سائلة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Pr>
        <w:t xml:space="preserve">3- </w:t>
      </w:r>
      <w:r w:rsidRPr="001A5069">
        <w:rPr>
          <w:color w:val="000000" w:themeColor="text1"/>
          <w:sz w:val="28"/>
          <w:szCs w:val="28"/>
          <w:rtl/>
        </w:rPr>
        <w:t>أجسام غازية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40" name="صورة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التبكير في النوم يكسب</w:t>
      </w:r>
      <w:r w:rsidRPr="001A5069">
        <w:rPr>
          <w:color w:val="000000" w:themeColor="text1"/>
          <w:sz w:val="28"/>
          <w:szCs w:val="28"/>
        </w:rPr>
        <w:t>:</w:t>
      </w:r>
    </w:p>
    <w:p w:rsidR="001A5069" w:rsidRPr="001A5069" w:rsidRDefault="001A5069" w:rsidP="001A5069">
      <w:pPr>
        <w:rPr>
          <w:color w:val="000000" w:themeColor="text1"/>
          <w:sz w:val="28"/>
          <w:szCs w:val="28"/>
        </w:rPr>
      </w:pPr>
      <w:proofErr w:type="gramStart"/>
      <w:r w:rsidRPr="001A5069">
        <w:rPr>
          <w:color w:val="000000" w:themeColor="text1"/>
          <w:sz w:val="28"/>
          <w:szCs w:val="28"/>
        </w:rPr>
        <w:t>1-</w:t>
      </w:r>
      <w:r w:rsidRPr="001A5069">
        <w:rPr>
          <w:color w:val="000000" w:themeColor="text1"/>
          <w:sz w:val="28"/>
          <w:szCs w:val="28"/>
          <w:rtl/>
        </w:rPr>
        <w:t>صحة البدن</w:t>
      </w:r>
      <w:r w:rsidRPr="001A5069">
        <w:rPr>
          <w:color w:val="000000" w:themeColor="text1"/>
          <w:sz w:val="28"/>
          <w:szCs w:val="28"/>
        </w:rPr>
        <w:t>.</w:t>
      </w:r>
      <w:proofErr w:type="gramEnd"/>
    </w:p>
    <w:p w:rsidR="001A5069" w:rsidRPr="001A5069" w:rsidRDefault="001A5069" w:rsidP="001A5069">
      <w:pPr>
        <w:rPr>
          <w:color w:val="000000" w:themeColor="text1"/>
          <w:sz w:val="28"/>
          <w:szCs w:val="28"/>
        </w:rPr>
      </w:pPr>
      <w:proofErr w:type="gramStart"/>
      <w:r w:rsidRPr="001A5069">
        <w:rPr>
          <w:color w:val="000000" w:themeColor="text1"/>
          <w:sz w:val="28"/>
          <w:szCs w:val="28"/>
        </w:rPr>
        <w:t>2-</w:t>
      </w:r>
      <w:r w:rsidRPr="001A5069">
        <w:rPr>
          <w:color w:val="000000" w:themeColor="text1"/>
          <w:sz w:val="28"/>
          <w:szCs w:val="28"/>
          <w:rtl/>
        </w:rPr>
        <w:t>وفرة المال</w:t>
      </w:r>
      <w:r w:rsidRPr="001A5069">
        <w:rPr>
          <w:color w:val="000000" w:themeColor="text1"/>
          <w:sz w:val="28"/>
          <w:szCs w:val="28"/>
        </w:rPr>
        <w:t>.</w:t>
      </w:r>
      <w:proofErr w:type="gramEnd"/>
    </w:p>
    <w:p w:rsidR="001A5069" w:rsidRPr="001A5069" w:rsidRDefault="001A5069" w:rsidP="001A5069">
      <w:pPr>
        <w:rPr>
          <w:color w:val="000000" w:themeColor="text1"/>
          <w:sz w:val="28"/>
          <w:szCs w:val="28"/>
        </w:rPr>
      </w:pPr>
      <w:proofErr w:type="gramStart"/>
      <w:r w:rsidRPr="001A5069">
        <w:rPr>
          <w:color w:val="000000" w:themeColor="text1"/>
          <w:sz w:val="28"/>
          <w:szCs w:val="28"/>
        </w:rPr>
        <w:t>3-</w:t>
      </w:r>
      <w:r w:rsidRPr="001A5069">
        <w:rPr>
          <w:color w:val="000000" w:themeColor="text1"/>
          <w:sz w:val="28"/>
          <w:szCs w:val="28"/>
          <w:rtl/>
        </w:rPr>
        <w:t>سلامة العقل</w:t>
      </w:r>
      <w:r w:rsidRPr="001A5069">
        <w:rPr>
          <w:color w:val="000000" w:themeColor="text1"/>
          <w:sz w:val="28"/>
          <w:szCs w:val="28"/>
        </w:rPr>
        <w:t>.</w:t>
      </w:r>
      <w:proofErr w:type="gramEnd"/>
    </w:p>
    <w:p w:rsidR="001A5069" w:rsidRPr="001A5069" w:rsidRDefault="001A5069" w:rsidP="001A5069">
      <w:pPr>
        <w:rPr>
          <w:color w:val="000000" w:themeColor="text1"/>
          <w:sz w:val="28"/>
          <w:szCs w:val="28"/>
        </w:rPr>
      </w:pPr>
      <w:r w:rsidRPr="001A5069">
        <w:rPr>
          <w:b/>
          <w:bCs/>
          <w:color w:val="000000" w:themeColor="text1"/>
          <w:sz w:val="28"/>
          <w:szCs w:val="28"/>
          <w:rtl/>
        </w:rPr>
        <w:t>د- بين جزئي الكلمة المركبة عند إرادة فصل جزأيها، وبين جزئي المصطلح المركب،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9" name="صورة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بعل- بك (بعلبك</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8" name="صورة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حضر- موت (حضر موت</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7" name="صورة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البترو- كيماوي</w:t>
      </w:r>
    </w:p>
    <w:p w:rsidR="001A5069" w:rsidRPr="001A5069" w:rsidRDefault="001A5069" w:rsidP="001A5069">
      <w:pPr>
        <w:rPr>
          <w:color w:val="000000" w:themeColor="text1"/>
          <w:sz w:val="28"/>
          <w:szCs w:val="28"/>
        </w:rPr>
      </w:pPr>
      <w:r w:rsidRPr="001A5069">
        <w:rPr>
          <w:b/>
          <w:bCs/>
          <w:color w:val="000000" w:themeColor="text1"/>
          <w:sz w:val="28"/>
          <w:szCs w:val="28"/>
          <w:rtl/>
        </w:rPr>
        <w:t>هـ- بين المبتدأ والخبر إذا طال الكلام بينهما، مثل</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36" name="صورة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الإنسان الذي يعمل بجد ونشاط، ويخلص للعمل الذي يقوم به، ريكون واثقا بنفسه، مستقيما في آرائه، صادقا في أقواله، عفيف القلب واللسان، حي الضمير- هو المثال الذي يحتذى</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و- بين الشرط وجوابه إذا طال الكلام كثيرا بينهما، مثل</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35" name="صورة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من يسع للوصول إلى هدفه بكل جد وإخلاص، معتقدا أن الإنسان الذي لا يعمل يفشل في حياته، ومؤمنا بأن لا وصول إلا بالمثابرة، واقتحام الأهوال، والسيطرة على العقبات التي تعترض سبيله - ينجح في حياته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lastRenderedPageBreak/>
        <w:t>ز- بعد جملة طويلة، يعقبها إجمال لمعانيها،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4" name="صورة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إن الصدق في التجربة، وجودة الصياغة الفنية، وسمو الأفكار والعواطف، وروعة الصور - كل ذلك يسهم في رفع شأن الأدب</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ح- للفصل ببن الكلمات المفردة أو الأرقام في التمثيل،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3" name="صورة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هات المضارع مما يلي: وعد- ولد- وثب- وقف- وهب- وعظ- وجد</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2" name="صورة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الأرقام الرئيسة هي: - ١- ٢-٣-٤-٥-٦-٧-٨-٩</w:t>
      </w:r>
    </w:p>
    <w:p w:rsidR="001A5069" w:rsidRPr="001A5069" w:rsidRDefault="001A5069" w:rsidP="001A5069">
      <w:pPr>
        <w:rPr>
          <w:color w:val="000000" w:themeColor="text1"/>
          <w:sz w:val="28"/>
          <w:szCs w:val="28"/>
        </w:rPr>
      </w:pPr>
      <w:r w:rsidRPr="001A5069">
        <w:rPr>
          <w:b/>
          <w:bCs/>
          <w:color w:val="000000" w:themeColor="text1"/>
          <w:sz w:val="28"/>
          <w:szCs w:val="28"/>
          <w:rtl/>
        </w:rPr>
        <w:t>ط- تستخدم بين الجمل المعترضة،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1" name="صورة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ذهبت إلى المدرسة العمرية - القريبة من السوق- لمقابلة المدير</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ي- تستخدم في البرمجة الإلكترونية، وفي كتابة أسماء المواقع الإلكترونية بالأحرف اللاتينية</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i/>
          <w:iCs/>
          <w:color w:val="000000" w:themeColor="text1"/>
          <w:sz w:val="28"/>
          <w:szCs w:val="28"/>
          <w:rtl/>
        </w:rPr>
        <w:t>ننصح باستخدام الشرطة في النصوص التي تعتمد الحوار وفي الجداول لأنها تتوافق مع ما نستخدمه في سيرفر ديوان العرب إذ يحول البرنامج الإشارات هنا إلى أسهم جميلة</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30"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الشرطتان</w:t>
      </w:r>
      <w:r w:rsidRPr="001A5069">
        <w:rPr>
          <w:b/>
          <w:bCs/>
          <w:color w:val="000000" w:themeColor="text1"/>
          <w:sz w:val="28"/>
          <w:szCs w:val="28"/>
        </w:rPr>
        <w:t xml:space="preserve"> (—)</w:t>
      </w:r>
    </w:p>
    <w:p w:rsidR="001A5069" w:rsidRPr="001A5069" w:rsidRDefault="001A5069" w:rsidP="001A5069">
      <w:pPr>
        <w:rPr>
          <w:color w:val="000000" w:themeColor="text1"/>
          <w:sz w:val="28"/>
          <w:szCs w:val="28"/>
        </w:rPr>
      </w:pPr>
      <w:r w:rsidRPr="001A5069">
        <w:rPr>
          <w:color w:val="000000" w:themeColor="text1"/>
          <w:sz w:val="28"/>
          <w:szCs w:val="28"/>
          <w:rtl/>
        </w:rPr>
        <w:t>نادرة الاستخدام في النص العربي، ويمكن القول إنها غير مستخدمة</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31"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الشرطة المنخفضة ( ـ ) والتي تسمى بالانكليزية «أندر سكور</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color w:val="000000" w:themeColor="text1"/>
          <w:sz w:val="28"/>
          <w:szCs w:val="28"/>
          <w:rtl/>
        </w:rPr>
        <w:t>هذه العلامة لا تستخدم في النص الأدبي ولكنها تستخدم كثيرا في أسماء المواقع الإلكترونية، وفي البرمجة، لذلك ننصح عدم استخدامها في الكتابة الأدبية</w:t>
      </w:r>
      <w:r w:rsidRPr="001A5069">
        <w:rPr>
          <w:color w:val="000000" w:themeColor="text1"/>
          <w:sz w:val="28"/>
          <w:szCs w:val="28"/>
        </w:rPr>
        <w:t>.</w:t>
      </w:r>
      <w:r w:rsidRPr="001A5069">
        <w:rPr>
          <w:color w:val="000000" w:themeColor="text1"/>
          <w:sz w:val="28"/>
          <w:szCs w:val="28"/>
        </w:rPr>
        <w:br/>
      </w:r>
      <w:r w:rsidRPr="001A5069">
        <w:rPr>
          <w:color w:val="000000" w:themeColor="text1"/>
          <w:sz w:val="28"/>
          <w:szCs w:val="28"/>
          <w:rtl/>
        </w:rPr>
        <w:t>مثال</w:t>
      </w:r>
      <w:r w:rsidRPr="001A5069">
        <w:rPr>
          <w:color w:val="000000" w:themeColor="text1"/>
          <w:sz w:val="28"/>
          <w:szCs w:val="28"/>
        </w:rPr>
        <w:t>:</w:t>
      </w:r>
    </w:p>
    <w:p w:rsidR="001A5069" w:rsidRPr="001A5069" w:rsidRDefault="001A5069" w:rsidP="001A5069">
      <w:pPr>
        <w:rPr>
          <w:color w:val="000000" w:themeColor="text1"/>
          <w:sz w:val="28"/>
          <w:szCs w:val="28"/>
        </w:rPr>
      </w:pPr>
      <w:proofErr w:type="spellStart"/>
      <w:r w:rsidRPr="001A5069">
        <w:rPr>
          <w:color w:val="000000" w:themeColor="text1"/>
          <w:sz w:val="28"/>
          <w:szCs w:val="28"/>
        </w:rPr>
        <w:t>diwan_alarab</w:t>
      </w:r>
      <w:proofErr w:type="spellEnd"/>
    </w:p>
    <w:p w:rsidR="001A5069" w:rsidRPr="001A5069" w:rsidRDefault="0023207C" w:rsidP="001A5069">
      <w:pPr>
        <w:rPr>
          <w:color w:val="000000" w:themeColor="text1"/>
          <w:sz w:val="28"/>
          <w:szCs w:val="28"/>
        </w:rPr>
      </w:pPr>
      <w:r>
        <w:rPr>
          <w:color w:val="000000" w:themeColor="text1"/>
          <w:sz w:val="28"/>
          <w:szCs w:val="28"/>
        </w:rPr>
        <w:pict>
          <v:rect id="_x0000_i1032"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علامة الاستفهام (؟</w:t>
      </w:r>
      <w:r>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تكتب ملاصقة للكلمة التي تسبقها ولا يترك فراغات بينهما، اقرأ التفاصيل حول استخدام الفاصلة ملاصقة للكلمة أعلاه</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تستعمل علامة الاستفهام في المواضع التالية</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توضع بعد الجملة الاستفهامية، سواء أكانت أداة الاستفهام مذكورة في الجملة، أم محذوفة</w:t>
      </w:r>
      <w:r w:rsidRPr="001A5069">
        <w:rPr>
          <w:b/>
          <w:bCs/>
          <w:color w:val="000000" w:themeColor="text1"/>
          <w:sz w:val="28"/>
          <w:szCs w:val="28"/>
        </w:rPr>
        <w:t>:</w:t>
      </w:r>
    </w:p>
    <w:p w:rsidR="001A5069" w:rsidRDefault="001A5069" w:rsidP="001A5069">
      <w:pPr>
        <w:rPr>
          <w:color w:val="000000" w:themeColor="text1"/>
          <w:sz w:val="28"/>
          <w:szCs w:val="28"/>
          <w:rtl/>
        </w:rPr>
      </w:pPr>
      <w:r w:rsidRPr="001A5069">
        <w:rPr>
          <w:color w:val="000000" w:themeColor="text1"/>
          <w:sz w:val="28"/>
          <w:szCs w:val="28"/>
          <w:rtl/>
        </w:rPr>
        <w:t>فمثال المذكورة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0" name="صورة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أيكما الفائز بالجائزة؟ متى عدت من السفر؟</w:t>
      </w:r>
    </w:p>
    <w:p w:rsidR="001A5069" w:rsidRPr="001A5069" w:rsidRDefault="001A5069" w:rsidP="001A5069">
      <w:pPr>
        <w:rPr>
          <w:color w:val="000000" w:themeColor="text1"/>
          <w:sz w:val="28"/>
          <w:szCs w:val="28"/>
          <w:rtl/>
        </w:rPr>
      </w:pPr>
    </w:p>
    <w:p w:rsidR="001A5069" w:rsidRPr="001A5069" w:rsidRDefault="001A5069" w:rsidP="001A5069">
      <w:pPr>
        <w:rPr>
          <w:color w:val="000000" w:themeColor="text1"/>
          <w:sz w:val="28"/>
          <w:szCs w:val="28"/>
        </w:rPr>
      </w:pPr>
      <w:r w:rsidRPr="001A5069">
        <w:rPr>
          <w:color w:val="000000" w:themeColor="text1"/>
          <w:sz w:val="28"/>
          <w:szCs w:val="28"/>
          <w:rtl/>
        </w:rPr>
        <w:lastRenderedPageBreak/>
        <w:t>ومثال المحذوفة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29" name="صورة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تأتي من سفرك ولا تخرج من بيتك؟ (أي: أتأتي من سفرك ولا تخرج من بيتك؟) ترى المنكر ولا تغيره؟ (أي: أترى المنكر ولا تغيره؟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عند الشك في معلومة أو عدم التأكد من صدقها،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8" name="صورة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لا نعرف على وجه اليقين تاريخ وفاة الخليل بن أحمد: هل توفي سنة مئة وسبعين للهجرة؟ أو أنه توفي عام خمس وسبعين ومئة؟ أو كانت وفاته سنة ثمانين ومئة؟ سنحاول عرض الروايات المختلفة</w:t>
      </w:r>
      <w:r w:rsidRPr="001A5069">
        <w:rPr>
          <w:color w:val="000000" w:themeColor="text1"/>
          <w:sz w:val="28"/>
          <w:szCs w:val="28"/>
        </w:rPr>
        <w:t>.</w:t>
      </w:r>
    </w:p>
    <w:p w:rsidR="001A5069" w:rsidRPr="001A5069" w:rsidRDefault="0023207C" w:rsidP="001A5069">
      <w:pPr>
        <w:rPr>
          <w:color w:val="000000" w:themeColor="text1"/>
          <w:sz w:val="28"/>
          <w:szCs w:val="28"/>
        </w:rPr>
      </w:pPr>
      <w:r>
        <w:rPr>
          <w:color w:val="000000" w:themeColor="text1"/>
          <w:sz w:val="28"/>
          <w:szCs w:val="28"/>
        </w:rPr>
        <w:pict>
          <v:rect id="_x0000_i1033" style="width:0;height:.75pt" o:hralign="right" o:hrstd="t" o:hrnoshade="t" o:hr="t" fillcolor="#eee" stroked="f"/>
        </w:pict>
      </w:r>
    </w:p>
    <w:p w:rsidR="001A5069" w:rsidRPr="001A5069" w:rsidRDefault="001A5069" w:rsidP="001A5069">
      <w:pPr>
        <w:rPr>
          <w:b/>
          <w:bCs/>
          <w:color w:val="000000" w:themeColor="text1"/>
          <w:sz w:val="28"/>
          <w:szCs w:val="28"/>
        </w:rPr>
      </w:pPr>
      <w:r w:rsidRPr="001A5069">
        <w:rPr>
          <w:b/>
          <w:bCs/>
          <w:color w:val="000000" w:themeColor="text1"/>
          <w:sz w:val="28"/>
          <w:szCs w:val="28"/>
          <w:rtl/>
        </w:rPr>
        <w:t>علامة التأثر، وتسمى أيضا علامة التعجب، وعلامة الانفعال</w:t>
      </w:r>
      <w:r w:rsidRPr="001A5069">
        <w:rPr>
          <w:b/>
          <w:bCs/>
          <w:color w:val="000000" w:themeColor="text1"/>
          <w:sz w:val="28"/>
          <w:szCs w:val="28"/>
        </w:rPr>
        <w:t xml:space="preserve"> ( ! )</w:t>
      </w:r>
    </w:p>
    <w:p w:rsidR="001A5069" w:rsidRPr="001A5069" w:rsidRDefault="001A5069" w:rsidP="001A5069">
      <w:pPr>
        <w:rPr>
          <w:color w:val="000000" w:themeColor="text1"/>
          <w:sz w:val="28"/>
          <w:szCs w:val="28"/>
        </w:rPr>
      </w:pPr>
      <w:r w:rsidRPr="001A5069">
        <w:rPr>
          <w:b/>
          <w:bCs/>
          <w:color w:val="000000" w:themeColor="text1"/>
          <w:sz w:val="28"/>
          <w:szCs w:val="28"/>
          <w:rtl/>
        </w:rPr>
        <w:t>تكتب ملاصقة للكلمة التي تسبقها ولا يترك فراغات بينهما، اقرأ التفاصيل حول استخدام الفاصلة ملاصقة للكلمة أعلاه</w:t>
      </w:r>
      <w:r w:rsidRPr="001A5069">
        <w:rPr>
          <w:b/>
          <w:bCs/>
          <w:color w:val="000000" w:themeColor="text1"/>
          <w:sz w:val="28"/>
          <w:szCs w:val="28"/>
        </w:rPr>
        <w:t>.</w:t>
      </w:r>
    </w:p>
    <w:p w:rsidR="001A5069" w:rsidRPr="001A5069" w:rsidRDefault="001A5069" w:rsidP="001A5069">
      <w:pPr>
        <w:rPr>
          <w:color w:val="000000" w:themeColor="text1"/>
          <w:sz w:val="28"/>
          <w:szCs w:val="28"/>
        </w:rPr>
      </w:pPr>
      <w:r w:rsidRPr="001A5069">
        <w:rPr>
          <w:noProof/>
          <w:color w:val="000000" w:themeColor="text1"/>
          <w:sz w:val="28"/>
          <w:szCs w:val="28"/>
        </w:rPr>
        <w:drawing>
          <wp:inline distT="0" distB="0" distL="0" distR="0">
            <wp:extent cx="76200" cy="104775"/>
            <wp:effectExtent l="0" t="0" r="0" b="9525"/>
            <wp:docPr id="27" name="صورة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وتوضع بعد الجمل التي تعبر عن الانفعالات النفسية، في المواضع التالية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أ- التعجب،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6" name="صورة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ما أقسى ظلم القريب</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5" name="صورة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لله دره شاعرا</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ب- الفرح،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4" name="صورة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يا بشراي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3" name="صورة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 فرحتاه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ج- الحزن،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2" name="صورة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 حسرتاه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1" name="صورة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 مصيبتاه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د- الدعاء،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0" name="صورة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ربي وفقني</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9" name="صورة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تباً لك أيها الخائن</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هـ- الدهشة،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8" name="صورة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يا لجمال الخضرة فوق الربا</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و- الاستغاثة،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7" name="صورة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 معتصماه</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اللهم رحماك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ز- التحبيذ،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5" name="صورة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مرحى لك مرحى</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lastRenderedPageBreak/>
        <w:t>ح- الترجي،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4" name="صورة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لعل الله يرحمنا</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ط- التمني،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3" name="صورة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ليت الليل ينجلي</w:t>
      </w:r>
      <w:r w:rsidRPr="001A5069">
        <w:rPr>
          <w:color w:val="000000" w:themeColor="text1"/>
          <w:sz w:val="28"/>
          <w:szCs w:val="28"/>
        </w:rPr>
        <w:t xml:space="preserve"> !</w:t>
      </w:r>
    </w:p>
    <w:p w:rsidR="001A5069" w:rsidRPr="001A5069" w:rsidRDefault="001A5069" w:rsidP="001A5069">
      <w:pPr>
        <w:rPr>
          <w:color w:val="000000" w:themeColor="text1"/>
          <w:sz w:val="28"/>
          <w:szCs w:val="28"/>
        </w:rPr>
      </w:pPr>
      <w:r w:rsidRPr="001A5069">
        <w:rPr>
          <w:b/>
          <w:bCs/>
          <w:color w:val="000000" w:themeColor="text1"/>
          <w:sz w:val="28"/>
          <w:szCs w:val="28"/>
          <w:rtl/>
        </w:rPr>
        <w:t>ي- التأسف،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2" name="صورة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أسفي على الأحرار</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1" name="صورة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وا أسفاه</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ك- المدح،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نعم الوفي</w:t>
      </w:r>
      <w:r w:rsidRPr="001A5069">
        <w:rPr>
          <w:color w:val="000000" w:themeColor="text1"/>
          <w:sz w:val="28"/>
          <w:szCs w:val="28"/>
        </w:rPr>
        <w:t xml:space="preserve"> !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حبذا الكرم</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ل- الذم،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بئس اللئيم</w:t>
      </w:r>
      <w:r w:rsidRPr="001A5069">
        <w:rPr>
          <w:color w:val="000000" w:themeColor="text1"/>
          <w:sz w:val="28"/>
          <w:szCs w:val="28"/>
        </w:rPr>
        <w:t xml:space="preserve"> !</w:t>
      </w:r>
    </w:p>
    <w:p w:rsidR="001A5069" w:rsidRPr="001A5069" w:rsidRDefault="001A5069" w:rsidP="001A5069">
      <w:pPr>
        <w:rPr>
          <w:color w:val="000000" w:themeColor="text1"/>
          <w:sz w:val="28"/>
          <w:szCs w:val="28"/>
        </w:rPr>
      </w:pPr>
      <w:r w:rsidRPr="001A5069">
        <w:rPr>
          <w:b/>
          <w:bCs/>
          <w:color w:val="000000" w:themeColor="text1"/>
          <w:sz w:val="28"/>
          <w:szCs w:val="28"/>
          <w:rtl/>
        </w:rPr>
        <w:t>م- التذمر،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طفح الكيل</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ن- الإنذار،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ويل للخونة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س- التحذير،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5"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إياك والمراوغة</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ع- الإغراء،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4"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الصدق، الصدق</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ف- التأفف،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3"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أف لتصرفاتك</w:t>
      </w:r>
      <w:r w:rsidRPr="001A5069">
        <w:rPr>
          <w:color w:val="000000" w:themeColor="text1"/>
          <w:sz w:val="28"/>
          <w:szCs w:val="28"/>
        </w:rPr>
        <w:t>!</w:t>
      </w:r>
    </w:p>
    <w:p w:rsidR="001A5069" w:rsidRPr="001A5069" w:rsidRDefault="001A5069" w:rsidP="001A5069">
      <w:pPr>
        <w:rPr>
          <w:color w:val="000000" w:themeColor="text1"/>
          <w:sz w:val="28"/>
          <w:szCs w:val="28"/>
        </w:rPr>
      </w:pPr>
      <w:r w:rsidRPr="001A5069">
        <w:rPr>
          <w:b/>
          <w:bCs/>
          <w:color w:val="000000" w:themeColor="text1"/>
          <w:sz w:val="28"/>
          <w:szCs w:val="28"/>
          <w:rtl/>
        </w:rPr>
        <w:t>ص- بعد الاستفهام الاستنكاري، مثل</w:t>
      </w:r>
      <w:r w:rsidRPr="001A5069">
        <w:rPr>
          <w:b/>
          <w:bCs/>
          <w:color w:val="000000" w:themeColor="text1"/>
          <w:sz w:val="28"/>
          <w:szCs w:val="28"/>
        </w:rPr>
        <w:t>:</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وهل تعلو العين على الحاجب؟</w:t>
      </w:r>
      <w:r w:rsidRPr="001A5069">
        <w:rPr>
          <w:color w:val="000000" w:themeColor="text1"/>
          <w:sz w:val="28"/>
          <w:szCs w:val="28"/>
        </w:rPr>
        <w:t>! </w:t>
      </w:r>
      <w:r w:rsidRPr="001A5069">
        <w:rPr>
          <w:color w:val="000000" w:themeColor="text1"/>
          <w:sz w:val="28"/>
          <w:szCs w:val="28"/>
        </w:rPr>
        <w:br/>
      </w:r>
      <w:r w:rsidRPr="001A5069">
        <w:rPr>
          <w:noProof/>
          <w:color w:val="000000" w:themeColor="text1"/>
          <w:sz w:val="28"/>
          <w:szCs w:val="28"/>
        </w:rPr>
        <w:drawing>
          <wp:inline distT="0" distB="0" distL="0" distR="0">
            <wp:extent cx="76200" cy="104775"/>
            <wp:effectExtent l="0" t="0" r="0" b="9525"/>
            <wp:docPr id="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A5069">
        <w:rPr>
          <w:color w:val="000000" w:themeColor="text1"/>
          <w:sz w:val="28"/>
          <w:szCs w:val="28"/>
        </w:rPr>
        <w:t> </w:t>
      </w:r>
      <w:r w:rsidRPr="001A5069">
        <w:rPr>
          <w:color w:val="000000" w:themeColor="text1"/>
          <w:sz w:val="28"/>
          <w:szCs w:val="28"/>
          <w:rtl/>
        </w:rPr>
        <w:t>كيف جرؤ على قتل ابنته؟</w:t>
      </w:r>
      <w:r w:rsidRPr="001A5069">
        <w:rPr>
          <w:color w:val="000000" w:themeColor="text1"/>
          <w:sz w:val="28"/>
          <w:szCs w:val="28"/>
        </w:rPr>
        <w:t>!</w:t>
      </w:r>
    </w:p>
    <w:bookmarkEnd w:id="0"/>
    <w:p w:rsidR="001A5069" w:rsidRPr="001A5069" w:rsidRDefault="001A5069" w:rsidP="001A5069">
      <w:pPr>
        <w:rPr>
          <w:color w:val="000000" w:themeColor="text1"/>
          <w:sz w:val="28"/>
          <w:szCs w:val="28"/>
        </w:rPr>
      </w:pPr>
    </w:p>
    <w:sectPr w:rsidR="001A5069" w:rsidRPr="001A5069" w:rsidSect="001A5069">
      <w:footerReference w:type="default" r:id="rId1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7C" w:rsidRDefault="0023207C" w:rsidP="001A5069">
      <w:pPr>
        <w:spacing w:after="0" w:line="240" w:lineRule="auto"/>
      </w:pPr>
      <w:r>
        <w:separator/>
      </w:r>
    </w:p>
  </w:endnote>
  <w:endnote w:type="continuationSeparator" w:id="0">
    <w:p w:rsidR="0023207C" w:rsidRDefault="0023207C" w:rsidP="001A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7996658"/>
      <w:docPartObj>
        <w:docPartGallery w:val="Page Numbers (Bottom of Page)"/>
        <w:docPartUnique/>
      </w:docPartObj>
    </w:sdtPr>
    <w:sdtEndPr/>
    <w:sdtContent>
      <w:p w:rsidR="001A5069" w:rsidRDefault="001A5069">
        <w:pPr>
          <w:pStyle w:val="Footer"/>
          <w:jc w:val="center"/>
        </w:pPr>
        <w:r>
          <w:fldChar w:fldCharType="begin"/>
        </w:r>
        <w:r>
          <w:instrText>PAGE   \* MERGEFORMAT</w:instrText>
        </w:r>
        <w:r>
          <w:fldChar w:fldCharType="separate"/>
        </w:r>
        <w:r w:rsidR="00BE3DA4" w:rsidRPr="00BE3DA4">
          <w:rPr>
            <w:noProof/>
            <w:rtl/>
            <w:lang w:val="ar-SA"/>
          </w:rPr>
          <w:t>1</w:t>
        </w:r>
        <w:r>
          <w:fldChar w:fldCharType="end"/>
        </w:r>
      </w:p>
    </w:sdtContent>
  </w:sdt>
  <w:p w:rsidR="001A5069" w:rsidRDefault="001A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7C" w:rsidRDefault="0023207C" w:rsidP="001A5069">
      <w:pPr>
        <w:spacing w:after="0" w:line="240" w:lineRule="auto"/>
      </w:pPr>
      <w:r>
        <w:separator/>
      </w:r>
    </w:p>
  </w:footnote>
  <w:footnote w:type="continuationSeparator" w:id="0">
    <w:p w:rsidR="0023207C" w:rsidRDefault="0023207C" w:rsidP="001A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70CA"/>
    <w:multiLevelType w:val="multilevel"/>
    <w:tmpl w:val="9312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116361"/>
    <w:multiLevelType w:val="multilevel"/>
    <w:tmpl w:val="B8F653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9"/>
    <w:rsid w:val="00120AB7"/>
    <w:rsid w:val="001A5069"/>
    <w:rsid w:val="001F1916"/>
    <w:rsid w:val="0023207C"/>
    <w:rsid w:val="00BE3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1A506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506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50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5069"/>
    <w:rPr>
      <w:rFonts w:ascii="Times New Roman" w:eastAsia="Times New Roman" w:hAnsi="Times New Roman" w:cs="Times New Roman"/>
      <w:b/>
      <w:bCs/>
      <w:sz w:val="24"/>
      <w:szCs w:val="24"/>
    </w:rPr>
  </w:style>
  <w:style w:type="paragraph" w:customStyle="1" w:styleId="msonormal0">
    <w:name w:val="msonormal"/>
    <w:basedOn w:val="Normal"/>
    <w:rsid w:val="001A50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0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069"/>
    <w:rPr>
      <w:b/>
      <w:bCs/>
    </w:rPr>
  </w:style>
  <w:style w:type="character" w:styleId="HTMLCode">
    <w:name w:val="HTML Code"/>
    <w:basedOn w:val="DefaultParagraphFont"/>
    <w:uiPriority w:val="99"/>
    <w:semiHidden/>
    <w:unhideWhenUsed/>
    <w:rsid w:val="001A5069"/>
    <w:rPr>
      <w:rFonts w:ascii="Courier New" w:eastAsia="Times New Roman" w:hAnsi="Courier New" w:cs="Courier New"/>
      <w:sz w:val="20"/>
      <w:szCs w:val="20"/>
    </w:rPr>
  </w:style>
  <w:style w:type="paragraph" w:styleId="NoSpacing">
    <w:name w:val="No Spacing"/>
    <w:link w:val="NoSpacingChar"/>
    <w:uiPriority w:val="1"/>
    <w:qFormat/>
    <w:rsid w:val="001A5069"/>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5069"/>
    <w:rPr>
      <w:rFonts w:eastAsiaTheme="minorEastAsia"/>
    </w:rPr>
  </w:style>
  <w:style w:type="paragraph" w:styleId="Header">
    <w:name w:val="header"/>
    <w:basedOn w:val="Normal"/>
    <w:link w:val="HeaderChar"/>
    <w:uiPriority w:val="99"/>
    <w:unhideWhenUsed/>
    <w:rsid w:val="001A5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5069"/>
  </w:style>
  <w:style w:type="paragraph" w:styleId="Footer">
    <w:name w:val="footer"/>
    <w:basedOn w:val="Normal"/>
    <w:link w:val="FooterChar"/>
    <w:uiPriority w:val="99"/>
    <w:unhideWhenUsed/>
    <w:rsid w:val="001A5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5069"/>
  </w:style>
  <w:style w:type="paragraph" w:styleId="BalloonText">
    <w:name w:val="Balloon Text"/>
    <w:basedOn w:val="Normal"/>
    <w:link w:val="BalloonTextChar"/>
    <w:uiPriority w:val="99"/>
    <w:semiHidden/>
    <w:unhideWhenUsed/>
    <w:rsid w:val="001A506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A5069"/>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1A506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506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50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5069"/>
    <w:rPr>
      <w:rFonts w:ascii="Times New Roman" w:eastAsia="Times New Roman" w:hAnsi="Times New Roman" w:cs="Times New Roman"/>
      <w:b/>
      <w:bCs/>
      <w:sz w:val="24"/>
      <w:szCs w:val="24"/>
    </w:rPr>
  </w:style>
  <w:style w:type="paragraph" w:customStyle="1" w:styleId="msonormal0">
    <w:name w:val="msonormal"/>
    <w:basedOn w:val="Normal"/>
    <w:rsid w:val="001A50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0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069"/>
    <w:rPr>
      <w:b/>
      <w:bCs/>
    </w:rPr>
  </w:style>
  <w:style w:type="character" w:styleId="HTMLCode">
    <w:name w:val="HTML Code"/>
    <w:basedOn w:val="DefaultParagraphFont"/>
    <w:uiPriority w:val="99"/>
    <w:semiHidden/>
    <w:unhideWhenUsed/>
    <w:rsid w:val="001A5069"/>
    <w:rPr>
      <w:rFonts w:ascii="Courier New" w:eastAsia="Times New Roman" w:hAnsi="Courier New" w:cs="Courier New"/>
      <w:sz w:val="20"/>
      <w:szCs w:val="20"/>
    </w:rPr>
  </w:style>
  <w:style w:type="paragraph" w:styleId="NoSpacing">
    <w:name w:val="No Spacing"/>
    <w:link w:val="NoSpacingChar"/>
    <w:uiPriority w:val="1"/>
    <w:qFormat/>
    <w:rsid w:val="001A5069"/>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5069"/>
    <w:rPr>
      <w:rFonts w:eastAsiaTheme="minorEastAsia"/>
    </w:rPr>
  </w:style>
  <w:style w:type="paragraph" w:styleId="Header">
    <w:name w:val="header"/>
    <w:basedOn w:val="Normal"/>
    <w:link w:val="HeaderChar"/>
    <w:uiPriority w:val="99"/>
    <w:unhideWhenUsed/>
    <w:rsid w:val="001A50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5069"/>
  </w:style>
  <w:style w:type="paragraph" w:styleId="Footer">
    <w:name w:val="footer"/>
    <w:basedOn w:val="Normal"/>
    <w:link w:val="FooterChar"/>
    <w:uiPriority w:val="99"/>
    <w:unhideWhenUsed/>
    <w:rsid w:val="001A5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5069"/>
  </w:style>
  <w:style w:type="paragraph" w:styleId="BalloonText">
    <w:name w:val="Balloon Text"/>
    <w:basedOn w:val="Normal"/>
    <w:link w:val="BalloonTextChar"/>
    <w:uiPriority w:val="99"/>
    <w:semiHidden/>
    <w:unhideWhenUsed/>
    <w:rsid w:val="001A506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A506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70629">
      <w:bodyDiv w:val="1"/>
      <w:marLeft w:val="0"/>
      <w:marRight w:val="0"/>
      <w:marTop w:val="0"/>
      <w:marBottom w:val="0"/>
      <w:divBdr>
        <w:top w:val="none" w:sz="0" w:space="0" w:color="auto"/>
        <w:left w:val="none" w:sz="0" w:space="0" w:color="auto"/>
        <w:bottom w:val="none" w:sz="0" w:space="0" w:color="auto"/>
        <w:right w:val="none" w:sz="0" w:space="0" w:color="auto"/>
      </w:divBdr>
      <w:divsChild>
        <w:div w:id="1686325711">
          <w:marLeft w:val="0"/>
          <w:marRight w:val="0"/>
          <w:marTop w:val="240"/>
          <w:marBottom w:val="343"/>
          <w:divBdr>
            <w:top w:val="single" w:sz="6" w:space="3" w:color="3399FF"/>
            <w:left w:val="single" w:sz="6" w:space="3" w:color="3399FF"/>
            <w:bottom w:val="single" w:sz="12" w:space="3" w:color="0066CC"/>
            <w:right w:val="single" w:sz="12" w:space="3" w:color="0066CC"/>
          </w:divBdr>
        </w:div>
        <w:div w:id="469055403">
          <w:marLeft w:val="0"/>
          <w:marRight w:val="0"/>
          <w:marTop w:val="240"/>
          <w:marBottom w:val="343"/>
          <w:divBdr>
            <w:top w:val="single" w:sz="6" w:space="3" w:color="3399FF"/>
            <w:left w:val="single" w:sz="6" w:space="3" w:color="3399FF"/>
            <w:bottom w:val="single" w:sz="12" w:space="3" w:color="0066CC"/>
            <w:right w:val="single" w:sz="12" w:space="3" w:color="0066CC"/>
          </w:divBdr>
        </w:div>
        <w:div w:id="820855161">
          <w:marLeft w:val="0"/>
          <w:marRight w:val="0"/>
          <w:marTop w:val="240"/>
          <w:marBottom w:val="343"/>
          <w:divBdr>
            <w:top w:val="single" w:sz="6" w:space="3" w:color="3399FF"/>
            <w:left w:val="single" w:sz="6" w:space="3" w:color="3399FF"/>
            <w:bottom w:val="single" w:sz="12" w:space="3" w:color="0066CC"/>
            <w:right w:val="single" w:sz="12" w:space="3" w:color="0066CC"/>
          </w:divBdr>
        </w:div>
        <w:div w:id="1661540787">
          <w:marLeft w:val="0"/>
          <w:marRight w:val="0"/>
          <w:marTop w:val="240"/>
          <w:marBottom w:val="343"/>
          <w:divBdr>
            <w:top w:val="single" w:sz="6" w:space="3" w:color="3399FF"/>
            <w:left w:val="single" w:sz="6" w:space="3" w:color="3399FF"/>
            <w:bottom w:val="single" w:sz="12" w:space="3" w:color="0066CC"/>
            <w:right w:val="single" w:sz="12" w:space="3" w:color="0066CC"/>
          </w:divBdr>
        </w:div>
        <w:div w:id="1797529661">
          <w:marLeft w:val="0"/>
          <w:marRight w:val="0"/>
          <w:marTop w:val="240"/>
          <w:marBottom w:val="343"/>
          <w:divBdr>
            <w:top w:val="single" w:sz="6" w:space="3" w:color="3399FF"/>
            <w:left w:val="single" w:sz="6" w:space="3" w:color="3399FF"/>
            <w:bottom w:val="single" w:sz="12" w:space="3" w:color="0066CC"/>
            <w:right w:val="single" w:sz="12" w:space="3" w:color="0066CC"/>
          </w:divBdr>
        </w:div>
        <w:div w:id="269509558">
          <w:blockQuote w:val="1"/>
          <w:marLeft w:val="0"/>
          <w:marRight w:val="0"/>
          <w:marTop w:val="0"/>
          <w:marBottom w:val="343"/>
          <w:divBdr>
            <w:top w:val="none" w:sz="0" w:space="0" w:color="auto"/>
            <w:left w:val="none" w:sz="0" w:space="0" w:color="auto"/>
            <w:bottom w:val="none" w:sz="0" w:space="0" w:color="auto"/>
            <w:right w:val="single" w:sz="6" w:space="31" w:color="999999"/>
          </w:divBdr>
          <w:divsChild>
            <w:div w:id="1570191008">
              <w:marLeft w:val="0"/>
              <w:marRight w:val="750"/>
              <w:marTop w:val="0"/>
              <w:marBottom w:val="0"/>
              <w:divBdr>
                <w:top w:val="none" w:sz="0" w:space="0" w:color="auto"/>
                <w:left w:val="none" w:sz="0" w:space="0" w:color="auto"/>
                <w:bottom w:val="none" w:sz="0" w:space="0" w:color="auto"/>
                <w:right w:val="none" w:sz="0" w:space="0" w:color="auto"/>
              </w:divBdr>
            </w:div>
            <w:div w:id="642387285">
              <w:marLeft w:val="0"/>
              <w:marRight w:val="750"/>
              <w:marTop w:val="0"/>
              <w:marBottom w:val="0"/>
              <w:divBdr>
                <w:top w:val="none" w:sz="0" w:space="0" w:color="auto"/>
                <w:left w:val="none" w:sz="0" w:space="0" w:color="auto"/>
                <w:bottom w:val="none" w:sz="0" w:space="0" w:color="auto"/>
                <w:right w:val="none" w:sz="0" w:space="0" w:color="auto"/>
              </w:divBdr>
            </w:div>
            <w:div w:id="167327171">
              <w:marLeft w:val="0"/>
              <w:marRight w:val="750"/>
              <w:marTop w:val="0"/>
              <w:marBottom w:val="0"/>
              <w:divBdr>
                <w:top w:val="none" w:sz="0" w:space="0" w:color="auto"/>
                <w:left w:val="none" w:sz="0" w:space="0" w:color="auto"/>
                <w:bottom w:val="none" w:sz="0" w:space="0" w:color="auto"/>
                <w:right w:val="none" w:sz="0" w:space="0" w:color="auto"/>
              </w:divBdr>
            </w:div>
          </w:divsChild>
        </w:div>
        <w:div w:id="1028725174">
          <w:blockQuote w:val="1"/>
          <w:marLeft w:val="0"/>
          <w:marRight w:val="0"/>
          <w:marTop w:val="0"/>
          <w:marBottom w:val="343"/>
          <w:divBdr>
            <w:top w:val="none" w:sz="0" w:space="0" w:color="auto"/>
            <w:left w:val="none" w:sz="0" w:space="0" w:color="auto"/>
            <w:bottom w:val="none" w:sz="0" w:space="0" w:color="auto"/>
            <w:right w:val="single" w:sz="6" w:space="31" w:color="999999"/>
          </w:divBdr>
          <w:divsChild>
            <w:div w:id="1701273724">
              <w:marLeft w:val="0"/>
              <w:marRight w:val="750"/>
              <w:marTop w:val="0"/>
              <w:marBottom w:val="0"/>
              <w:divBdr>
                <w:top w:val="none" w:sz="0" w:space="0" w:color="auto"/>
                <w:left w:val="none" w:sz="0" w:space="0" w:color="auto"/>
                <w:bottom w:val="none" w:sz="0" w:space="0" w:color="auto"/>
                <w:right w:val="none" w:sz="0" w:space="0" w:color="auto"/>
              </w:divBdr>
            </w:div>
            <w:div w:id="447310159">
              <w:marLeft w:val="0"/>
              <w:marRight w:val="750"/>
              <w:marTop w:val="0"/>
              <w:marBottom w:val="0"/>
              <w:divBdr>
                <w:top w:val="none" w:sz="0" w:space="0" w:color="auto"/>
                <w:left w:val="none" w:sz="0" w:space="0" w:color="auto"/>
                <w:bottom w:val="none" w:sz="0" w:space="0" w:color="auto"/>
                <w:right w:val="none" w:sz="0" w:space="0" w:color="auto"/>
              </w:divBdr>
            </w:div>
            <w:div w:id="299773990">
              <w:marLeft w:val="0"/>
              <w:marRight w:val="750"/>
              <w:marTop w:val="0"/>
              <w:marBottom w:val="0"/>
              <w:divBdr>
                <w:top w:val="none" w:sz="0" w:space="0" w:color="auto"/>
                <w:left w:val="none" w:sz="0" w:space="0" w:color="auto"/>
                <w:bottom w:val="none" w:sz="0" w:space="0" w:color="auto"/>
                <w:right w:val="none" w:sz="0" w:space="0" w:color="auto"/>
              </w:divBdr>
            </w:div>
          </w:divsChild>
        </w:div>
        <w:div w:id="1940868476">
          <w:marLeft w:val="0"/>
          <w:marRight w:val="0"/>
          <w:marTop w:val="240"/>
          <w:marBottom w:val="343"/>
          <w:divBdr>
            <w:top w:val="single" w:sz="6" w:space="3" w:color="3399FF"/>
            <w:left w:val="single" w:sz="6" w:space="3" w:color="3399FF"/>
            <w:bottom w:val="single" w:sz="12" w:space="3" w:color="0066CC"/>
            <w:right w:val="single" w:sz="12" w:space="3" w:color="0066CC"/>
          </w:divBdr>
        </w:div>
        <w:div w:id="755588826">
          <w:marLeft w:val="0"/>
          <w:marRight w:val="0"/>
          <w:marTop w:val="240"/>
          <w:marBottom w:val="343"/>
          <w:divBdr>
            <w:top w:val="single" w:sz="6" w:space="3" w:color="3399FF"/>
            <w:left w:val="single" w:sz="6" w:space="3" w:color="3399FF"/>
            <w:bottom w:val="single" w:sz="12" w:space="3" w:color="0066CC"/>
            <w:right w:val="single" w:sz="12" w:space="3" w:color="0066CC"/>
          </w:divBdr>
        </w:div>
        <w:div w:id="3750836">
          <w:marLeft w:val="0"/>
          <w:marRight w:val="0"/>
          <w:marTop w:val="240"/>
          <w:marBottom w:val="343"/>
          <w:divBdr>
            <w:top w:val="single" w:sz="6" w:space="3" w:color="3399FF"/>
            <w:left w:val="single" w:sz="6" w:space="3" w:color="3399FF"/>
            <w:bottom w:val="single" w:sz="12" w:space="3" w:color="0066CC"/>
            <w:right w:val="single" w:sz="12" w:space="3" w:color="0066CC"/>
          </w:divBdr>
        </w:div>
        <w:div w:id="144902082">
          <w:marLeft w:val="0"/>
          <w:marRight w:val="0"/>
          <w:marTop w:val="240"/>
          <w:marBottom w:val="343"/>
          <w:divBdr>
            <w:top w:val="single" w:sz="6" w:space="3" w:color="3399FF"/>
            <w:left w:val="single" w:sz="6" w:space="3" w:color="3399FF"/>
            <w:bottom w:val="single" w:sz="12" w:space="3" w:color="0066CC"/>
            <w:right w:val="single" w:sz="12" w:space="3" w:color="0066CC"/>
          </w:divBdr>
        </w:div>
        <w:div w:id="973024877">
          <w:marLeft w:val="0"/>
          <w:marRight w:val="0"/>
          <w:marTop w:val="240"/>
          <w:marBottom w:val="343"/>
          <w:divBdr>
            <w:top w:val="single" w:sz="6" w:space="3" w:color="3399FF"/>
            <w:left w:val="single" w:sz="6" w:space="3" w:color="3399FF"/>
            <w:bottom w:val="single" w:sz="12" w:space="3" w:color="0066CC"/>
            <w:right w:val="single" w:sz="12" w:space="3" w:color="0066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31"/>
    <w:rsid w:val="001426FE"/>
    <w:rsid w:val="00387AA5"/>
    <w:rsid w:val="006E1593"/>
    <w:rsid w:val="00D67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A2CB490D84F0182E444481920EA05">
    <w:name w:val="6C5A2CB490D84F0182E444481920EA05"/>
    <w:rsid w:val="00D67E31"/>
    <w:pPr>
      <w:bidi/>
    </w:pPr>
  </w:style>
  <w:style w:type="paragraph" w:customStyle="1" w:styleId="17DA57F3F14847E7BC6A1835A2CB0D2A">
    <w:name w:val="17DA57F3F14847E7BC6A1835A2CB0D2A"/>
    <w:rsid w:val="00D67E3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A2CB490D84F0182E444481920EA05">
    <w:name w:val="6C5A2CB490D84F0182E444481920EA05"/>
    <w:rsid w:val="00D67E31"/>
    <w:pPr>
      <w:bidi/>
    </w:pPr>
  </w:style>
  <w:style w:type="paragraph" w:customStyle="1" w:styleId="17DA57F3F14847E7BC6A1835A2CB0D2A">
    <w:name w:val="17DA57F3F14847E7BC6A1835A2CB0D2A"/>
    <w:rsid w:val="00D67E3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2484</Words>
  <Characters>14162</Characters>
  <Application>Microsoft Office Word</Application>
  <DocSecurity>0</DocSecurity>
  <Lines>118</Lines>
  <Paragraphs>33</Paragraphs>
  <ScaleCrop>false</ScaleCrop>
  <Company>إعداد الطالب/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علامات الترقيم</dc:title>
  <dc:subject/>
  <dc:creator>hp</dc:creator>
  <cp:keywords/>
  <dc:description/>
  <cp:lastModifiedBy>SilverLine</cp:lastModifiedBy>
  <cp:revision>3</cp:revision>
  <cp:lastPrinted>2017-12-02T17:41:00Z</cp:lastPrinted>
  <dcterms:created xsi:type="dcterms:W3CDTF">2017-12-02T17:34:00Z</dcterms:created>
  <dcterms:modified xsi:type="dcterms:W3CDTF">2019-06-26T10:58:00Z</dcterms:modified>
</cp:coreProperties>
</file>