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  <w:rtl/>
        </w:rPr>
        <w:id w:val="-974908509"/>
        <w:docPartObj>
          <w:docPartGallery w:val="Cover Pages"/>
          <w:docPartUnique/>
        </w:docPartObj>
      </w:sdtPr>
      <w:sdtEndPr>
        <w:rPr>
          <w:rFonts w:ascii="Traditional Arabic" w:eastAsiaTheme="minorHAnsi" w:hAnsi="Traditional Arabic" w:cs="Traditional Arabic"/>
          <w:color w:val="auto"/>
          <w:sz w:val="32"/>
          <w:szCs w:val="32"/>
          <w:rtl w:val="0"/>
        </w:rPr>
      </w:sdtEndPr>
      <w:sdtContent>
        <w:p w:rsidR="00841938" w:rsidRDefault="00841938">
          <w:pPr>
            <w:pStyle w:val="a3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8"/>
              <w:szCs w:val="98"/>
              <w:rtl/>
            </w:rPr>
            <w:alias w:val="العنوان"/>
            <w:tag w:val=""/>
            <w:id w:val="1735040861"/>
            <w:placeholder>
              <w:docPart w:val="67CA7CCD1C68420295A517A34337CD7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841938" w:rsidRPr="00841938" w:rsidRDefault="00841938" w:rsidP="00841938">
              <w:pPr>
                <w:pStyle w:val="a3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6"/>
                  <w:szCs w:val="106"/>
                </w:rPr>
              </w:pPr>
              <w:r w:rsidRPr="00841938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8"/>
                  <w:szCs w:val="98"/>
                  <w:rtl/>
                </w:rPr>
                <w:t>علماء سعوديين</w:t>
              </w:r>
            </w:p>
          </w:sdtContent>
        </w:sdt>
        <w:p w:rsidR="00841938" w:rsidRDefault="00841938">
          <w:pPr>
            <w:pStyle w:val="a3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Content>
                                  <w:p w:rsidR="00841938" w:rsidRPr="00841938" w:rsidRDefault="00841938" w:rsidP="008B5CDE">
                                    <w:pPr>
                                      <w:pStyle w:val="a3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84193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841938" w:rsidRPr="00841938" w:rsidRDefault="00841938" w:rsidP="00841938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841938" w:rsidRPr="00841938" w:rsidRDefault="00841938" w:rsidP="00841938">
                                <w:pPr>
                                  <w:pStyle w:val="a3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Content>
                            <w:p w:rsidR="00841938" w:rsidRPr="00841938" w:rsidRDefault="00841938" w:rsidP="008B5CDE">
                              <w:pPr>
                                <w:pStyle w:val="a3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84193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841938" w:rsidRPr="00841938" w:rsidRDefault="00841938" w:rsidP="00841938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841938" w:rsidRPr="00841938" w:rsidRDefault="00841938" w:rsidP="00841938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41938" w:rsidRDefault="00841938">
          <w:pPr>
            <w:bidi w:val="0"/>
            <w:rPr>
              <w:rFonts w:ascii="Traditional Arabic" w:hAnsi="Traditional Arabic" w:cs="Traditional Arabic"/>
              <w:sz w:val="32"/>
              <w:szCs w:val="32"/>
              <w:rtl/>
            </w:rPr>
          </w:pPr>
          <w:r>
            <w:rPr>
              <w:rFonts w:ascii="Traditional Arabic" w:hAnsi="Traditional Arabic" w:cs="Traditional Arabic"/>
              <w:sz w:val="32"/>
              <w:szCs w:val="32"/>
              <w:rtl/>
            </w:rPr>
            <w:br w:type="page"/>
          </w:r>
        </w:p>
      </w:sdtContent>
    </w:sdt>
    <w:p w:rsidR="00841938" w:rsidRPr="00841938" w:rsidRDefault="00841938" w:rsidP="00841938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41938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lastRenderedPageBreak/>
        <w:t>علماء سعوديين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لا تحتاج إلى أن تكون خبيراً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تقنياً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او مُتابعاً عن كثَب لأخبار العلوم والتكنولوجيا ، لتعرف ان المملكة العربية السعودية أصبحت حالياً منارة عربية مُشرفة بحق ، بعد المجهودات الهائلة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التى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تم بذلها للنهوض بشكل سريع بالحركة التعليمية والعلمية والتكنولوجية والاكاديمية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كافة المجالات والتخصصات.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ولكن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مالا يعرفه الكثيرون من أبناء الوطن العربي ، أن المملكة قامت – خلال العقد الاخير تحديداً – بتخريج العشرات من الشخصيات العلمية والاكاديمية التي نالت احتراماً عالمياً فائقاً خلال هذه الفترة الوجيزة ، بسبب الإسهامات الكبيرة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التى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قدّموها لدفع عجلة التطور والتقنية والعلم العالمي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مجالات مُختلفة.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والحقيقة أن النساء السعوديات لم يكُن بعيدات عن هذه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القائمة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بل يُمكن القول – بدون أي مُبالغة – أنهن كُن في مُقدمتها ، بعد أن أثبتن قدرتهن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الوصول للعالمية والشُهرة الدولية من خلال مُساهمات عظيمة قدّمنها للعالم كله ، خصوصاً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المجالات العلمية شديدة التخصص والتعقيد.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>الأمير سُلطان بن سلمان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</w:rPr>
        <w:t>Sultan-Bin-Salman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معروف عالمياً بأنه أول رائد فضاء عربي ومُسلم على الإطلاق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( مركبة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ديسكفري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العام 1985 ) ، ويُعتبر مؤسس ورئيس مجلس إدارة نادي الطيران السعودي 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الأمير سُلطان له تاريخ طويل وحافل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 الطيران المدني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والعسكري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خدم  لمدة 10 سنوات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القوات الملكية الجوية السعودية ، وحاصل على تراخيص الطيران من كل من الولايات المتحدة وفرنسا ، إلى جانب المملكة العربية السعودية..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حاز الامير سُلطان بن سلمان على الكثير جداً من الألقاب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الدولية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مثل شهادات تقدير ونوط الفضاء من وكالة ناسا الأمريكية ، وغيرها من الألقاب والجوائز الدولية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التى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تُثمن دوره كأول رائد فضاء عربي من ناحية ، وتُثمّن من ناحية أخرى دوره كطيار مدني وعسكري ذي شهرة دولية واسعة.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>حياة سِندي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Hayat-</w:t>
      </w:r>
      <w:proofErr w:type="spellStart"/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Sindy</w:t>
      </w:r>
      <w:proofErr w:type="spellEnd"/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أول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إمرأة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عربية وسعودية تحصل على درجة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الدكتوراة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 التقنية الحيوية من جامعة كامبريدج البريطانية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العريقة .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. ساهمت بعدد من المُقترحات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والإختراعات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العلمية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المُتعددة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خصوصاً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مجالات مُكافحة الامراض وصناعات الادوية ، أهمها المَجس المُتعدد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الإستخدامات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( مارس </w:t>
      </w:r>
      <w:r w:rsidRPr="00841938">
        <w:rPr>
          <w:rFonts w:ascii="Traditional Arabic" w:hAnsi="Traditional Arabic" w:cs="Traditional Arabic"/>
          <w:sz w:val="32"/>
          <w:szCs w:val="32"/>
        </w:rPr>
        <w:t>MARS</w:t>
      </w: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) الذي يُمكنه تحديد الدواء المطلوب لجسم الإنسان..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صُنفت العام الماضي 2012 من ضمن أقوى 100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إمرأة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عربية .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. وصنفتها مجلة النيوزويك الامريكية من ضمن أقوى 150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إمرأة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على مستوى العالم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أجمع .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. وتم تعيينها كسفيرة سعودية للنوايا الحسنة لدى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اليونيسكو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تقديراً لإنجازاتها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المجال العلمي.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>عبدالله</w:t>
      </w:r>
      <w:proofErr w:type="gramEnd"/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الربيعة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Abdullah-</w:t>
      </w:r>
      <w:proofErr w:type="spellStart"/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Rabia</w:t>
      </w:r>
      <w:proofErr w:type="spellEnd"/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وزير الصحة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السعودي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وواحد من أشهر الجرّاحين العالميين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 ( فصل التوائم المُلتصقة ) ، وربما أشهرهم على الإطلاق .. يشغل حالياً – إلى جانب كونه وزير للصحة – منصب رئيس لمُستشفى الملك فيصل التخصصي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العاصمة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( الرياض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) ، وأستاذ بكلية الطب جامعة الملك سعود 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قام بإجراء 29 عملية جراحية ناجحة لفصل توائم سيامية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( حتى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الربع الاول من العام 2011 ) ، وهي عمليات جراحية شديدة الصعوبة ، وتكون نتائجها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المُعتاد غير مُبشرة 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وصلت شُهرته وتأثيره العالمي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هذا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المجال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أنه حاز دور البطولة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رواية أوروبية من تأليف أديبة رومانية شهيرة ، اعترافاً منها لما قام به من خدمات لمئات الأسر والمرضي الذين يُعانون من هذه المُشكلة الطبية الخطيرة ،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والتى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يُجريها عادة بالمجان وبدون أية تكاليف مادية.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سُهاد </w:t>
      </w:r>
      <w:proofErr w:type="spellStart"/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>باحجري</w:t>
      </w:r>
      <w:proofErr w:type="spellEnd"/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الكندي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sohad-2</w:t>
      </w:r>
      <w:proofErr w:type="gramEnd"/>
    </w:p>
    <w:p w:rsid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كيميائية سعودية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مميزة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وهي تُعتبر أول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إمرأة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سعودية تنال جائزة دولية على الإطلاق ، وذلك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العاصمة البريطانية لندن ..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إلتحقت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بجامعة ويلز البريطانية ، وحصلت على درجات البكالوريوس والدراسات العليا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والدكتوراة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تخصص ( الكيمياء الحيوية ) 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قامت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(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باحجري</w:t>
      </w:r>
      <w:proofErr w:type="spellEnd"/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) على مدى سنوات طويلة بإنجاز العديد من البحوث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 الكيمياء ،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سواءاً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الجامعات الغربية أو الجامعات السعودية ، حتى شهد العام 2002 م ، منحها جائزة أفضل مُلخص بحثي مُشترك مع جامعة ( </w:t>
      </w:r>
      <w:r w:rsidRPr="00841938">
        <w:rPr>
          <w:rFonts w:ascii="Traditional Arabic" w:hAnsi="Traditional Arabic" w:cs="Traditional Arabic"/>
          <w:sz w:val="32"/>
          <w:szCs w:val="32"/>
        </w:rPr>
        <w:t>King College</w:t>
      </w: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 ) العريقة ، وتم اختيار بحثها لعرضه على المؤتمر العالمي للصحة والتغذية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لندن ، وكانت هي العربية الوحيدة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المؤتمر من بين خمسين شخصية عالمية مؤثرة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هذا المجال.</w:t>
      </w:r>
    </w:p>
    <w:p w:rsidR="00841938" w:rsidRPr="00841938" w:rsidRDefault="00841938" w:rsidP="00841938">
      <w:pPr>
        <w:spacing w:after="0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t>محمد بن راشد الفقيه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طبيب وجراح قلب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عالمي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يُعتبر أول جرّاح ( غير امريكي ) يحصل على درجة بروفيسور من جامعة هارفارد الأمريكية العريقة .. وشغل عدد هائل من المناصب رفيعة المُستوى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الولايات المُتحدة وأوروبا والمملكة العربية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السعودية 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مجالات جراحة القلب والأوعية الدموية 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يُعتبر محمد بن راشد رائد جراحات القلب للأطفال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العالم العربي منذ العام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1982 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حيث اجرى أكثر من 6 آلاف جراحة قلب وزراعة القلب شديدة الصعوبة والحساسية ، وأخذ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الإستحقاق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العالمي في إيقاف الدورة الدموية لدي الأطفال بالتثليج 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قام بتأسيس مركز الامير سُلطان لأمراض وجراحة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القلب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وهو أكبر مركز للقلب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الشرق الأوسط على الإطلاق ، وأشرف على إجراء عمليات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القلب لعدد كبير من الشخصيات الدولية والمشاهير والفقراء ومُتوسطي الحال .</w:t>
      </w:r>
    </w:p>
    <w:p w:rsidR="00841938" w:rsidRPr="00841938" w:rsidRDefault="00841938" w:rsidP="00841938">
      <w:pPr>
        <w:spacing w:after="0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غادة المطيري</w:t>
      </w:r>
    </w:p>
    <w:p w:rsidR="00841938" w:rsidRPr="00841938" w:rsidRDefault="00841938" w:rsidP="00841938">
      <w:pPr>
        <w:spacing w:after="0"/>
        <w:jc w:val="mediumKashida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spellStart"/>
      <w:r w:rsidRPr="00841938">
        <w:rPr>
          <w:rFonts w:ascii="Traditional Arabic" w:hAnsi="Traditional Arabic" w:cs="Traditional Arabic"/>
          <w:b/>
          <w:bCs/>
          <w:sz w:val="32"/>
          <w:szCs w:val="32"/>
        </w:rPr>
        <w:t>Ghada-Elmeteery</w:t>
      </w:r>
      <w:proofErr w:type="spellEnd"/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عالمة سعودية مميزة نالت أرفع جائزة للبحث العلمي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الولايات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المُتحدة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وتترأس مركز أبحاث بجامعة كاليفورنيا بسان دييجو ، على الرغم من كونها مازالت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منتصف الثلاثينيات من عُمرها..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تخرجت في كلية العلوم قسم الكيمياء في جامعة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أوكسيدينتال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في لوس أنجلوس ثم أكملت رسالة الماجستير في الكيمياء الحيوية من جامعة كاليفورنيا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بيركلي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وحصلت أخيراً على منحة الدكتوراه من ولاية كاليفورنيا في الهندسة الكيميائية..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نالت شُهرتها الدولية بعد أن استطاعت التوصل إلى تقنية جديدة تصلح كبديل للعمليات الجراحية في علاج بعض الأورام السرطانية دون تدخل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جراحي .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>. وبالتالي الاستغناء عن عمليات التدخل الجراحي والاستئصال.</w:t>
      </w:r>
    </w:p>
    <w:p w:rsidR="00841938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5374B0" w:rsidRPr="00841938" w:rsidRDefault="00841938" w:rsidP="00841938">
      <w:pPr>
        <w:jc w:val="mediumKashida"/>
        <w:rPr>
          <w:rFonts w:ascii="Traditional Arabic" w:hAnsi="Traditional Arabic" w:cs="Traditional Arabic"/>
          <w:sz w:val="32"/>
          <w:szCs w:val="32"/>
        </w:rPr>
      </w:pPr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هل هذا هو كل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شيئ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؟! .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. بالطبع </w:t>
      </w:r>
      <w:proofErr w:type="gramStart"/>
      <w:r w:rsidRPr="00841938">
        <w:rPr>
          <w:rFonts w:ascii="Traditional Arabic" w:hAnsi="Traditional Arabic" w:cs="Traditional Arabic"/>
          <w:sz w:val="32"/>
          <w:szCs w:val="32"/>
          <w:rtl/>
        </w:rPr>
        <w:t>لا ،</w:t>
      </w:r>
      <w:proofErr w:type="gram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فالسعودية – شأنها شأن الكثير من الدول العربية – قامت بتخريج مئات العُلماء والاكاديميين الحاصلين على أفضل الشهادات المرموقة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العالم ، والذين قاموا بإضافات مهمة </w:t>
      </w:r>
      <w:proofErr w:type="spellStart"/>
      <w:r w:rsidRPr="00841938">
        <w:rPr>
          <w:rFonts w:ascii="Traditional Arabic" w:hAnsi="Traditional Arabic" w:cs="Traditional Arabic"/>
          <w:sz w:val="32"/>
          <w:szCs w:val="32"/>
          <w:rtl/>
        </w:rPr>
        <w:t>فى</w:t>
      </w:r>
      <w:proofErr w:type="spellEnd"/>
      <w:r w:rsidRPr="00841938">
        <w:rPr>
          <w:rFonts w:ascii="Traditional Arabic" w:hAnsi="Traditional Arabic" w:cs="Traditional Arabic"/>
          <w:sz w:val="32"/>
          <w:szCs w:val="32"/>
          <w:rtl/>
        </w:rPr>
        <w:t xml:space="preserve"> تاريخ العلوم الإنسانية..</w:t>
      </w:r>
    </w:p>
    <w:sectPr w:rsidR="005374B0" w:rsidRPr="00841938" w:rsidSect="00841938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38"/>
    <w:rsid w:val="0013184C"/>
    <w:rsid w:val="005374B0"/>
    <w:rsid w:val="00841938"/>
    <w:rsid w:val="008B5CDE"/>
    <w:rsid w:val="0094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6FDEC"/>
  <w15:chartTrackingRefBased/>
  <w15:docId w15:val="{A424FD3B-466C-4D83-9488-4C2E5329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paragraph" w:styleId="a3">
    <w:name w:val="No Spacing"/>
    <w:link w:val="Char"/>
    <w:uiPriority w:val="1"/>
    <w:qFormat/>
    <w:rsid w:val="0084193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841938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84193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4"/>
    <w:uiPriority w:val="99"/>
    <w:semiHidden/>
    <w:rsid w:val="0084193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CA7CCD1C68420295A517A34337CD7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9BF150-015E-415C-90F1-5163FC497912}"/>
      </w:docPartPr>
      <w:docPartBody>
        <w:p w:rsidR="00000000" w:rsidRDefault="002033D0" w:rsidP="002033D0">
          <w:pPr>
            <w:pStyle w:val="67CA7CCD1C68420295A517A34337CD7A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D0"/>
    <w:rsid w:val="002033D0"/>
    <w:rsid w:val="00B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7CA7CCD1C68420295A517A34337CD7A">
    <w:name w:val="67CA7CCD1C68420295A517A34337CD7A"/>
    <w:rsid w:val="002033D0"/>
    <w:pPr>
      <w:bidi/>
    </w:pPr>
  </w:style>
  <w:style w:type="paragraph" w:customStyle="1" w:styleId="A56CEA1F69DC49B883C2A11B257510BD">
    <w:name w:val="A56CEA1F69DC49B883C2A11B257510BD"/>
    <w:rsid w:val="002033D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753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علماء سعوديين</dc:title>
  <dc:subject/>
  <dc:creator>well</dc:creator>
  <cp:keywords/>
  <dc:description/>
  <cp:lastModifiedBy>well</cp:lastModifiedBy>
  <cp:revision>2</cp:revision>
  <cp:lastPrinted>2018-02-07T19:51:00Z</cp:lastPrinted>
  <dcterms:created xsi:type="dcterms:W3CDTF">2018-02-07T19:49:00Z</dcterms:created>
  <dcterms:modified xsi:type="dcterms:W3CDTF">2018-02-07T19:51:00Z</dcterms:modified>
</cp:coreProperties>
</file>