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2101096686"/>
        <w:docPartObj>
          <w:docPartGallery w:val="Cover Pages"/>
          <w:docPartUnique/>
        </w:docPartObj>
      </w:sdtPr>
      <w:sdtEndPr>
        <w:rPr>
          <w:rFonts w:ascii="Traditional Arabic" w:hAnsi="Traditional Arabic" w:cs="Traditional Arabic"/>
          <w:color w:val="auto"/>
          <w:sz w:val="36"/>
          <w:szCs w:val="36"/>
          <w:rtl w:val="0"/>
        </w:rPr>
      </w:sdtEndPr>
      <w:sdtContent>
        <w:p w:rsidR="001E087A" w:rsidRDefault="001E087A">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42"/>
              <w:szCs w:val="142"/>
              <w:rtl/>
            </w:rPr>
            <w:alias w:val="العنوان"/>
            <w:tag w:val=""/>
            <w:id w:val="1735040861"/>
            <w:placeholder>
              <w:docPart w:val="D54A3308D77948AE8DEEC313861DACBE"/>
            </w:placeholder>
            <w:dataBinding w:prefixMappings="xmlns:ns0='http://purl.org/dc/elements/1.1/' xmlns:ns1='http://schemas.openxmlformats.org/package/2006/metadata/core-properties' " w:xpath="/ns1:coreProperties[1]/ns0:title[1]" w:storeItemID="{6C3C8BC8-F283-45AE-878A-BAB7291924A1}"/>
            <w:text/>
          </w:sdtPr>
          <w:sdtEndPr/>
          <w:sdtContent>
            <w:p w:rsidR="001E087A" w:rsidRPr="001E087A" w:rsidRDefault="001E087A" w:rsidP="001E087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50"/>
                  <w:szCs w:val="150"/>
                </w:rPr>
              </w:pPr>
              <w:proofErr w:type="spellStart"/>
              <w:r w:rsidRPr="001E087A">
                <w:rPr>
                  <w:rFonts w:asciiTheme="majorHAnsi" w:eastAsiaTheme="majorEastAsia" w:hAnsiTheme="majorHAnsi" w:cstheme="majorBidi" w:hint="cs"/>
                  <w:b/>
                  <w:bCs/>
                  <w:caps/>
                  <w:color w:val="5B9BD5" w:themeColor="accent1"/>
                  <w:sz w:val="142"/>
                  <w:szCs w:val="142"/>
                  <w:rtl/>
                </w:rPr>
                <w:t>الإنفعال</w:t>
              </w:r>
              <w:proofErr w:type="spellEnd"/>
            </w:p>
          </w:sdtContent>
        </w:sdt>
        <w:p w:rsidR="001E087A" w:rsidRDefault="001E087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E087A" w:rsidRDefault="001E087A" w:rsidP="001E087A">
                                    <w:pPr>
                                      <w:pStyle w:val="NoSpacing"/>
                                      <w:spacing w:after="40"/>
                                      <w:jc w:val="center"/>
                                      <w:rPr>
                                        <w:caps/>
                                        <w:color w:val="5B9BD5" w:themeColor="accent1"/>
                                        <w:sz w:val="28"/>
                                        <w:szCs w:val="28"/>
                                      </w:rPr>
                                    </w:pPr>
                                    <w:r>
                                      <w:rPr>
                                        <w:caps/>
                                        <w:color w:val="5B9BD5" w:themeColor="accent1"/>
                                        <w:sz w:val="28"/>
                                        <w:szCs w:val="28"/>
                                        <w:rtl/>
                                      </w:rPr>
                                      <w:t xml:space="preserve">     </w:t>
                                    </w:r>
                                  </w:p>
                                </w:sdtContent>
                              </w:sdt>
                              <w:p w:rsidR="001E087A" w:rsidRDefault="006E2E5A" w:rsidP="001E087A">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E087A">
                                      <w:rPr>
                                        <w:caps/>
                                        <w:color w:val="5B9BD5" w:themeColor="accent1"/>
                                        <w:rtl/>
                                      </w:rPr>
                                      <w:t xml:space="preserve">     </w:t>
                                    </w:r>
                                  </w:sdtContent>
                                </w:sdt>
                              </w:p>
                              <w:p w:rsidR="001E087A" w:rsidRDefault="006E2E5A" w:rsidP="001E087A">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E087A">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1E087A" w:rsidRDefault="001E087A" w:rsidP="001E087A">
                              <w:pPr>
                                <w:pStyle w:val="a3"/>
                                <w:spacing w:after="40"/>
                                <w:jc w:val="center"/>
                                <w:rPr>
                                  <w:caps/>
                                  <w:color w:val="5B9BD5" w:themeColor="accent1"/>
                                  <w:sz w:val="28"/>
                                  <w:szCs w:val="28"/>
                                </w:rPr>
                              </w:pPr>
                              <w:r>
                                <w:rPr>
                                  <w:caps/>
                                  <w:color w:val="5B9BD5" w:themeColor="accent1"/>
                                  <w:sz w:val="28"/>
                                  <w:szCs w:val="28"/>
                                  <w:rtl/>
                                </w:rPr>
                                <w:t xml:space="preserve">     </w:t>
                              </w:r>
                            </w:p>
                          </w:sdtContent>
                        </w:sdt>
                        <w:p w:rsidR="001E087A" w:rsidRDefault="001E087A" w:rsidP="001E087A">
                          <w:pPr>
                            <w:pStyle w:val="a3"/>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tl/>
                                </w:rPr>
                                <w:t xml:space="preserve">     </w:t>
                              </w:r>
                            </w:sdtContent>
                          </w:sdt>
                        </w:p>
                        <w:p w:rsidR="001E087A" w:rsidRDefault="001E087A" w:rsidP="001E087A">
                          <w:pPr>
                            <w:pStyle w:val="a3"/>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E087A" w:rsidRDefault="001E087A">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9D5418" w:rsidRPr="00C223C8" w:rsidRDefault="009D5418" w:rsidP="00C223C8">
      <w:pPr>
        <w:spacing w:line="360" w:lineRule="auto"/>
        <w:jc w:val="mediumKashida"/>
        <w:rPr>
          <w:rFonts w:ascii="Traditional Arabic" w:hAnsi="Traditional Arabic" w:cs="Traditional Arabic"/>
          <w:b/>
          <w:bCs/>
          <w:sz w:val="40"/>
          <w:szCs w:val="40"/>
          <w:u w:val="single"/>
          <w:rtl/>
        </w:rPr>
      </w:pPr>
      <w:proofErr w:type="spellStart"/>
      <w:r w:rsidRPr="00C223C8">
        <w:rPr>
          <w:rFonts w:ascii="Traditional Arabic" w:hAnsi="Traditional Arabic" w:cs="Traditional Arabic" w:hint="cs"/>
          <w:b/>
          <w:bCs/>
          <w:sz w:val="40"/>
          <w:szCs w:val="40"/>
          <w:u w:val="single"/>
          <w:rtl/>
        </w:rPr>
        <w:lastRenderedPageBreak/>
        <w:t>ماهو</w:t>
      </w:r>
      <w:proofErr w:type="spellEnd"/>
      <w:r w:rsidRPr="00C223C8">
        <w:rPr>
          <w:rFonts w:ascii="Traditional Arabic" w:hAnsi="Traditional Arabic" w:cs="Traditional Arabic" w:hint="cs"/>
          <w:b/>
          <w:bCs/>
          <w:sz w:val="40"/>
          <w:szCs w:val="40"/>
          <w:u w:val="single"/>
          <w:rtl/>
        </w:rPr>
        <w:t xml:space="preserve"> الانفعال؟</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الانفعالات هي عبارة عن حالات نفسيّة ووجدانية تتملك الفرد بشكل فجائي، بسبب تعرّضه لموقف ما، ومن الأمثلة على الانفعالات الضحك، والبكاء، والقلق، والدهشة، والكره، والسعادة، والحزن، والغضب.</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تجدر الإشارة إلى أنّ هذه الحالة تصيب الفرد منذ السنوات الأولى من عمره، ويكون خلال هذه المرحلة غير قادر على التحكم بها بشكل جيّد، ولكن مع التقدم في العمر يتعلم بشكل تدريجي كيفيّة التحكم بها أو إخفاءها، ولكن مع الأسف لا يتقن الكثير السيطرة على انفعالاتهم، لذا خلال هذا المقال سنعرض طرق السيطرة على الانفعال.</w:t>
      </w:r>
    </w:p>
    <w:p w:rsidR="009D5418" w:rsidRPr="00C223C8" w:rsidRDefault="009D5418" w:rsidP="00C223C8">
      <w:pPr>
        <w:spacing w:line="360" w:lineRule="auto"/>
        <w:jc w:val="mediumKashida"/>
        <w:rPr>
          <w:rFonts w:ascii="Traditional Arabic" w:hAnsi="Traditional Arabic" w:cs="Traditional Arabic"/>
          <w:bCs/>
          <w:sz w:val="36"/>
          <w:szCs w:val="36"/>
          <w:rtl/>
        </w:rPr>
      </w:pPr>
      <w:proofErr w:type="gramStart"/>
      <w:r w:rsidRPr="00C223C8">
        <w:rPr>
          <w:rFonts w:ascii="Traditional Arabic" w:hAnsi="Traditional Arabic" w:cs="Traditional Arabic" w:hint="cs"/>
          <w:bCs/>
          <w:sz w:val="36"/>
          <w:szCs w:val="36"/>
          <w:rtl/>
        </w:rPr>
        <w:t>خصائص</w:t>
      </w:r>
      <w:proofErr w:type="gramEnd"/>
      <w:r w:rsidRPr="00C223C8">
        <w:rPr>
          <w:rFonts w:ascii="Traditional Arabic" w:hAnsi="Traditional Arabic" w:cs="Traditional Arabic"/>
          <w:bCs/>
          <w:sz w:val="36"/>
          <w:szCs w:val="36"/>
          <w:rtl/>
        </w:rPr>
        <w:t xml:space="preserve"> </w:t>
      </w:r>
      <w:r w:rsidRPr="00C223C8">
        <w:rPr>
          <w:rFonts w:ascii="Traditional Arabic" w:hAnsi="Traditional Arabic" w:cs="Traditional Arabic" w:hint="cs"/>
          <w:bCs/>
          <w:sz w:val="36"/>
          <w:szCs w:val="36"/>
          <w:rtl/>
        </w:rPr>
        <w:t>الانفعال</w:t>
      </w:r>
      <w:r w:rsidRPr="00C223C8">
        <w:rPr>
          <w:rFonts w:ascii="Traditional Arabic" w:hAnsi="Traditional Arabic" w:cs="Traditional Arabic"/>
          <w:bCs/>
          <w:sz w:val="36"/>
          <w:szCs w:val="36"/>
          <w:rtl/>
        </w:rPr>
        <w:t>:</w:t>
      </w:r>
      <w:r w:rsidRPr="00C223C8">
        <w:rPr>
          <w:rFonts w:ascii="Traditional Arabic" w:hAnsi="Traditional Arabic" w:cs="Traditional Arabic" w:hint="cs"/>
          <w:bCs/>
          <w:sz w:val="36"/>
          <w:szCs w:val="36"/>
          <w:rtl/>
        </w:rPr>
        <w:t>ـ</w:t>
      </w:r>
    </w:p>
    <w:p w:rsidR="009D5418" w:rsidRPr="00C223C8" w:rsidRDefault="009D541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hint="cs"/>
          <w:b/>
          <w:bCs/>
          <w:sz w:val="36"/>
          <w:szCs w:val="36"/>
          <w:rtl/>
        </w:rPr>
        <w:t>يتميز</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الانفعال</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بخصائص</w:t>
      </w:r>
      <w:r w:rsidRPr="00C223C8">
        <w:rPr>
          <w:rFonts w:ascii="Traditional Arabic" w:hAnsi="Traditional Arabic" w:cs="Traditional Arabic"/>
          <w:b/>
          <w:bCs/>
          <w:sz w:val="36"/>
          <w:szCs w:val="36"/>
          <w:rtl/>
        </w:rPr>
        <w:t xml:space="preserve"> </w:t>
      </w:r>
      <w:proofErr w:type="gramStart"/>
      <w:r w:rsidRPr="00C223C8">
        <w:rPr>
          <w:rFonts w:ascii="Traditional Arabic" w:hAnsi="Traditional Arabic" w:cs="Traditional Arabic" w:hint="cs"/>
          <w:b/>
          <w:bCs/>
          <w:sz w:val="36"/>
          <w:szCs w:val="36"/>
          <w:rtl/>
        </w:rPr>
        <w:t>أهمها</w:t>
      </w:r>
      <w:proofErr w:type="gramEnd"/>
      <w:r w:rsidRPr="00C223C8">
        <w:rPr>
          <w:rFonts w:ascii="Traditional Arabic" w:hAnsi="Traditional Arabic" w:cs="Traditional Arabic"/>
          <w:b/>
          <w:bCs/>
          <w:sz w:val="36"/>
          <w:szCs w:val="36"/>
          <w:rtl/>
        </w:rPr>
        <w:t>:</w:t>
      </w:r>
      <w:r w:rsidRPr="00C223C8">
        <w:rPr>
          <w:rFonts w:ascii="Traditional Arabic" w:hAnsi="Traditional Arabic" w:cs="Traditional Arabic" w:hint="cs"/>
          <w:b/>
          <w:bCs/>
          <w:sz w:val="36"/>
          <w:szCs w:val="36"/>
          <w:rtl/>
        </w:rPr>
        <w:t>ـ</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1. </w:t>
      </w:r>
      <w:r w:rsidRPr="00C223C8">
        <w:rPr>
          <w:rFonts w:ascii="Traditional Arabic" w:hAnsi="Traditional Arabic" w:cs="Traditional Arabic" w:hint="cs"/>
          <w:sz w:val="36"/>
          <w:szCs w:val="36"/>
          <w:rtl/>
        </w:rPr>
        <w:t>أنه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مركبة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وليست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بسيطة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2. </w:t>
      </w:r>
      <w:r w:rsidRPr="00C223C8">
        <w:rPr>
          <w:rFonts w:ascii="Traditional Arabic" w:hAnsi="Traditional Arabic" w:cs="Traditional Arabic" w:hint="cs"/>
          <w:sz w:val="36"/>
          <w:szCs w:val="36"/>
          <w:rtl/>
        </w:rPr>
        <w:t>أنه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خبرة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ذاتية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3. </w:t>
      </w:r>
      <w:r w:rsidRPr="00C223C8">
        <w:rPr>
          <w:rFonts w:ascii="Traditional Arabic" w:hAnsi="Traditional Arabic" w:cs="Traditional Arabic" w:hint="cs"/>
          <w:sz w:val="36"/>
          <w:szCs w:val="36"/>
          <w:rtl/>
        </w:rPr>
        <w:t>إن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يصاحبه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الأصعدة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النفسية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والفسيولوجية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4. </w:t>
      </w:r>
      <w:r w:rsidRPr="00C223C8">
        <w:rPr>
          <w:rFonts w:ascii="Traditional Arabic" w:hAnsi="Traditional Arabic" w:cs="Traditional Arabic" w:hint="cs"/>
          <w:sz w:val="36"/>
          <w:szCs w:val="36"/>
          <w:rtl/>
        </w:rPr>
        <w:t>يحدث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خلخلة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قدرة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حفظ</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توازنه</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lastRenderedPageBreak/>
        <w:t xml:space="preserve">5. </w:t>
      </w:r>
      <w:r w:rsidRPr="00C223C8">
        <w:rPr>
          <w:rFonts w:ascii="Traditional Arabic" w:hAnsi="Traditional Arabic" w:cs="Traditional Arabic" w:hint="cs"/>
          <w:sz w:val="36"/>
          <w:szCs w:val="36"/>
          <w:rtl/>
        </w:rPr>
        <w:t>قد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آثار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إيجابية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6. </w:t>
      </w:r>
      <w:r w:rsidRPr="00C223C8">
        <w:rPr>
          <w:rFonts w:ascii="Traditional Arabic" w:hAnsi="Traditional Arabic" w:cs="Traditional Arabic" w:hint="cs"/>
          <w:sz w:val="36"/>
          <w:szCs w:val="36"/>
          <w:rtl/>
        </w:rPr>
        <w:t>قد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سطحية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وقد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عميقة</w:t>
      </w:r>
      <w:r w:rsidRPr="00C223C8">
        <w:rPr>
          <w:rFonts w:ascii="Traditional Arabic" w:hAnsi="Traditional Arabic" w:cs="Traditional Arabic"/>
          <w:sz w:val="36"/>
          <w:szCs w:val="36"/>
          <w:rtl/>
        </w:rPr>
        <w:t xml:space="preserve">. </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ـ</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الفسيولوجية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المصاحبة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للانفعال</w:t>
      </w:r>
      <w:r w:rsidRPr="00C223C8">
        <w:rPr>
          <w:rFonts w:ascii="Traditional Arabic" w:hAnsi="Traditional Arabic" w:cs="Traditional Arabic"/>
          <w:sz w:val="36"/>
          <w:szCs w:val="36"/>
          <w:rtl/>
        </w:rPr>
        <w:t>:</w:t>
      </w:r>
      <w:r w:rsidRPr="00C223C8">
        <w:rPr>
          <w:rFonts w:ascii="Traditional Arabic" w:hAnsi="Traditional Arabic" w:cs="Traditional Arabic" w:hint="cs"/>
          <w:sz w:val="36"/>
          <w:szCs w:val="36"/>
          <w:rtl/>
        </w:rPr>
        <w:t>ـ</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يقصد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الفسيولوجية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المصاحبة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تحدث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نشاطات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مختلف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أجزاء</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الجسم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الداخلية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تحدث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نتيجة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التعرض</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لموقف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منبه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حدث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مثير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ومنها</w:t>
      </w:r>
      <w:r w:rsidRPr="00C223C8">
        <w:rPr>
          <w:rFonts w:ascii="Traditional Arabic" w:hAnsi="Traditional Arabic" w:cs="Traditional Arabic"/>
          <w:sz w:val="36"/>
          <w:szCs w:val="36"/>
          <w:rtl/>
        </w:rPr>
        <w:t>:</w:t>
      </w:r>
      <w:r w:rsidRPr="00C223C8">
        <w:rPr>
          <w:rFonts w:ascii="Traditional Arabic" w:hAnsi="Traditional Arabic" w:cs="Traditional Arabic" w:hint="cs"/>
          <w:sz w:val="36"/>
          <w:szCs w:val="36"/>
          <w:rtl/>
        </w:rPr>
        <w:t>ـ</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1.</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زيادة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التوصيل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الكهربائي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للجلد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كلما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ازدادت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درجة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الاستثارة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تصبب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العرق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رطوبة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الجلد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أثناء</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حالة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الاستثارة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مظهراً،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مظاهر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الجلدية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2.</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ضغط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ومقداره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وتكوينه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ومعدل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ضربات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القلب</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3.</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التنفس،</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ودورته،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أكثر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سرعة،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اقل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سرعة</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4.</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زيادة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درجة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الحرارة،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وتصبب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العرق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الجلد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حالة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الاستثارة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الخائف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تبرد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يديه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تصبح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رطبتين،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والغاضب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ساخناً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منطقة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العنق</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5.</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يختلف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التغير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حجم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العينين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واتساعها،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باختلاف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مستوى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الضوء،</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وباختلاف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الحالة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الانفعالية</w:t>
      </w:r>
      <w:r w:rsidRPr="00C223C8">
        <w:rPr>
          <w:rFonts w:ascii="Traditional Arabic" w:hAnsi="Traditional Arabic" w:cs="Traditional Arabic"/>
          <w:sz w:val="36"/>
          <w:szCs w:val="36"/>
          <w:rtl/>
        </w:rPr>
        <w:t xml:space="preserve">. </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6.</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ضبط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إفرازات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اللعابية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بواسطة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الجهاز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العصبي</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السمبثاوي</w:t>
      </w:r>
      <w:proofErr w:type="spellEnd"/>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والباراسمبثاوي</w:t>
      </w:r>
      <w:proofErr w:type="spell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جفاف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حالة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الخوف</w:t>
      </w:r>
      <w:r w:rsidRPr="00C223C8">
        <w:rPr>
          <w:rFonts w:ascii="Traditional Arabic" w:hAnsi="Traditional Arabic" w:cs="Traditional Arabic"/>
          <w:sz w:val="36"/>
          <w:szCs w:val="36"/>
          <w:rtl/>
        </w:rPr>
        <w:t>.</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lastRenderedPageBreak/>
        <w:t>7.</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التوترات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العضلية،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ملامح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الوجه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ونبرة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الصوت</w:t>
      </w:r>
      <w:r w:rsidRPr="00C223C8">
        <w:rPr>
          <w:rFonts w:ascii="Traditional Arabic" w:hAnsi="Traditional Arabic" w:cs="Traditional Arabic"/>
          <w:sz w:val="36"/>
          <w:szCs w:val="36"/>
          <w:rtl/>
        </w:rPr>
        <w:t xml:space="preserve">. </w:t>
      </w:r>
    </w:p>
    <w:p w:rsidR="009D5418" w:rsidRPr="00C223C8" w:rsidRDefault="009D541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8.</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الأعصاب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تؤدي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وقوف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شعر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الجلد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حالة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الخوف</w:t>
      </w:r>
      <w:r w:rsidRPr="00C223C8">
        <w:rPr>
          <w:rFonts w:ascii="Traditional Arabic" w:hAnsi="Traditional Arabic" w:cs="Traditional Arabic"/>
          <w:sz w:val="36"/>
          <w:szCs w:val="36"/>
          <w:rtl/>
        </w:rPr>
        <w:t>.</w:t>
      </w:r>
    </w:p>
    <w:p w:rsidR="009D5418" w:rsidRPr="00C223C8" w:rsidRDefault="00B825D4" w:rsidP="00C223C8">
      <w:pPr>
        <w:spacing w:line="360" w:lineRule="auto"/>
        <w:jc w:val="mediumKashida"/>
        <w:rPr>
          <w:rFonts w:ascii="Traditional Arabic" w:hAnsi="Traditional Arabic" w:cs="Traditional Arabic"/>
          <w:b/>
          <w:bCs/>
          <w:sz w:val="36"/>
          <w:szCs w:val="36"/>
          <w:u w:val="single"/>
          <w:rtl/>
        </w:rPr>
      </w:pPr>
      <w:r w:rsidRPr="00C223C8">
        <w:rPr>
          <w:rFonts w:ascii="Traditional Arabic" w:hAnsi="Traditional Arabic" w:cs="Traditional Arabic" w:hint="cs"/>
          <w:b/>
          <w:bCs/>
          <w:sz w:val="36"/>
          <w:szCs w:val="36"/>
          <w:u w:val="single"/>
          <w:rtl/>
        </w:rPr>
        <w:t xml:space="preserve">الانفعالات الايجابية والسلبية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w:t>
      </w:r>
      <w:r w:rsidRPr="00C223C8">
        <w:rPr>
          <w:rFonts w:ascii="Traditional Arabic" w:hAnsi="Traditional Arabic" w:cs="Traditional Arabic" w:hint="cs"/>
          <w:sz w:val="36"/>
          <w:szCs w:val="36"/>
          <w:rtl/>
        </w:rPr>
        <w:t xml:space="preserve"> تتمثل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الايجابية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بالفرح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والسرور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والسعادة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والنجاح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والمكسب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وتحقيق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الهدف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وغيرها</w:t>
      </w:r>
      <w:r w:rsidRPr="00C223C8">
        <w:rPr>
          <w:rFonts w:ascii="Traditional Arabic" w:hAnsi="Traditional Arabic" w:cs="Traditional Arabic"/>
          <w:sz w:val="36"/>
          <w:szCs w:val="36"/>
          <w:rtl/>
        </w:rPr>
        <w:t>.</w:t>
      </w:r>
    </w:p>
    <w:p w:rsidR="00E16DDB"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w:t>
      </w:r>
      <w:r w:rsidRPr="00C223C8">
        <w:rPr>
          <w:rFonts w:ascii="Traditional Arabic" w:hAnsi="Traditional Arabic" w:cs="Traditional Arabic" w:hint="cs"/>
          <w:sz w:val="36"/>
          <w:szCs w:val="36"/>
          <w:rtl/>
        </w:rPr>
        <w:t xml:space="preserve"> وتتمثل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proofErr w:type="gramStart"/>
      <w:r w:rsidRPr="00C223C8">
        <w:rPr>
          <w:rFonts w:ascii="Traditional Arabic" w:hAnsi="Traditional Arabic" w:cs="Traditional Arabic" w:hint="cs"/>
          <w:sz w:val="36"/>
          <w:szCs w:val="36"/>
          <w:rtl/>
        </w:rPr>
        <w:t>السلبية</w:t>
      </w:r>
      <w:r w:rsidRPr="00C223C8">
        <w:rPr>
          <w:rFonts w:ascii="Traditional Arabic" w:hAnsi="Traditional Arabic" w:cs="Traditional Arabic"/>
          <w:sz w:val="36"/>
          <w:szCs w:val="36"/>
          <w:rtl/>
        </w:rPr>
        <w:t xml:space="preserve"> .</w:t>
      </w:r>
      <w:proofErr w:type="gram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استجابات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الحزن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والخوف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والقلق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والازعاج وغيرها</w:t>
      </w:r>
      <w:r w:rsidRPr="00C223C8">
        <w:rPr>
          <w:rFonts w:ascii="Traditional Arabic" w:hAnsi="Traditional Arabic" w:cs="Traditional Arabic"/>
          <w:sz w:val="36"/>
          <w:szCs w:val="36"/>
          <w:rtl/>
        </w:rPr>
        <w:t>.</w:t>
      </w:r>
    </w:p>
    <w:p w:rsidR="000B575F" w:rsidRPr="00C223C8" w:rsidRDefault="000B575F" w:rsidP="00C223C8">
      <w:pPr>
        <w:spacing w:line="360" w:lineRule="auto"/>
        <w:jc w:val="mediumKashida"/>
        <w:rPr>
          <w:rFonts w:ascii="Traditional Arabic" w:hAnsi="Traditional Arabic" w:cs="Traditional Arabic"/>
          <w:sz w:val="36"/>
          <w:szCs w:val="36"/>
          <w:rtl/>
        </w:rPr>
      </w:pPr>
    </w:p>
    <w:p w:rsidR="00E14778" w:rsidRPr="00C223C8" w:rsidRDefault="00E14778" w:rsidP="00C223C8">
      <w:pPr>
        <w:spacing w:line="360" w:lineRule="auto"/>
        <w:jc w:val="mediumKashida"/>
        <w:rPr>
          <w:rFonts w:ascii="Traditional Arabic" w:hAnsi="Traditional Arabic" w:cs="Traditional Arabic"/>
          <w:b/>
          <w:bCs/>
          <w:sz w:val="36"/>
          <w:szCs w:val="36"/>
          <w:u w:val="single"/>
          <w:rtl/>
        </w:rPr>
      </w:pPr>
      <w:r w:rsidRPr="00C223C8">
        <w:rPr>
          <w:rFonts w:ascii="Traditional Arabic" w:hAnsi="Traditional Arabic" w:cs="Traditional Arabic" w:hint="cs"/>
          <w:b/>
          <w:bCs/>
          <w:sz w:val="36"/>
          <w:szCs w:val="36"/>
          <w:u w:val="single"/>
          <w:rtl/>
        </w:rPr>
        <w:t>والانفعال</w:t>
      </w:r>
      <w:r w:rsidRPr="00C223C8">
        <w:rPr>
          <w:rFonts w:ascii="Traditional Arabic" w:hAnsi="Traditional Arabic" w:cs="Traditional Arabic"/>
          <w:b/>
          <w:bCs/>
          <w:sz w:val="36"/>
          <w:szCs w:val="36"/>
          <w:u w:val="single"/>
          <w:rtl/>
        </w:rPr>
        <w:t xml:space="preserve"> </w:t>
      </w:r>
      <w:r w:rsidR="0027599F" w:rsidRPr="00C223C8">
        <w:rPr>
          <w:rFonts w:ascii="Traditional Arabic" w:hAnsi="Traditional Arabic" w:cs="Traditional Arabic" w:hint="cs"/>
          <w:b/>
          <w:bCs/>
          <w:sz w:val="36"/>
          <w:szCs w:val="36"/>
          <w:u w:val="single"/>
          <w:rtl/>
        </w:rPr>
        <w:t>له</w:t>
      </w:r>
      <w:r w:rsidRPr="00C223C8">
        <w:rPr>
          <w:rFonts w:ascii="Traditional Arabic" w:hAnsi="Traditional Arabic" w:cs="Traditional Arabic"/>
          <w:b/>
          <w:bCs/>
          <w:sz w:val="36"/>
          <w:szCs w:val="36"/>
          <w:u w:val="single"/>
          <w:rtl/>
        </w:rPr>
        <w:t xml:space="preserve"> </w:t>
      </w:r>
      <w:r w:rsidRPr="00C223C8">
        <w:rPr>
          <w:rFonts w:ascii="Traditional Arabic" w:hAnsi="Traditional Arabic" w:cs="Traditional Arabic" w:hint="cs"/>
          <w:b/>
          <w:bCs/>
          <w:sz w:val="36"/>
          <w:szCs w:val="36"/>
          <w:u w:val="single"/>
          <w:rtl/>
        </w:rPr>
        <w:t>جوانب</w:t>
      </w:r>
      <w:r w:rsidRPr="00C223C8">
        <w:rPr>
          <w:rFonts w:ascii="Traditional Arabic" w:hAnsi="Traditional Arabic" w:cs="Traditional Arabic"/>
          <w:b/>
          <w:bCs/>
          <w:sz w:val="36"/>
          <w:szCs w:val="36"/>
          <w:u w:val="single"/>
          <w:rtl/>
        </w:rPr>
        <w:t xml:space="preserve"> </w:t>
      </w:r>
      <w:r w:rsidRPr="00C223C8">
        <w:rPr>
          <w:rFonts w:ascii="Traditional Arabic" w:hAnsi="Traditional Arabic" w:cs="Traditional Arabic" w:hint="cs"/>
          <w:b/>
          <w:bCs/>
          <w:sz w:val="36"/>
          <w:szCs w:val="36"/>
          <w:u w:val="single"/>
          <w:rtl/>
        </w:rPr>
        <w:t>متعددة</w:t>
      </w:r>
      <w:r w:rsidR="0027599F" w:rsidRPr="00C223C8">
        <w:rPr>
          <w:rFonts w:ascii="Traditional Arabic" w:hAnsi="Traditional Arabic" w:cs="Traditional Arabic" w:hint="cs"/>
          <w:b/>
          <w:bCs/>
          <w:sz w:val="36"/>
          <w:szCs w:val="36"/>
          <w:u w:val="single"/>
          <w:rtl/>
        </w:rPr>
        <w:t xml:space="preserve"> منها</w:t>
      </w:r>
      <w:r w:rsidRPr="00C223C8">
        <w:rPr>
          <w:rFonts w:ascii="Traditional Arabic" w:hAnsi="Traditional Arabic" w:cs="Traditional Arabic"/>
          <w:b/>
          <w:bCs/>
          <w:sz w:val="36"/>
          <w:szCs w:val="36"/>
          <w:u w:val="single"/>
          <w:rtl/>
        </w:rPr>
        <w:t>:</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1-</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شعورية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واعية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ايجابية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سلبية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تبعا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لطبيعة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المثير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الذي</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يدركة</w:t>
      </w:r>
      <w:proofErr w:type="spell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2-</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proofErr w:type="gramStart"/>
      <w:r w:rsidRPr="00C223C8">
        <w:rPr>
          <w:rFonts w:ascii="Traditional Arabic" w:hAnsi="Traditional Arabic" w:cs="Traditional Arabic" w:hint="cs"/>
          <w:sz w:val="36"/>
          <w:szCs w:val="36"/>
          <w:rtl/>
        </w:rPr>
        <w:t>حركية</w:t>
      </w:r>
      <w:r w:rsidRPr="00C223C8">
        <w:rPr>
          <w:rFonts w:ascii="Traditional Arabic" w:hAnsi="Traditional Arabic" w:cs="Traditional Arabic"/>
          <w:sz w:val="36"/>
          <w:szCs w:val="36"/>
          <w:rtl/>
        </w:rPr>
        <w:t xml:space="preserve"> .</w:t>
      </w:r>
      <w:proofErr w:type="gramEnd"/>
      <w:r w:rsidRPr="00C223C8">
        <w:rPr>
          <w:rFonts w:ascii="Traditional Arabic" w:hAnsi="Traditional Arabic" w:cs="Traditional Arabic" w:hint="cs"/>
          <w:sz w:val="36"/>
          <w:szCs w:val="36"/>
          <w:rtl/>
        </w:rPr>
        <w:t>يتوقف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نوعها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وشدتها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تبعا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لطبيعة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المثير</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وشدتة</w:t>
      </w:r>
      <w:proofErr w:type="spellEnd"/>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3-</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فسيولوجية</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ل</w:t>
      </w:r>
      <w:proofErr w:type="gramStart"/>
      <w:r w:rsidRPr="00C223C8">
        <w:rPr>
          <w:rFonts w:ascii="Traditional Arabic" w:hAnsi="Traditional Arabic" w:cs="Traditional Arabic" w:hint="cs"/>
          <w:sz w:val="36"/>
          <w:szCs w:val="36"/>
          <w:rtl/>
        </w:rPr>
        <w:t>اارادية</w:t>
      </w:r>
      <w:proofErr w:type="spellEnd"/>
      <w:r w:rsidRPr="00C223C8">
        <w:rPr>
          <w:rFonts w:ascii="Traditional Arabic" w:hAnsi="Traditional Arabic" w:cs="Traditional Arabic"/>
          <w:sz w:val="36"/>
          <w:szCs w:val="36"/>
          <w:rtl/>
        </w:rPr>
        <w:t xml:space="preserve"> </w:t>
      </w:r>
      <w:proofErr w:type="gramEnd"/>
      <w:r w:rsidRPr="00C223C8">
        <w:rPr>
          <w:rFonts w:ascii="Traditional Arabic" w:hAnsi="Traditional Arabic" w:cs="Traditional Arabic"/>
          <w:sz w:val="36"/>
          <w:szCs w:val="36"/>
          <w:rtl/>
        </w:rPr>
        <w:t>.</w:t>
      </w:r>
      <w:r w:rsidRPr="00C223C8">
        <w:rPr>
          <w:rFonts w:ascii="Traditional Arabic" w:hAnsi="Traditional Arabic" w:cs="Traditional Arabic" w:hint="cs"/>
          <w:sz w:val="36"/>
          <w:szCs w:val="36"/>
          <w:rtl/>
        </w:rPr>
        <w:t>تتوقف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حدتها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تبعا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لقوة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المثير</w:t>
      </w:r>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4-</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استجابة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وجدانية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تعمل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كمثير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تساعد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انطلاق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الطاقة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الحيوية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الكامنة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لدى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تصنيف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التنافس</w:t>
      </w:r>
      <w:r w:rsidRPr="00C223C8">
        <w:rPr>
          <w:rFonts w:ascii="Traditional Arabic" w:hAnsi="Traditional Arabic" w:cs="Traditional Arabic"/>
          <w:sz w:val="36"/>
          <w:szCs w:val="36"/>
          <w:rtl/>
        </w:rPr>
        <w:t>:</w:t>
      </w:r>
    </w:p>
    <w:p w:rsidR="00E14778" w:rsidRPr="00C223C8" w:rsidRDefault="00E1477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hint="cs"/>
          <w:b/>
          <w:bCs/>
          <w:sz w:val="36"/>
          <w:szCs w:val="36"/>
          <w:rtl/>
        </w:rPr>
        <w:lastRenderedPageBreak/>
        <w:t>الانفعالات</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البسيطة</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والمركبة</w:t>
      </w:r>
      <w:r w:rsidRPr="00C223C8">
        <w:rPr>
          <w:rFonts w:ascii="Traditional Arabic" w:hAnsi="Traditional Arabic" w:cs="Traditional Arabic"/>
          <w:b/>
          <w:bCs/>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أ‌</w:t>
      </w:r>
      <w:r w:rsidRPr="00C223C8">
        <w:rPr>
          <w:rFonts w:ascii="Traditional Arabic" w:hAnsi="Traditional Arabic" w:cs="Traditional Arabic"/>
          <w:sz w:val="36"/>
          <w:szCs w:val="36"/>
          <w:rtl/>
        </w:rPr>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البسيطة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القائمة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بذاتها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والمحدد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مثيراتها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الخوف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المباراةاو</w:t>
      </w:r>
      <w:proofErr w:type="spell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الخسارة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بعد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الفوز</w:t>
      </w:r>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ب‌</w:t>
      </w:r>
      <w:r w:rsidRPr="00C223C8">
        <w:rPr>
          <w:rFonts w:ascii="Traditional Arabic" w:hAnsi="Traditional Arabic" w:cs="Traditional Arabic"/>
          <w:sz w:val="36"/>
          <w:szCs w:val="36"/>
          <w:rtl/>
        </w:rPr>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المركبة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المعقدة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تكوينها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حيث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تقوم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امتزاج</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انفعالين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اكثر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مركب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انفعالي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واحد</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الغيرة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الناجمة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الاسباب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الدهشة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يتضمن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المثيراتغير</w:t>
      </w:r>
      <w:proofErr w:type="spell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الواضحة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التنافسي</w:t>
      </w:r>
    </w:p>
    <w:p w:rsidR="00E14778" w:rsidRPr="00C223C8" w:rsidRDefault="00E14778" w:rsidP="00C223C8">
      <w:pPr>
        <w:spacing w:line="360" w:lineRule="auto"/>
        <w:jc w:val="mediumKashida"/>
        <w:rPr>
          <w:rFonts w:ascii="Traditional Arabic" w:hAnsi="Traditional Arabic" w:cs="Traditional Arabic"/>
          <w:sz w:val="36"/>
          <w:szCs w:val="36"/>
          <w:rtl/>
        </w:rPr>
      </w:pPr>
      <w:proofErr w:type="spellStart"/>
      <w:r w:rsidRPr="00C223C8">
        <w:rPr>
          <w:rFonts w:ascii="Traditional Arabic" w:hAnsi="Traditional Arabic" w:cs="Traditional Arabic" w:hint="cs"/>
          <w:sz w:val="36"/>
          <w:szCs w:val="36"/>
          <w:rtl/>
        </w:rPr>
        <w:t>والازعاجوغيرها</w:t>
      </w:r>
      <w:proofErr w:type="spellEnd"/>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hint="cs"/>
          <w:b/>
          <w:bCs/>
          <w:sz w:val="36"/>
          <w:szCs w:val="36"/>
          <w:rtl/>
        </w:rPr>
        <w:t>الانفعالات</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القوية</w:t>
      </w:r>
      <w:r w:rsidRPr="00C223C8">
        <w:rPr>
          <w:rFonts w:ascii="Traditional Arabic" w:hAnsi="Traditional Arabic" w:cs="Traditional Arabic"/>
          <w:b/>
          <w:bCs/>
          <w:sz w:val="36"/>
          <w:szCs w:val="36"/>
          <w:rtl/>
        </w:rPr>
        <w:t xml:space="preserve"> </w:t>
      </w:r>
      <w:proofErr w:type="gramStart"/>
      <w:r w:rsidRPr="00C223C8">
        <w:rPr>
          <w:rFonts w:ascii="Traditional Arabic" w:hAnsi="Traditional Arabic" w:cs="Traditional Arabic" w:hint="cs"/>
          <w:b/>
          <w:bCs/>
          <w:sz w:val="36"/>
          <w:szCs w:val="36"/>
          <w:rtl/>
        </w:rPr>
        <w:t>والضعيفة</w:t>
      </w:r>
      <w:r w:rsidRPr="00C223C8">
        <w:rPr>
          <w:rFonts w:ascii="Traditional Arabic" w:hAnsi="Traditional Arabic" w:cs="Traditional Arabic"/>
          <w:b/>
          <w:bCs/>
          <w:sz w:val="36"/>
          <w:szCs w:val="36"/>
          <w:rtl/>
        </w:rPr>
        <w:t xml:space="preserve"> .</w:t>
      </w:r>
      <w:proofErr w:type="gramEnd"/>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القوية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الاستجابات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تتميز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بالاستثارة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وتظهر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صورة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تغيرات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فسيولوجية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ومظاهر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خارجية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درجة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الشدة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والوضوح</w:t>
      </w:r>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الضعيفة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الاستجابات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تتميز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بالاستثارة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المنخفضة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ويصعب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تحديدها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لقلة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وعدم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وضوح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اعراضها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الفسيولوجية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والخارجية</w:t>
      </w:r>
      <w:r w:rsidRPr="00C223C8">
        <w:rPr>
          <w:rFonts w:ascii="Traditional Arabic" w:hAnsi="Traditional Arabic" w:cs="Traditional Arabic"/>
          <w:sz w:val="36"/>
          <w:szCs w:val="36"/>
          <w:rtl/>
        </w:rPr>
        <w:t xml:space="preserve"> </w:t>
      </w:r>
    </w:p>
    <w:p w:rsidR="00E14778" w:rsidRPr="00C223C8" w:rsidRDefault="00E1477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الانفعالات</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الميسرة</w:t>
      </w:r>
      <w:r w:rsidRPr="00C223C8">
        <w:rPr>
          <w:rFonts w:ascii="Traditional Arabic" w:hAnsi="Traditional Arabic" w:cs="Traditional Arabic"/>
          <w:b/>
          <w:bCs/>
          <w:sz w:val="36"/>
          <w:szCs w:val="36"/>
          <w:rtl/>
        </w:rPr>
        <w:t xml:space="preserve"> </w:t>
      </w:r>
      <w:proofErr w:type="gramStart"/>
      <w:r w:rsidRPr="00C223C8">
        <w:rPr>
          <w:rFonts w:ascii="Traditional Arabic" w:hAnsi="Traditional Arabic" w:cs="Traditional Arabic" w:hint="cs"/>
          <w:b/>
          <w:bCs/>
          <w:sz w:val="36"/>
          <w:szCs w:val="36"/>
          <w:rtl/>
        </w:rPr>
        <w:t>والمعوقة</w:t>
      </w:r>
      <w:r w:rsidRPr="00C223C8">
        <w:rPr>
          <w:rFonts w:ascii="Traditional Arabic" w:hAnsi="Traditional Arabic" w:cs="Traditional Arabic"/>
          <w:b/>
          <w:bCs/>
          <w:sz w:val="36"/>
          <w:szCs w:val="36"/>
          <w:rtl/>
        </w:rPr>
        <w:t xml:space="preserve"> .</w:t>
      </w:r>
      <w:proofErr w:type="gramEnd"/>
    </w:p>
    <w:p w:rsidR="00E14778"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lastRenderedPageBreak/>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الميسرة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المعتدلة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والمناسبة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الشدة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بصرف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النظر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كونها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ايجابية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سلبية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تساعد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الرياضي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التفكير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الصحيح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وبذل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الجهد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المطلوب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لمواجهة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المواقف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التنافسية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وتحقيق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الاهداف</w:t>
      </w:r>
      <w:r w:rsidRPr="00C223C8">
        <w:rPr>
          <w:rFonts w:ascii="Traditional Arabic" w:hAnsi="Traditional Arabic" w:cs="Traditional Arabic"/>
          <w:sz w:val="36"/>
          <w:szCs w:val="36"/>
          <w:rtl/>
        </w:rPr>
        <w:t>.</w:t>
      </w:r>
    </w:p>
    <w:p w:rsidR="0027599F" w:rsidRPr="00C223C8" w:rsidRDefault="00E1477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w:t>
      </w:r>
      <w:r w:rsidRPr="00C223C8">
        <w:rPr>
          <w:rFonts w:ascii="Traditional Arabic" w:hAnsi="Traditional Arabic" w:cs="Traditional Arabic"/>
          <w:sz w:val="36"/>
          <w:szCs w:val="36"/>
          <w:rtl/>
        </w:rPr>
        <w:tab/>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المعوقة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تتصف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بالشدة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العالية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فتؤثر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بالسلب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العملية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العقلية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للرياضي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الذي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يؤدي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ارتباك</w:t>
      </w:r>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ادائة</w:t>
      </w:r>
      <w:proofErr w:type="spellEnd"/>
      <w:r w:rsidRPr="00C223C8">
        <w:rPr>
          <w:rFonts w:ascii="Traditional Arabic" w:hAnsi="Traditional Arabic" w:cs="Traditional Arabic"/>
          <w:sz w:val="36"/>
          <w:szCs w:val="36"/>
          <w:rtl/>
        </w:rPr>
        <w:t xml:space="preserve"> </w:t>
      </w:r>
      <w:proofErr w:type="spellStart"/>
      <w:r w:rsidRPr="00C223C8">
        <w:rPr>
          <w:rFonts w:ascii="Traditional Arabic" w:hAnsi="Traditional Arabic" w:cs="Traditional Arabic" w:hint="cs"/>
          <w:sz w:val="36"/>
          <w:szCs w:val="36"/>
          <w:rtl/>
        </w:rPr>
        <w:t>وتفقدة</w:t>
      </w:r>
      <w:proofErr w:type="spell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القدرة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المواجهة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الصحيحة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للموقف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التنافسي</w:t>
      </w:r>
      <w:r w:rsidRPr="00C223C8">
        <w:rPr>
          <w:rFonts w:ascii="Traditional Arabic" w:hAnsi="Traditional Arabic" w:cs="Traditional Arabic"/>
          <w:sz w:val="36"/>
          <w:szCs w:val="36"/>
          <w:rtl/>
        </w:rPr>
        <w:t>.</w:t>
      </w:r>
    </w:p>
    <w:p w:rsidR="0027599F" w:rsidRPr="00C223C8" w:rsidRDefault="0027599F" w:rsidP="00C223C8">
      <w:pPr>
        <w:spacing w:line="360" w:lineRule="auto"/>
        <w:jc w:val="mediumKashida"/>
        <w:rPr>
          <w:rFonts w:ascii="Traditional Arabic" w:hAnsi="Traditional Arabic" w:cs="Traditional Arabic"/>
          <w:b/>
          <w:bCs/>
          <w:sz w:val="40"/>
          <w:szCs w:val="40"/>
          <w:u w:val="single"/>
          <w:rtl/>
        </w:rPr>
      </w:pPr>
      <w:r w:rsidRPr="00C223C8">
        <w:rPr>
          <w:rFonts w:ascii="Traditional Arabic" w:hAnsi="Traditional Arabic" w:cs="Traditional Arabic" w:hint="cs"/>
          <w:b/>
          <w:bCs/>
          <w:sz w:val="40"/>
          <w:szCs w:val="40"/>
          <w:u w:val="single"/>
          <w:rtl/>
        </w:rPr>
        <w:t>الآثار المصاحبة للانفعالات السلبية نفسياً واجتماعياً:</w:t>
      </w:r>
    </w:p>
    <w:p w:rsidR="0027599F" w:rsidRPr="00C223C8" w:rsidRDefault="0027599F"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الآثار الجسمية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النفسية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فكثيرةٌ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جداً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حيث</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ثبت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علمياً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كصورةٍ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صور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النفسي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يؤثر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قلب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الشخص</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الذي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تأثيراً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يُماثل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تمامًا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تأثير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العدْو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الجري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إجهاده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للقلب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يستمر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طويلاً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المرء</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يُمكن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يتوقف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الجري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أراد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ذلك</w:t>
      </w:r>
      <w:r w:rsidRPr="00C223C8">
        <w:rPr>
          <w:rFonts w:ascii="Traditional Arabic" w:hAnsi="Traditional Arabic" w:cs="Traditional Arabic"/>
          <w:sz w:val="36"/>
          <w:szCs w:val="36"/>
          <w:rtl/>
        </w:rPr>
        <w:t xml:space="preserve"> "  .</w:t>
      </w:r>
    </w:p>
    <w:p w:rsidR="0027599F" w:rsidRPr="00C223C8" w:rsidRDefault="0027599F" w:rsidP="00C223C8">
      <w:pPr>
        <w:spacing w:line="360" w:lineRule="auto"/>
        <w:jc w:val="mediumKashida"/>
        <w:rPr>
          <w:rFonts w:ascii="Traditional Arabic" w:hAnsi="Traditional Arabic" w:cs="Traditional Arabic"/>
          <w:sz w:val="36"/>
          <w:szCs w:val="36"/>
          <w:rtl/>
        </w:rPr>
      </w:pPr>
    </w:p>
    <w:p w:rsidR="0027599F" w:rsidRPr="00C223C8" w:rsidRDefault="0027599F" w:rsidP="00C223C8">
      <w:pPr>
        <w:spacing w:line="360" w:lineRule="auto"/>
        <w:jc w:val="mediumKashida"/>
        <w:rPr>
          <w:rFonts w:ascii="Traditional Arabic" w:hAnsi="Traditional Arabic" w:cs="Traditional Arabic"/>
          <w:sz w:val="36"/>
          <w:szCs w:val="36"/>
          <w:rtl/>
        </w:rPr>
      </w:pPr>
    </w:p>
    <w:p w:rsidR="0027599F" w:rsidRPr="00C223C8" w:rsidRDefault="0027599F"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كما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أشارت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بعض</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الدراسات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العديد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المضار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الجسمية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صحة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وسلامة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التعرض</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لارتفاع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ضغط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واحتمال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الإصابة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بالأزمات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القلبية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نتيجة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التوتر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الشديد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الذي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يُصاب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الغاضب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الذي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lastRenderedPageBreak/>
        <w:t>يتعرض</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لتغير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لونه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وطفح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دمه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وانتفاخ</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أوداجه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وارتعاد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أطرافه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واضطراب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حركته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وتلجلج</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كلامه</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وليس</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فحسب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فهناك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بعض</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المضار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الأُخرى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ربما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أودت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بحياة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حيث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يمكن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تؤدي</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شدة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سرعة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خفقان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القلب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انفجار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شرايين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المخ</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الإصابة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بالجلطة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القلبية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الغاضب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يشكو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ضعفٍ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القلب</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وللغضب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تأثيراتٌ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سيئة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الجانب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الفكري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إذ</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إن</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الانفعال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الشديد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يُعطل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التفكير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ويُصبح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غير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قادرٍ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التفكير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السليم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إصدار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القرارات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السليمة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وبذلك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يفقد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أهم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وظائفه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يتميز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الاتزان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العقلي</w:t>
      </w:r>
      <w:r w:rsidRPr="00C223C8">
        <w:rPr>
          <w:rFonts w:ascii="Traditional Arabic" w:hAnsi="Traditional Arabic" w:cs="Traditional Arabic"/>
          <w:sz w:val="36"/>
          <w:szCs w:val="36"/>
          <w:rtl/>
        </w:rPr>
        <w:t xml:space="preserve"> " .</w:t>
      </w:r>
    </w:p>
    <w:p w:rsidR="0027599F" w:rsidRPr="00C223C8" w:rsidRDefault="0027599F"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وهذا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معناه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الغاضب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غير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قادرٍ</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الغالب</w:t>
      </w:r>
      <w:r w:rsidRPr="00C223C8">
        <w:rPr>
          <w:rFonts w:ascii="Traditional Arabic" w:hAnsi="Traditional Arabic" w:cs="Traditional Arabic"/>
          <w:sz w:val="36"/>
          <w:szCs w:val="36"/>
          <w:rtl/>
        </w:rPr>
        <w:t xml:space="preserve"> -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ضبط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نفسه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والتحكّم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تصرفاته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نتيجةً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لقوة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غضبه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وشدة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انفعاله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تحول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ضبطه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لنفسه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والتحكم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تصرفاته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وتدعوه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الغالب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المواجهة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الانتقام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نحو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ذلك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الأقوال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الأفعال</w:t>
      </w:r>
      <w:r w:rsidRPr="00C223C8">
        <w:rPr>
          <w:rFonts w:ascii="Traditional Arabic" w:hAnsi="Traditional Arabic" w:cs="Traditional Arabic"/>
          <w:sz w:val="36"/>
          <w:szCs w:val="36"/>
          <w:rtl/>
        </w:rPr>
        <w:t xml:space="preserve"> .</w:t>
      </w:r>
    </w:p>
    <w:p w:rsidR="00195AE1" w:rsidRDefault="00195AE1" w:rsidP="00C223C8">
      <w:pPr>
        <w:spacing w:line="360" w:lineRule="auto"/>
        <w:jc w:val="mediumKashida"/>
        <w:rPr>
          <w:rFonts w:ascii="Traditional Arabic" w:hAnsi="Traditional Arabic" w:cs="Traditional Arabic"/>
          <w:sz w:val="36"/>
          <w:szCs w:val="36"/>
          <w:rtl/>
        </w:rPr>
      </w:pPr>
    </w:p>
    <w:p w:rsidR="00C223C8" w:rsidRPr="00C223C8" w:rsidRDefault="00C223C8" w:rsidP="00C223C8">
      <w:pPr>
        <w:spacing w:line="360" w:lineRule="auto"/>
        <w:jc w:val="mediumKashida"/>
        <w:rPr>
          <w:rFonts w:ascii="Traditional Arabic" w:hAnsi="Traditional Arabic" w:cs="Traditional Arabic"/>
          <w:sz w:val="36"/>
          <w:szCs w:val="36"/>
          <w:rtl/>
        </w:rPr>
      </w:pPr>
    </w:p>
    <w:p w:rsidR="00195AE1" w:rsidRPr="00C223C8" w:rsidRDefault="00C223C8" w:rsidP="00C223C8">
      <w:pPr>
        <w:spacing w:line="360" w:lineRule="auto"/>
        <w:jc w:val="mediumKashida"/>
        <w:rPr>
          <w:rFonts w:ascii="Traditional Arabic" w:hAnsi="Traditional Arabic" w:cs="Traditional Arabic"/>
          <w:b/>
          <w:bCs/>
          <w:sz w:val="40"/>
          <w:szCs w:val="40"/>
          <w:u w:val="single"/>
          <w:rtl/>
        </w:rPr>
      </w:pPr>
      <w:r w:rsidRPr="00C223C8">
        <w:rPr>
          <w:rFonts w:ascii="Traditional Arabic" w:hAnsi="Traditional Arabic" w:cs="Traditional Arabic" w:hint="cs"/>
          <w:b/>
          <w:bCs/>
          <w:sz w:val="40"/>
          <w:szCs w:val="40"/>
          <w:u w:val="single"/>
          <w:rtl/>
        </w:rPr>
        <w:t>وسائل الضبط الاجتماعي</w:t>
      </w:r>
    </w:p>
    <w:p w:rsidR="00C223C8" w:rsidRPr="00C223C8" w:rsidRDefault="00C223C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hint="cs"/>
          <w:b/>
          <w:bCs/>
          <w:sz w:val="36"/>
          <w:szCs w:val="36"/>
          <w:rtl/>
        </w:rPr>
        <w:t>تصنف</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وسائل</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الضبط</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الاجتماعي</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إلى</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عدة</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أنواع،</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وهي</w:t>
      </w:r>
      <w:r w:rsidRPr="00C223C8">
        <w:rPr>
          <w:rFonts w:ascii="Traditional Arabic" w:hAnsi="Traditional Arabic" w:cs="Traditional Arabic"/>
          <w:b/>
          <w:bCs/>
          <w:sz w:val="36"/>
          <w:szCs w:val="36"/>
          <w:rtl/>
        </w:rPr>
        <w:t xml:space="preserve">: </w:t>
      </w:r>
    </w:p>
    <w:p w:rsidR="00C223C8" w:rsidRPr="00C223C8" w:rsidRDefault="00C223C8" w:rsidP="00C223C8">
      <w:pPr>
        <w:spacing w:line="360" w:lineRule="auto"/>
        <w:jc w:val="mediumKashida"/>
        <w:rPr>
          <w:rFonts w:ascii="Traditional Arabic" w:hAnsi="Traditional Arabic" w:cs="Traditional Arabic"/>
          <w:b/>
          <w:bCs/>
          <w:sz w:val="40"/>
          <w:szCs w:val="40"/>
          <w:u w:val="single"/>
          <w:rtl/>
        </w:rPr>
      </w:pPr>
      <w:r w:rsidRPr="00C223C8">
        <w:rPr>
          <w:rFonts w:ascii="Traditional Arabic" w:hAnsi="Traditional Arabic" w:cs="Traditional Arabic" w:hint="cs"/>
          <w:b/>
          <w:bCs/>
          <w:sz w:val="40"/>
          <w:szCs w:val="40"/>
          <w:u w:val="single"/>
          <w:rtl/>
        </w:rPr>
        <w:lastRenderedPageBreak/>
        <w:t>وسائل</w:t>
      </w:r>
      <w:r w:rsidRPr="00C223C8">
        <w:rPr>
          <w:rFonts w:ascii="Traditional Arabic" w:hAnsi="Traditional Arabic" w:cs="Traditional Arabic"/>
          <w:b/>
          <w:bCs/>
          <w:sz w:val="40"/>
          <w:szCs w:val="40"/>
          <w:u w:val="single"/>
          <w:rtl/>
        </w:rPr>
        <w:t xml:space="preserve"> </w:t>
      </w:r>
      <w:r w:rsidRPr="00C223C8">
        <w:rPr>
          <w:rFonts w:ascii="Traditional Arabic" w:hAnsi="Traditional Arabic" w:cs="Traditional Arabic" w:hint="cs"/>
          <w:b/>
          <w:bCs/>
          <w:sz w:val="40"/>
          <w:szCs w:val="40"/>
          <w:u w:val="single"/>
          <w:rtl/>
        </w:rPr>
        <w:t>غير</w:t>
      </w:r>
      <w:r w:rsidRPr="00C223C8">
        <w:rPr>
          <w:rFonts w:ascii="Traditional Arabic" w:hAnsi="Traditional Arabic" w:cs="Traditional Arabic"/>
          <w:b/>
          <w:bCs/>
          <w:sz w:val="40"/>
          <w:szCs w:val="40"/>
          <w:u w:val="single"/>
          <w:rtl/>
        </w:rPr>
        <w:t xml:space="preserve"> </w:t>
      </w:r>
      <w:r w:rsidRPr="00C223C8">
        <w:rPr>
          <w:rFonts w:ascii="Traditional Arabic" w:hAnsi="Traditional Arabic" w:cs="Traditional Arabic" w:hint="cs"/>
          <w:b/>
          <w:bCs/>
          <w:sz w:val="40"/>
          <w:szCs w:val="40"/>
          <w:u w:val="single"/>
          <w:rtl/>
        </w:rPr>
        <w:t>رسمية</w:t>
      </w:r>
      <w:r w:rsidRPr="00C223C8">
        <w:rPr>
          <w:rFonts w:ascii="Traditional Arabic" w:hAnsi="Traditional Arabic" w:cs="Traditional Arabic"/>
          <w:b/>
          <w:bCs/>
          <w:sz w:val="40"/>
          <w:szCs w:val="40"/>
          <w:u w:val="single"/>
          <w:rtl/>
        </w:rPr>
        <w:t xml:space="preserve"> </w:t>
      </w:r>
    </w:p>
    <w:p w:rsidR="00C223C8" w:rsidRP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هي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عبارة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القيم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والمبادئ</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والمعايير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يفرضها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مجتمع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أفراده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مسمى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التنشئة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الاجتماعية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يسعى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خلالها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لصقل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شخصية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أفراد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المجتمع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أطره</w:t>
      </w:r>
      <w:r w:rsidRPr="00C223C8">
        <w:rPr>
          <w:rFonts w:ascii="Traditional Arabic" w:hAnsi="Traditional Arabic" w:cs="Traditional Arabic"/>
          <w:sz w:val="36"/>
          <w:szCs w:val="36"/>
          <w:rtl/>
        </w:rPr>
        <w:t>.</w:t>
      </w:r>
    </w:p>
    <w:p w:rsidR="00C223C8" w:rsidRP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يمكن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تعريفها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الأنشطة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والعمليات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يمارسها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منذ</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بداية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حياته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سلوكيات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وأفعال،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وتبدأ</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بالتطوّر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شيئاً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فشيئاً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ضمن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مقبول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مجتمعياً،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وتصنف</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عدة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أشكال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الضبط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الداخلي</w:t>
      </w:r>
      <w:r w:rsidRPr="00C223C8">
        <w:rPr>
          <w:rFonts w:ascii="Traditional Arabic" w:hAnsi="Traditional Arabic" w:cs="Traditional Arabic"/>
          <w:sz w:val="36"/>
          <w:szCs w:val="36"/>
          <w:rtl/>
        </w:rPr>
        <w:t>:</w:t>
      </w:r>
    </w:p>
    <w:p w:rsid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ينبع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النوع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أنواع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الضبط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الاجتماعي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الانسان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نفسه،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وليس</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البيئة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المحيطة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أبرز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أشكاله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الضمير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والمعايير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الأخلاقية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تحث</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السير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بالاتجاه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الصحيح،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ثماراً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للتنشئة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الأسرية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اكتسبها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المراحل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الأولى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حياته</w:t>
      </w:r>
      <w:r w:rsidRPr="00C223C8">
        <w:rPr>
          <w:rFonts w:ascii="Traditional Arabic" w:hAnsi="Traditional Arabic" w:cs="Traditional Arabic"/>
          <w:sz w:val="36"/>
          <w:szCs w:val="36"/>
          <w:rtl/>
        </w:rPr>
        <w:t xml:space="preserve">. </w:t>
      </w:r>
    </w:p>
    <w:p w:rsidR="00C223C8" w:rsidRPr="00C223C8" w:rsidRDefault="00C223C8" w:rsidP="00C223C8">
      <w:pPr>
        <w:spacing w:line="360" w:lineRule="auto"/>
        <w:jc w:val="mediumKashida"/>
        <w:rPr>
          <w:rFonts w:ascii="Traditional Arabic" w:hAnsi="Traditional Arabic" w:cs="Traditional Arabic"/>
          <w:b/>
          <w:bCs/>
          <w:sz w:val="36"/>
          <w:szCs w:val="36"/>
          <w:rtl/>
        </w:rPr>
      </w:pPr>
      <w:proofErr w:type="gramStart"/>
      <w:r w:rsidRPr="00C223C8">
        <w:rPr>
          <w:rFonts w:ascii="Traditional Arabic" w:hAnsi="Traditional Arabic" w:cs="Traditional Arabic" w:hint="cs"/>
          <w:b/>
          <w:bCs/>
          <w:sz w:val="36"/>
          <w:szCs w:val="36"/>
          <w:rtl/>
        </w:rPr>
        <w:t>الضبط</w:t>
      </w:r>
      <w:proofErr w:type="gramEnd"/>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الخارجي</w:t>
      </w:r>
      <w:r w:rsidRPr="00C223C8">
        <w:rPr>
          <w:rFonts w:ascii="Traditional Arabic" w:hAnsi="Traditional Arabic" w:cs="Traditional Arabic"/>
          <w:b/>
          <w:bCs/>
          <w:sz w:val="36"/>
          <w:szCs w:val="36"/>
          <w:rtl/>
        </w:rPr>
        <w:t xml:space="preserve">: </w:t>
      </w:r>
    </w:p>
    <w:p w:rsidR="00C223C8" w:rsidRDefault="00C223C8" w:rsidP="00C223C8">
      <w:pPr>
        <w:spacing w:line="360" w:lineRule="auto"/>
        <w:jc w:val="mediumKashida"/>
        <w:rPr>
          <w:rFonts w:ascii="Traditional Arabic" w:hAnsi="Traditional Arabic" w:cs="Traditional Arabic" w:hint="cs"/>
          <w:sz w:val="36"/>
          <w:szCs w:val="36"/>
          <w:rtl/>
        </w:rPr>
      </w:pPr>
      <w:proofErr w:type="gramStart"/>
      <w:r w:rsidRPr="00C223C8">
        <w:rPr>
          <w:rFonts w:ascii="Traditional Arabic" w:hAnsi="Traditional Arabic" w:cs="Traditional Arabic" w:hint="cs"/>
          <w:sz w:val="36"/>
          <w:szCs w:val="36"/>
          <w:rtl/>
        </w:rPr>
        <w:t>وهو</w:t>
      </w:r>
      <w:proofErr w:type="gramEnd"/>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يفرضه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المجتمع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أفراده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أوامر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ونواهٍ،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ويكون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الانقياد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إلزامياً،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ويخضع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يخالفها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للعقاب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المجتمعي،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أبرز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مصادر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الضبط</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الخارجي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الجهات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الحكومية</w:t>
      </w:r>
      <w:r w:rsidRPr="00C223C8">
        <w:rPr>
          <w:rFonts w:ascii="Traditional Arabic" w:hAnsi="Traditional Arabic" w:cs="Traditional Arabic"/>
          <w:sz w:val="36"/>
          <w:szCs w:val="36"/>
          <w:rtl/>
        </w:rPr>
        <w:t>.</w:t>
      </w:r>
    </w:p>
    <w:p w:rsidR="006E2E5A" w:rsidRPr="00C223C8" w:rsidRDefault="006E2E5A" w:rsidP="00C223C8">
      <w:pPr>
        <w:spacing w:line="360" w:lineRule="auto"/>
        <w:jc w:val="mediumKashida"/>
        <w:rPr>
          <w:rFonts w:ascii="Traditional Arabic" w:hAnsi="Traditional Arabic" w:cs="Traditional Arabic"/>
          <w:sz w:val="36"/>
          <w:szCs w:val="36"/>
          <w:rtl/>
        </w:rPr>
      </w:pPr>
    </w:p>
    <w:p w:rsidR="00C223C8" w:rsidRPr="00C223C8" w:rsidRDefault="00C223C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b/>
          <w:bCs/>
          <w:sz w:val="36"/>
          <w:szCs w:val="36"/>
          <w:rtl/>
        </w:rPr>
        <w:lastRenderedPageBreak/>
        <w:t xml:space="preserve"> </w:t>
      </w:r>
      <w:proofErr w:type="gramStart"/>
      <w:r w:rsidRPr="00C223C8">
        <w:rPr>
          <w:rFonts w:ascii="Traditional Arabic" w:hAnsi="Traditional Arabic" w:cs="Traditional Arabic" w:hint="cs"/>
          <w:b/>
          <w:bCs/>
          <w:sz w:val="36"/>
          <w:szCs w:val="36"/>
          <w:rtl/>
        </w:rPr>
        <w:t>الضبط</w:t>
      </w:r>
      <w:proofErr w:type="gramEnd"/>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الإيجابي</w:t>
      </w:r>
      <w:r w:rsidRPr="00C223C8">
        <w:rPr>
          <w:rFonts w:ascii="Traditional Arabic" w:hAnsi="Traditional Arabic" w:cs="Traditional Arabic"/>
          <w:b/>
          <w:bCs/>
          <w:sz w:val="36"/>
          <w:szCs w:val="36"/>
          <w:rtl/>
        </w:rPr>
        <w:t>:</w:t>
      </w:r>
    </w:p>
    <w:p w:rsidR="00C223C8" w:rsidRP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يقتضي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النوع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تنتهجه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داخل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مجتمع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حول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أفكار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معينة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لتدفع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نحو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الإيجابية،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ويتمثل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ذلك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بالامتثال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والمدح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والتقدير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المادي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والثناء،</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تحفز</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وتشجعه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الالتزام</w:t>
      </w:r>
      <w:r w:rsidRPr="00C223C8">
        <w:rPr>
          <w:rFonts w:ascii="Traditional Arabic" w:hAnsi="Traditional Arabic" w:cs="Traditional Arabic"/>
          <w:sz w:val="36"/>
          <w:szCs w:val="36"/>
          <w:rtl/>
        </w:rPr>
        <w:t xml:space="preserve">. </w:t>
      </w:r>
    </w:p>
    <w:p w:rsidR="00C223C8" w:rsidRPr="00C223C8" w:rsidRDefault="00C223C8" w:rsidP="00C223C8">
      <w:pPr>
        <w:spacing w:line="360" w:lineRule="auto"/>
        <w:jc w:val="mediumKashida"/>
        <w:rPr>
          <w:rFonts w:ascii="Traditional Arabic" w:hAnsi="Traditional Arabic" w:cs="Traditional Arabic"/>
          <w:b/>
          <w:bCs/>
          <w:sz w:val="36"/>
          <w:szCs w:val="36"/>
          <w:rtl/>
        </w:rPr>
      </w:pPr>
      <w:r w:rsidRPr="00C223C8">
        <w:rPr>
          <w:rFonts w:ascii="Traditional Arabic" w:hAnsi="Traditional Arabic" w:cs="Traditional Arabic" w:hint="cs"/>
          <w:b/>
          <w:bCs/>
          <w:sz w:val="36"/>
          <w:szCs w:val="36"/>
          <w:rtl/>
        </w:rPr>
        <w:t>الضبط</w:t>
      </w:r>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السلبي</w:t>
      </w:r>
      <w:r w:rsidRPr="00C223C8">
        <w:rPr>
          <w:rFonts w:ascii="Traditional Arabic" w:hAnsi="Traditional Arabic" w:cs="Traditional Arabic"/>
          <w:b/>
          <w:bCs/>
          <w:sz w:val="36"/>
          <w:szCs w:val="36"/>
          <w:rtl/>
        </w:rPr>
        <w:t>:</w:t>
      </w:r>
    </w:p>
    <w:p w:rsid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يستخدم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النوع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مجموعة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القواعد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والأوامر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الصارمة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لإجبار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الانقياد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للأوامر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والامتثال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كفرض</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العقوبات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وإخضاع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للتهديدات،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فيصبح</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الفرد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بذلك</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ملزماً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الخضوع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خوفاً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العواقب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الوخيمة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التي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قد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يقع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حال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مخالفته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لها</w:t>
      </w:r>
      <w:r w:rsidRPr="00C223C8">
        <w:rPr>
          <w:rFonts w:ascii="Traditional Arabic" w:hAnsi="Traditional Arabic" w:cs="Traditional Arabic"/>
          <w:sz w:val="36"/>
          <w:szCs w:val="36"/>
          <w:rtl/>
        </w:rPr>
        <w:t xml:space="preserve">. </w:t>
      </w:r>
    </w:p>
    <w:p w:rsidR="00C223C8" w:rsidRPr="00C223C8" w:rsidRDefault="00C223C8" w:rsidP="00C223C8">
      <w:pPr>
        <w:spacing w:line="360" w:lineRule="auto"/>
        <w:jc w:val="mediumKashida"/>
        <w:rPr>
          <w:rFonts w:ascii="Traditional Arabic" w:hAnsi="Traditional Arabic" w:cs="Traditional Arabic"/>
          <w:b/>
          <w:bCs/>
          <w:sz w:val="36"/>
          <w:szCs w:val="36"/>
          <w:rtl/>
        </w:rPr>
      </w:pPr>
      <w:proofErr w:type="gramStart"/>
      <w:r w:rsidRPr="00C223C8">
        <w:rPr>
          <w:rFonts w:ascii="Traditional Arabic" w:hAnsi="Traditional Arabic" w:cs="Traditional Arabic" w:hint="cs"/>
          <w:b/>
          <w:bCs/>
          <w:sz w:val="36"/>
          <w:szCs w:val="36"/>
          <w:rtl/>
        </w:rPr>
        <w:t>وسائل</w:t>
      </w:r>
      <w:proofErr w:type="gramEnd"/>
      <w:r w:rsidRPr="00C223C8">
        <w:rPr>
          <w:rFonts w:ascii="Traditional Arabic" w:hAnsi="Traditional Arabic" w:cs="Traditional Arabic"/>
          <w:b/>
          <w:bCs/>
          <w:sz w:val="36"/>
          <w:szCs w:val="36"/>
          <w:rtl/>
        </w:rPr>
        <w:t xml:space="preserve"> </w:t>
      </w:r>
      <w:r w:rsidRPr="00C223C8">
        <w:rPr>
          <w:rFonts w:ascii="Traditional Arabic" w:hAnsi="Traditional Arabic" w:cs="Traditional Arabic" w:hint="cs"/>
          <w:b/>
          <w:bCs/>
          <w:sz w:val="36"/>
          <w:szCs w:val="36"/>
          <w:rtl/>
        </w:rPr>
        <w:t>رسمية</w:t>
      </w:r>
      <w:r w:rsidRPr="00C223C8">
        <w:rPr>
          <w:rFonts w:ascii="Traditional Arabic" w:hAnsi="Traditional Arabic" w:cs="Traditional Arabic"/>
          <w:b/>
          <w:bCs/>
          <w:sz w:val="36"/>
          <w:szCs w:val="36"/>
          <w:rtl/>
        </w:rPr>
        <w:t xml:space="preserve"> </w:t>
      </w:r>
    </w:p>
    <w:p w:rsidR="00C223C8" w:rsidRPr="00C223C8" w:rsidRDefault="00C223C8" w:rsidP="00C223C8">
      <w:pPr>
        <w:spacing w:line="360" w:lineRule="auto"/>
        <w:jc w:val="mediumKashida"/>
        <w:rPr>
          <w:rFonts w:ascii="Traditional Arabic" w:hAnsi="Traditional Arabic" w:cs="Traditional Arabic"/>
          <w:sz w:val="36"/>
          <w:szCs w:val="36"/>
          <w:rtl/>
        </w:rPr>
      </w:pPr>
      <w:r w:rsidRPr="00C223C8">
        <w:rPr>
          <w:rFonts w:ascii="Traditional Arabic" w:hAnsi="Traditional Arabic" w:cs="Traditional Arabic" w:hint="cs"/>
          <w:sz w:val="36"/>
          <w:szCs w:val="36"/>
          <w:rtl/>
        </w:rPr>
        <w:t>هو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تفرضه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الدولة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الحكومة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أفراد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شعب</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أوامر</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ونواهٍ،</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وتشمل</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العقوبات</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الخارجية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الهادفة</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للحد</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الفوضى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وانعدام</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الأمن</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والشذوذ</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في</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مجتمعها،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ويطلق</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على</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هذا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النوع</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أحياناً</w:t>
      </w:r>
      <w:r w:rsidRPr="00C223C8">
        <w:rPr>
          <w:rFonts w:ascii="Traditional Arabic" w:hAnsi="Traditional Arabic" w:cs="Traditional Arabic"/>
          <w:sz w:val="36"/>
          <w:szCs w:val="36"/>
          <w:rtl/>
        </w:rPr>
        <w:t xml:space="preserve"> </w:t>
      </w:r>
      <w:r w:rsidRPr="00C223C8">
        <w:rPr>
          <w:rFonts w:ascii="Traditional Arabic" w:hAnsi="Traditional Arabic" w:cs="Traditional Arabic" w:hint="cs"/>
          <w:sz w:val="36"/>
          <w:szCs w:val="36"/>
          <w:rtl/>
        </w:rPr>
        <w:t>بالتنظيم</w:t>
      </w:r>
      <w:r w:rsidRPr="00C223C8">
        <w:rPr>
          <w:rFonts w:ascii="Traditional Arabic" w:hAnsi="Traditional Arabic" w:cs="Traditional Arabic"/>
          <w:sz w:val="36"/>
          <w:szCs w:val="36"/>
          <w:rtl/>
        </w:rPr>
        <w:t>.</w:t>
      </w:r>
    </w:p>
    <w:p w:rsidR="00C223C8" w:rsidRPr="00C223C8" w:rsidRDefault="00C223C8" w:rsidP="00C223C8">
      <w:pPr>
        <w:spacing w:line="360" w:lineRule="auto"/>
        <w:jc w:val="mediumKashida"/>
        <w:rPr>
          <w:rFonts w:ascii="Traditional Arabic" w:hAnsi="Traditional Arabic" w:cs="Traditional Arabic"/>
          <w:sz w:val="36"/>
          <w:szCs w:val="36"/>
          <w:rtl/>
        </w:rPr>
      </w:pPr>
    </w:p>
    <w:bookmarkEnd w:id="0"/>
    <w:p w:rsidR="00C223C8" w:rsidRPr="00C223C8" w:rsidRDefault="00C223C8" w:rsidP="00C223C8">
      <w:pPr>
        <w:spacing w:line="360" w:lineRule="auto"/>
        <w:jc w:val="mediumKashida"/>
        <w:rPr>
          <w:rFonts w:ascii="Traditional Arabic" w:hAnsi="Traditional Arabic" w:cs="Traditional Arabic"/>
          <w:sz w:val="36"/>
          <w:szCs w:val="36"/>
        </w:rPr>
      </w:pPr>
    </w:p>
    <w:sectPr w:rsidR="00C223C8" w:rsidRPr="00C223C8" w:rsidSect="001E087A">
      <w:pgSz w:w="11906" w:h="16838"/>
      <w:pgMar w:top="1440" w:right="1800" w:bottom="1440" w:left="1800" w:header="708" w:footer="708" w:gutter="0"/>
      <w:pgBorders w:offsetFrom="page">
        <w:top w:val="triple" w:sz="18" w:space="24" w:color="auto"/>
        <w:left w:val="triple" w:sz="18" w:space="24" w:color="auto"/>
        <w:bottom w:val="triple" w:sz="18" w:space="24" w:color="auto"/>
        <w:right w:val="trip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18"/>
    <w:rsid w:val="000B575F"/>
    <w:rsid w:val="00195AE1"/>
    <w:rsid w:val="001E087A"/>
    <w:rsid w:val="0027599F"/>
    <w:rsid w:val="006E2E5A"/>
    <w:rsid w:val="009D5418"/>
    <w:rsid w:val="00B825D4"/>
    <w:rsid w:val="00C223C8"/>
    <w:rsid w:val="00E14778"/>
    <w:rsid w:val="00E16DDB"/>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087A"/>
    <w:pPr>
      <w:bidi/>
      <w:spacing w:after="0" w:line="240" w:lineRule="auto"/>
    </w:pPr>
    <w:rPr>
      <w:rFonts w:eastAsiaTheme="minorEastAsia"/>
    </w:rPr>
  </w:style>
  <w:style w:type="character" w:customStyle="1" w:styleId="NoSpacingChar">
    <w:name w:val="No Spacing Char"/>
    <w:basedOn w:val="DefaultParagraphFont"/>
    <w:link w:val="NoSpacing"/>
    <w:uiPriority w:val="1"/>
    <w:rsid w:val="001E087A"/>
    <w:rPr>
      <w:rFonts w:eastAsiaTheme="minorEastAsia"/>
    </w:rPr>
  </w:style>
  <w:style w:type="paragraph" w:styleId="BalloonText">
    <w:name w:val="Balloon Text"/>
    <w:basedOn w:val="Normal"/>
    <w:link w:val="BalloonTextChar"/>
    <w:uiPriority w:val="99"/>
    <w:semiHidden/>
    <w:unhideWhenUsed/>
    <w:rsid w:val="001E08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E087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087A"/>
    <w:pPr>
      <w:bidi/>
      <w:spacing w:after="0" w:line="240" w:lineRule="auto"/>
    </w:pPr>
    <w:rPr>
      <w:rFonts w:eastAsiaTheme="minorEastAsia"/>
    </w:rPr>
  </w:style>
  <w:style w:type="character" w:customStyle="1" w:styleId="NoSpacingChar">
    <w:name w:val="No Spacing Char"/>
    <w:basedOn w:val="DefaultParagraphFont"/>
    <w:link w:val="NoSpacing"/>
    <w:uiPriority w:val="1"/>
    <w:rsid w:val="001E087A"/>
    <w:rPr>
      <w:rFonts w:eastAsiaTheme="minorEastAsia"/>
    </w:rPr>
  </w:style>
  <w:style w:type="paragraph" w:styleId="BalloonText">
    <w:name w:val="Balloon Text"/>
    <w:basedOn w:val="Normal"/>
    <w:link w:val="BalloonTextChar"/>
    <w:uiPriority w:val="99"/>
    <w:semiHidden/>
    <w:unhideWhenUsed/>
    <w:rsid w:val="001E08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E087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73"/>
    <w:rsid w:val="00751A73"/>
    <w:rsid w:val="00C27A69"/>
    <w:rsid w:val="00DE1CF3"/>
    <w:rsid w:val="00F50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A3308D77948AE8DEEC313861DACBE">
    <w:name w:val="D54A3308D77948AE8DEEC313861DACBE"/>
    <w:rsid w:val="00751A73"/>
    <w:pPr>
      <w:bidi/>
    </w:pPr>
  </w:style>
  <w:style w:type="paragraph" w:customStyle="1" w:styleId="4AD65CC97A2F455FAE5662185764F46A">
    <w:name w:val="4AD65CC97A2F455FAE5662185764F46A"/>
    <w:rsid w:val="00751A7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A3308D77948AE8DEEC313861DACBE">
    <w:name w:val="D54A3308D77948AE8DEEC313861DACBE"/>
    <w:rsid w:val="00751A73"/>
    <w:pPr>
      <w:bidi/>
    </w:pPr>
  </w:style>
  <w:style w:type="paragraph" w:customStyle="1" w:styleId="4AD65CC97A2F455FAE5662185764F46A">
    <w:name w:val="4AD65CC97A2F455FAE5662185764F46A"/>
    <w:rsid w:val="00751A7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945</Words>
  <Characters>5389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الإنفعال</dc:title>
  <dc:subject/>
  <dc:creator>well</dc:creator>
  <cp:keywords/>
  <dc:description/>
  <cp:lastModifiedBy>SilverLine</cp:lastModifiedBy>
  <cp:revision>11</cp:revision>
  <cp:lastPrinted>2018-04-18T18:11:00Z</cp:lastPrinted>
  <dcterms:created xsi:type="dcterms:W3CDTF">2018-04-18T17:29:00Z</dcterms:created>
  <dcterms:modified xsi:type="dcterms:W3CDTF">2019-07-24T10:18:00Z</dcterms:modified>
</cp:coreProperties>
</file>