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7C9" w:rsidRPr="004A17C9" w:rsidRDefault="004A17C9" w:rsidP="004A17C9">
      <w:pPr>
        <w:jc w:val="center"/>
        <w:rPr>
          <w:rFonts w:ascii="Traditional Arabic" w:hAnsi="Traditional Arabic" w:cs="Traditional Arabic"/>
          <w:b/>
          <w:bCs/>
          <w:sz w:val="44"/>
          <w:szCs w:val="44"/>
          <w:u w:val="single"/>
          <w:rtl/>
        </w:rPr>
      </w:pPr>
      <w:r w:rsidRPr="004A17C9">
        <w:rPr>
          <w:rFonts w:ascii="Traditional Arabic" w:hAnsi="Traditional Arabic" w:cs="Traditional Arabic" w:hint="cs"/>
          <w:b/>
          <w:bCs/>
          <w:sz w:val="44"/>
          <w:szCs w:val="44"/>
          <w:u w:val="single"/>
          <w:rtl/>
        </w:rPr>
        <w:t>نظام</w:t>
      </w:r>
      <w:r w:rsidRPr="004A17C9">
        <w:rPr>
          <w:rFonts w:ascii="Traditional Arabic" w:hAnsi="Traditional Arabic" w:cs="Traditional Arabic"/>
          <w:b/>
          <w:bCs/>
          <w:sz w:val="44"/>
          <w:szCs w:val="44"/>
          <w:u w:val="single"/>
          <w:rtl/>
        </w:rPr>
        <w:t xml:space="preserve"> </w:t>
      </w:r>
      <w:r w:rsidRPr="004A17C9">
        <w:rPr>
          <w:rFonts w:ascii="Traditional Arabic" w:hAnsi="Traditional Arabic" w:cs="Traditional Arabic" w:hint="cs"/>
          <w:b/>
          <w:bCs/>
          <w:sz w:val="44"/>
          <w:szCs w:val="44"/>
          <w:u w:val="single"/>
          <w:rtl/>
        </w:rPr>
        <w:t>التشغيل</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نظام التشغيل (بالإنجليزية: </w:t>
      </w:r>
      <w:r w:rsidRPr="004A17C9">
        <w:rPr>
          <w:rFonts w:ascii="Traditional Arabic" w:hAnsi="Traditional Arabic" w:cs="Traditional Arabic"/>
          <w:sz w:val="34"/>
          <w:szCs w:val="34"/>
        </w:rPr>
        <w:t>Operating System</w:t>
      </w:r>
      <w:r w:rsidRPr="004A17C9">
        <w:rPr>
          <w:rFonts w:ascii="Traditional Arabic" w:hAnsi="Traditional Arabic" w:cs="Traditional Arabic"/>
          <w:sz w:val="34"/>
          <w:szCs w:val="34"/>
          <w:rtl/>
        </w:rPr>
        <w:t xml:space="preserve"> </w:t>
      </w:r>
      <w:proofErr w:type="gramStart"/>
      <w:r w:rsidRPr="004A17C9">
        <w:rPr>
          <w:rFonts w:ascii="Traditional Arabic" w:hAnsi="Traditional Arabic" w:cs="Traditional Arabic"/>
          <w:sz w:val="34"/>
          <w:szCs w:val="34"/>
          <w:rtl/>
        </w:rPr>
        <w:t>و تختصر</w:t>
      </w:r>
      <w:proofErr w:type="gramEnd"/>
      <w:r w:rsidRPr="004A17C9">
        <w:rPr>
          <w:rFonts w:ascii="Traditional Arabic" w:hAnsi="Traditional Arabic" w:cs="Traditional Arabic"/>
          <w:sz w:val="34"/>
          <w:szCs w:val="34"/>
          <w:rtl/>
        </w:rPr>
        <w:t xml:space="preserve"> إلى </w:t>
      </w:r>
      <w:r w:rsidRPr="004A17C9">
        <w:rPr>
          <w:rFonts w:ascii="Traditional Arabic" w:hAnsi="Traditional Arabic" w:cs="Traditional Arabic"/>
          <w:sz w:val="34"/>
          <w:szCs w:val="34"/>
        </w:rPr>
        <w:t>OS</w:t>
      </w:r>
      <w:r w:rsidRPr="004A17C9">
        <w:rPr>
          <w:rFonts w:ascii="Traditional Arabic" w:hAnsi="Traditional Arabic" w:cs="Traditional Arabic"/>
          <w:sz w:val="34"/>
          <w:szCs w:val="34"/>
          <w:rtl/>
        </w:rPr>
        <w:t>) هو مجموعة من البرمجيات المسؤولة عن إدارة الموارد (عتاد الحاسوب)، وبرمجيات الحاسوب، ويمثل وسيط بين المستخدم، وعتاد الحاسوب، وبتعريف آخر يمثل نظام التشغيل جسر لتشغيل برامج المستخدم، ويقوم بالمهام الأساسية مثل: إدارة وتخصيص مصادر الحاسوب (الذاكرة، القرص الصلب، الوصول للأجهزة الملحقة إلخ...)، وترتيب أولوية التعامل مع الأوامر، والتحكم في أجهزة الإدخال، والإخراج مثل: لوحة المفاتيح، وكذلك لتسهيل التعامل مع الشبكات، وإدارة الملفات</w:t>
      </w:r>
      <w:r>
        <w:rPr>
          <w:rFonts w:ascii="Traditional Arabic" w:hAnsi="Traditional Arabic" w:cs="Traditional Arabic"/>
          <w:sz w:val="34"/>
          <w:szCs w:val="34"/>
          <w:rtl/>
        </w:rPr>
        <w:t>.</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نظام التشغيل دبيان</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الحواسيب الحديثة متعددة الأغراض، هي شاملة للحواسيب الشخصية والحواسيب العملاقة (</w:t>
      </w:r>
      <w:r w:rsidRPr="004A17C9">
        <w:rPr>
          <w:rFonts w:ascii="Traditional Arabic" w:hAnsi="Traditional Arabic" w:cs="Traditional Arabic"/>
          <w:sz w:val="34"/>
          <w:szCs w:val="34"/>
        </w:rPr>
        <w:t>Mainframes</w:t>
      </w:r>
      <w:r w:rsidRPr="004A17C9">
        <w:rPr>
          <w:rFonts w:ascii="Traditional Arabic" w:hAnsi="Traditional Arabic" w:cs="Traditional Arabic"/>
          <w:sz w:val="34"/>
          <w:szCs w:val="34"/>
          <w:rtl/>
        </w:rPr>
        <w:t xml:space="preserve">)، ولها نظام تشغيل ليشغل بقية البرامج مثل التطبيقات البرمجية. ومن الأمثلة على أنظمة تشغيل الحواسيب الشخصية ميكروسوفت ويندوز، </w:t>
      </w:r>
      <w:proofErr w:type="spellStart"/>
      <w:r w:rsidRPr="004A17C9">
        <w:rPr>
          <w:rFonts w:ascii="Traditional Arabic" w:hAnsi="Traditional Arabic" w:cs="Traditional Arabic"/>
          <w:sz w:val="34"/>
          <w:szCs w:val="34"/>
          <w:rtl/>
        </w:rPr>
        <w:t>وجنو</w:t>
      </w:r>
      <w:proofErr w:type="spellEnd"/>
      <w:r w:rsidRPr="004A17C9">
        <w:rPr>
          <w:rFonts w:ascii="Traditional Arabic" w:hAnsi="Traditional Arabic" w:cs="Traditional Arabic"/>
          <w:sz w:val="34"/>
          <w:szCs w:val="34"/>
          <w:rtl/>
        </w:rPr>
        <w:t xml:space="preserve">/لينكس، وماك </w:t>
      </w:r>
      <w:proofErr w:type="spellStart"/>
      <w:proofErr w:type="gramStart"/>
      <w:r w:rsidRPr="004A17C9">
        <w:rPr>
          <w:rFonts w:ascii="Traditional Arabic" w:hAnsi="Traditional Arabic" w:cs="Traditional Arabic"/>
          <w:sz w:val="34"/>
          <w:szCs w:val="34"/>
          <w:rtl/>
        </w:rPr>
        <w:t>أو.إس</w:t>
      </w:r>
      <w:proofErr w:type="spellEnd"/>
      <w:proofErr w:type="gramEnd"/>
      <w:r w:rsidRPr="004A17C9">
        <w:rPr>
          <w:rFonts w:ascii="Traditional Arabic" w:hAnsi="Traditional Arabic" w:cs="Traditional Arabic"/>
          <w:sz w:val="34"/>
          <w:szCs w:val="34"/>
          <w:rtl/>
        </w:rPr>
        <w:t xml:space="preserve"> و(داروين)، وماك </w:t>
      </w:r>
      <w:proofErr w:type="spellStart"/>
      <w:r w:rsidRPr="004A17C9">
        <w:rPr>
          <w:rFonts w:ascii="Traditional Arabic" w:hAnsi="Traditional Arabic" w:cs="Traditional Arabic"/>
          <w:sz w:val="34"/>
          <w:szCs w:val="34"/>
          <w:rtl/>
        </w:rPr>
        <w:t>أو.إس.إكس</w:t>
      </w:r>
      <w:proofErr w:type="spellEnd"/>
      <w:r w:rsidRPr="004A17C9">
        <w:rPr>
          <w:rFonts w:ascii="Traditional Arabic" w:hAnsi="Traditional Arabic" w:cs="Traditional Arabic"/>
          <w:sz w:val="34"/>
          <w:szCs w:val="34"/>
          <w:rtl/>
        </w:rPr>
        <w:t xml:space="preserve"> ويونكس.</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والمستوى الأدنى من أي نظام تشغيل هو نواته. وهذه هي الطبقة الأولى من البرمجيات التي يتم تحميلها في الذاكرة عند إقلاع النظام أو بدء التشغيل. وتوفر النواة إمكانية الوصول إلى الخدمات المركزية الشائعة الأخرى لكل برامج النظام والتطبيقات. وهذه الخدمات </w:t>
      </w:r>
      <w:proofErr w:type="gramStart"/>
      <w:r w:rsidRPr="004A17C9">
        <w:rPr>
          <w:rFonts w:ascii="Traditional Arabic" w:hAnsi="Traditional Arabic" w:cs="Traditional Arabic"/>
          <w:sz w:val="34"/>
          <w:szCs w:val="34"/>
          <w:rtl/>
        </w:rPr>
        <w:t>تشمل(</w:t>
      </w:r>
      <w:proofErr w:type="gramEnd"/>
      <w:r w:rsidRPr="004A17C9">
        <w:rPr>
          <w:rFonts w:ascii="Traditional Arabic" w:hAnsi="Traditional Arabic" w:cs="Traditional Arabic"/>
          <w:sz w:val="34"/>
          <w:szCs w:val="34"/>
          <w:rtl/>
        </w:rPr>
        <w:t>وليس فقط): جدولة المهام، وإدارة الذاكرة، والوصول للقرص، والوصول لأجهزة العتاد.</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كما هو الحال بالنسبة للنواة، فإن نظام التشغيل كثيرا ما يزود ببرمجيات نظام لإدارة واجهة المستخدم الرسومية (بالرغم من إدماج ويندوز </w:t>
      </w:r>
      <w:proofErr w:type="gramStart"/>
      <w:r w:rsidRPr="004A17C9">
        <w:rPr>
          <w:rFonts w:ascii="Traditional Arabic" w:hAnsi="Traditional Arabic" w:cs="Traditional Arabic"/>
          <w:sz w:val="34"/>
          <w:szCs w:val="34"/>
          <w:rtl/>
        </w:rPr>
        <w:t xml:space="preserve">و </w:t>
      </w:r>
      <w:proofErr w:type="spellStart"/>
      <w:r w:rsidRPr="004A17C9">
        <w:rPr>
          <w:rFonts w:ascii="Traditional Arabic" w:hAnsi="Traditional Arabic" w:cs="Traditional Arabic"/>
          <w:sz w:val="34"/>
          <w:szCs w:val="34"/>
          <w:rtl/>
        </w:rPr>
        <w:t>ماكينتوش</w:t>
      </w:r>
      <w:proofErr w:type="spellEnd"/>
      <w:proofErr w:type="gramEnd"/>
      <w:r w:rsidRPr="004A17C9">
        <w:rPr>
          <w:rFonts w:ascii="Traditional Arabic" w:hAnsi="Traditional Arabic" w:cs="Traditional Arabic"/>
          <w:sz w:val="34"/>
          <w:szCs w:val="34"/>
          <w:rtl/>
        </w:rPr>
        <w:t xml:space="preserve"> لهذه البرامج في نظام التشغيل). وأيضا أدوات لمهام مثل إدارة الملفات وإعداد نظام التشغيل. وفي أحيان كثيرة يوزع مع نظام التشغيل </w:t>
      </w:r>
      <w:r w:rsidRPr="004A17C9">
        <w:rPr>
          <w:rFonts w:ascii="Traditional Arabic" w:hAnsi="Traditional Arabic" w:cs="Traditional Arabic"/>
          <w:sz w:val="34"/>
          <w:szCs w:val="34"/>
          <w:rtl/>
        </w:rPr>
        <w:lastRenderedPageBreak/>
        <w:t>برمجيات ليست لها علاقة مباشرة بالوظائف الأساسية لنظام التشغيل، ولكن من يوزع نظام التشغيل وجد فائدة في توزيعها معه.</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الفاصل بين نظام التشغيل وبرمجيات التطبيقات غير واضح، وكثيرا ما يكون موضع خلاف. ومن وجهة النظر التجارية أو القانونية، فإن الفصل يعتمد على سياق الاهتمامات الداخلة في الموضوع. على سبيل المثال، واحد من الأسئلة الرئيسية في قضية الولايات المتحدة ضد </w:t>
      </w:r>
      <w:proofErr w:type="spellStart"/>
      <w:r w:rsidRPr="004A17C9">
        <w:rPr>
          <w:rFonts w:ascii="Traditional Arabic" w:hAnsi="Traditional Arabic" w:cs="Traditional Arabic"/>
          <w:sz w:val="34"/>
          <w:szCs w:val="34"/>
          <w:rtl/>
        </w:rPr>
        <w:t>ميكرسوفت</w:t>
      </w:r>
      <w:proofErr w:type="spellEnd"/>
      <w:r w:rsidRPr="004A17C9">
        <w:rPr>
          <w:rFonts w:ascii="Traditional Arabic" w:hAnsi="Traditional Arabic" w:cs="Traditional Arabic"/>
          <w:sz w:val="34"/>
          <w:szCs w:val="34"/>
          <w:rtl/>
        </w:rPr>
        <w:t xml:space="preserve"> هو هل متصفح ويب ميكروسوفت جزأ من نظام التشغيل أم لا.</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كما هو الحال مع مصطلح "نظام تشغيل"، فإن الخلاف يدور أحيانا حول ما الذي يجب على النواة إدارته بالتحديد، مع النقاش حول هل يجب أن تكون أشياء مثل نظام الملفات في النواة أم لا. البعض يؤيد النواة الصغرية (</w:t>
      </w:r>
      <w:r w:rsidRPr="004A17C9">
        <w:rPr>
          <w:rFonts w:ascii="Traditional Arabic" w:hAnsi="Traditional Arabic" w:cs="Traditional Arabic"/>
          <w:sz w:val="34"/>
          <w:szCs w:val="34"/>
        </w:rPr>
        <w:t>Microkernel</w:t>
      </w:r>
      <w:r w:rsidRPr="004A17C9">
        <w:rPr>
          <w:rFonts w:ascii="Traditional Arabic" w:hAnsi="Traditional Arabic" w:cs="Traditional Arabic"/>
          <w:sz w:val="34"/>
          <w:szCs w:val="34"/>
          <w:rtl/>
        </w:rPr>
        <w:t>)، والبعض يؤيد النواة الأحادية (</w:t>
      </w:r>
      <w:r w:rsidRPr="004A17C9">
        <w:rPr>
          <w:rFonts w:ascii="Traditional Arabic" w:hAnsi="Traditional Arabic" w:cs="Traditional Arabic"/>
          <w:sz w:val="34"/>
          <w:szCs w:val="34"/>
        </w:rPr>
        <w:t>Monolithic kernel</w:t>
      </w:r>
      <w:r w:rsidRPr="004A17C9">
        <w:rPr>
          <w:rFonts w:ascii="Traditional Arabic" w:hAnsi="Traditional Arabic" w:cs="Traditional Arabic"/>
          <w:sz w:val="34"/>
          <w:szCs w:val="34"/>
          <w:rtl/>
        </w:rPr>
        <w:t>) وهكذا.</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تستخدم أنظمة التشغيل على أغلب الحواسيب، وليس كلها. فالحواسيب الأبسط ذات الأنظمة المغروسة الأصغر والعديد من الحواسيب المبكرة بدون نظام تشغيل، بدلا من أنظمة التشغيل فقد </w:t>
      </w:r>
      <w:proofErr w:type="spellStart"/>
      <w:r w:rsidRPr="004A17C9">
        <w:rPr>
          <w:rFonts w:ascii="Traditional Arabic" w:hAnsi="Traditional Arabic" w:cs="Traditional Arabic"/>
          <w:sz w:val="34"/>
          <w:szCs w:val="34"/>
          <w:rtl/>
        </w:rPr>
        <w:t>أعتمدوا</w:t>
      </w:r>
      <w:proofErr w:type="spellEnd"/>
      <w:r w:rsidRPr="004A17C9">
        <w:rPr>
          <w:rFonts w:ascii="Traditional Arabic" w:hAnsi="Traditional Arabic" w:cs="Traditional Arabic"/>
          <w:sz w:val="34"/>
          <w:szCs w:val="34"/>
          <w:rtl/>
        </w:rPr>
        <w:t xml:space="preserve"> على برامج التطبيقات لتدير العتاد بمعرفتها، وربما بمساعدة مكتبات صممت لهذا الغرض.</w:t>
      </w: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الخدمات</w:t>
      </w: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إدارة العمليات</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أي عملية في حاسوب، سواء كانت خدمة تعمل في الخلفية أو تطبيق، تجرى داخل عملية. ما دام أسلوب معمارية جون فون نيومان هو المستخدم في بناء الحاسوب، فلا يمكن تشغيل سوى عملية واحدة لكل </w:t>
      </w:r>
      <w:proofErr w:type="spellStart"/>
      <w:r w:rsidRPr="004A17C9">
        <w:rPr>
          <w:rFonts w:ascii="Traditional Arabic" w:hAnsi="Traditional Arabic" w:cs="Traditional Arabic"/>
          <w:sz w:val="34"/>
          <w:szCs w:val="34"/>
          <w:rtl/>
        </w:rPr>
        <w:t>و.م.م</w:t>
      </w:r>
      <w:proofErr w:type="spellEnd"/>
      <w:r w:rsidRPr="004A17C9">
        <w:rPr>
          <w:rFonts w:ascii="Traditional Arabic" w:hAnsi="Traditional Arabic" w:cs="Traditional Arabic"/>
          <w:sz w:val="34"/>
          <w:szCs w:val="34"/>
          <w:rtl/>
        </w:rPr>
        <w:t xml:space="preserve"> في كل مرة. أنظمة التشغيل الأقدم مثل إم إس-دوس لا تقدم أي محاولة لتجاوز هذه المحدودية. تستطيع الأنظمة الحديثة محاكاة تشغيل أكثر من عملية مرة واحدة (متعددة </w:t>
      </w:r>
      <w:r w:rsidRPr="004A17C9">
        <w:rPr>
          <w:rFonts w:ascii="Traditional Arabic" w:hAnsi="Traditional Arabic" w:cs="Traditional Arabic"/>
          <w:sz w:val="34"/>
          <w:szCs w:val="34"/>
          <w:rtl/>
        </w:rPr>
        <w:lastRenderedPageBreak/>
        <w:t xml:space="preserve">المهام) على </w:t>
      </w:r>
      <w:proofErr w:type="spellStart"/>
      <w:r w:rsidRPr="004A17C9">
        <w:rPr>
          <w:rFonts w:ascii="Traditional Arabic" w:hAnsi="Traditional Arabic" w:cs="Traditional Arabic"/>
          <w:sz w:val="34"/>
          <w:szCs w:val="34"/>
          <w:rtl/>
        </w:rPr>
        <w:t>و.م.م</w:t>
      </w:r>
      <w:proofErr w:type="spellEnd"/>
      <w:r w:rsidRPr="004A17C9">
        <w:rPr>
          <w:rFonts w:ascii="Traditional Arabic" w:hAnsi="Traditional Arabic" w:cs="Traditional Arabic"/>
          <w:sz w:val="34"/>
          <w:szCs w:val="34"/>
          <w:rtl/>
        </w:rPr>
        <w:t xml:space="preserve"> واحدة، في الحقيقة لا يمكن لأكثر من عملية واحدة أن تنفذ في نفس الوقت في المعالجات أحادية النواة ولكن مع السرعات الهائلة للمعالجات لا يمكننا ملاحظة ذلك، يمكن أن يستخدم ما يسمى بالتزامن الكاذب عن طريق تقسيم المهام إلى تشعبات. إدارة العمليات هي طريقة نظام التشغيل في التعامل مع العمليات العديدة العاملة. حيث أن أغلب الحواسيب </w:t>
      </w:r>
      <w:proofErr w:type="gramStart"/>
      <w:r w:rsidRPr="004A17C9">
        <w:rPr>
          <w:rFonts w:ascii="Traditional Arabic" w:hAnsi="Traditional Arabic" w:cs="Traditional Arabic"/>
          <w:sz w:val="34"/>
          <w:szCs w:val="34"/>
          <w:rtl/>
        </w:rPr>
        <w:t>تحتوى</w:t>
      </w:r>
      <w:proofErr w:type="gramEnd"/>
      <w:r w:rsidRPr="004A17C9">
        <w:rPr>
          <w:rFonts w:ascii="Traditional Arabic" w:hAnsi="Traditional Arabic" w:cs="Traditional Arabic"/>
          <w:sz w:val="34"/>
          <w:szCs w:val="34"/>
          <w:rtl/>
        </w:rPr>
        <w:t xml:space="preserve"> على </w:t>
      </w:r>
      <w:proofErr w:type="spellStart"/>
      <w:r w:rsidRPr="004A17C9">
        <w:rPr>
          <w:rFonts w:ascii="Traditional Arabic" w:hAnsi="Traditional Arabic" w:cs="Traditional Arabic"/>
          <w:sz w:val="34"/>
          <w:szCs w:val="34"/>
          <w:rtl/>
        </w:rPr>
        <w:t>و.م.م</w:t>
      </w:r>
      <w:proofErr w:type="spellEnd"/>
      <w:r w:rsidRPr="004A17C9">
        <w:rPr>
          <w:rFonts w:ascii="Traditional Arabic" w:hAnsi="Traditional Arabic" w:cs="Traditional Arabic"/>
          <w:sz w:val="34"/>
          <w:szCs w:val="34"/>
          <w:rtl/>
        </w:rPr>
        <w:t xml:space="preserve"> مفردة ذات قلب واحد، فإن الحصول على تعدد المهام يكون ببساطة عن طريق التحويل بين المهام بسرعة. ومع زيادة العمليات التي يشغلها المستخدم يصبح نصيب كل عملية من الوقت أقل، في كثير الأنظمة قد يسبب هذا مشاكل مثل تخطى أجزاء من ملفات الصوت أو حركة مرتعشة لمؤشر الفأرة. تشمل إدارة العمليات الحساب والتوزيع "للأنصبة الزمنية".</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القرص وأنظمة الملفات</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لدى الكثير من أنظمة التشغيل العديد من أنظمة الملفات التي يمكن استخدامها بشكل طبيعي، </w:t>
      </w:r>
      <w:proofErr w:type="spellStart"/>
      <w:r w:rsidRPr="004A17C9">
        <w:rPr>
          <w:rFonts w:ascii="Traditional Arabic" w:hAnsi="Traditional Arabic" w:cs="Traditional Arabic"/>
          <w:sz w:val="34"/>
          <w:szCs w:val="34"/>
          <w:rtl/>
        </w:rPr>
        <w:t>جنو</w:t>
      </w:r>
      <w:proofErr w:type="spellEnd"/>
      <w:r w:rsidRPr="004A17C9">
        <w:rPr>
          <w:rFonts w:ascii="Traditional Arabic" w:hAnsi="Traditional Arabic" w:cs="Traditional Arabic"/>
          <w:sz w:val="34"/>
          <w:szCs w:val="34"/>
          <w:rtl/>
        </w:rPr>
        <w:t xml:space="preserve">/لينكس لديه أكبر تنوع من أنظمة الملفات هذه، وهي إكس تي </w:t>
      </w:r>
      <w:proofErr w:type="gramStart"/>
      <w:r w:rsidRPr="004A17C9">
        <w:rPr>
          <w:rFonts w:ascii="Traditional Arabic" w:hAnsi="Traditional Arabic" w:cs="Traditional Arabic"/>
          <w:sz w:val="34"/>
          <w:szCs w:val="34"/>
          <w:rtl/>
        </w:rPr>
        <w:t>2 ،إكس</w:t>
      </w:r>
      <w:proofErr w:type="gramEnd"/>
      <w:r w:rsidRPr="004A17C9">
        <w:rPr>
          <w:rFonts w:ascii="Traditional Arabic" w:hAnsi="Traditional Arabic" w:cs="Traditional Arabic"/>
          <w:sz w:val="34"/>
          <w:szCs w:val="34"/>
          <w:rtl/>
        </w:rPr>
        <w:t xml:space="preserve"> تي 3 ،</w:t>
      </w:r>
      <w:proofErr w:type="spellStart"/>
      <w:r w:rsidRPr="004A17C9">
        <w:rPr>
          <w:rFonts w:ascii="Traditional Arabic" w:hAnsi="Traditional Arabic" w:cs="Traditional Arabic"/>
          <w:sz w:val="34"/>
          <w:szCs w:val="34"/>
          <w:rtl/>
        </w:rPr>
        <w:t>ريسير</w:t>
      </w:r>
      <w:proofErr w:type="spellEnd"/>
      <w:r w:rsidRPr="004A17C9">
        <w:rPr>
          <w:rFonts w:ascii="Traditional Arabic" w:hAnsi="Traditional Arabic" w:cs="Traditional Arabic"/>
          <w:sz w:val="34"/>
          <w:szCs w:val="34"/>
          <w:rtl/>
        </w:rPr>
        <w:t xml:space="preserve"> أف أس ،</w:t>
      </w:r>
      <w:r w:rsidRPr="004A17C9">
        <w:rPr>
          <w:rFonts w:ascii="Traditional Arabic" w:hAnsi="Traditional Arabic" w:cs="Traditional Arabic"/>
          <w:sz w:val="34"/>
          <w:szCs w:val="34"/>
        </w:rPr>
        <w:t xml:space="preserve">Reiser4 </w:t>
      </w:r>
      <w:r w:rsidRPr="004A17C9">
        <w:rPr>
          <w:rFonts w:ascii="Traditional Arabic" w:hAnsi="Traditional Arabic" w:cs="Traditional Arabic"/>
          <w:sz w:val="34"/>
          <w:szCs w:val="34"/>
          <w:rtl/>
        </w:rPr>
        <w:t>،</w:t>
      </w:r>
      <w:r w:rsidRPr="004A17C9">
        <w:rPr>
          <w:rFonts w:ascii="Traditional Arabic" w:hAnsi="Traditional Arabic" w:cs="Traditional Arabic"/>
          <w:sz w:val="34"/>
          <w:szCs w:val="34"/>
        </w:rPr>
        <w:t xml:space="preserve">GFS </w:t>
      </w:r>
      <w:r w:rsidRPr="004A17C9">
        <w:rPr>
          <w:rFonts w:ascii="Traditional Arabic" w:hAnsi="Traditional Arabic" w:cs="Traditional Arabic"/>
          <w:sz w:val="34"/>
          <w:szCs w:val="34"/>
          <w:rtl/>
        </w:rPr>
        <w:t>،</w:t>
      </w:r>
      <w:r w:rsidRPr="004A17C9">
        <w:rPr>
          <w:rFonts w:ascii="Traditional Arabic" w:hAnsi="Traditional Arabic" w:cs="Traditional Arabic"/>
          <w:sz w:val="34"/>
          <w:szCs w:val="34"/>
        </w:rPr>
        <w:t xml:space="preserve">GFS2 </w:t>
      </w:r>
      <w:r w:rsidRPr="004A17C9">
        <w:rPr>
          <w:rFonts w:ascii="Traditional Arabic" w:hAnsi="Traditional Arabic" w:cs="Traditional Arabic"/>
          <w:sz w:val="34"/>
          <w:szCs w:val="34"/>
          <w:rtl/>
        </w:rPr>
        <w:t>،</w:t>
      </w:r>
      <w:r w:rsidRPr="004A17C9">
        <w:rPr>
          <w:rFonts w:ascii="Traditional Arabic" w:hAnsi="Traditional Arabic" w:cs="Traditional Arabic"/>
          <w:sz w:val="34"/>
          <w:szCs w:val="34"/>
        </w:rPr>
        <w:t xml:space="preserve">OCFS </w:t>
      </w:r>
      <w:r w:rsidRPr="004A17C9">
        <w:rPr>
          <w:rFonts w:ascii="Traditional Arabic" w:hAnsi="Traditional Arabic" w:cs="Traditional Arabic"/>
          <w:sz w:val="34"/>
          <w:szCs w:val="34"/>
          <w:rtl/>
        </w:rPr>
        <w:t>،</w:t>
      </w:r>
      <w:r w:rsidRPr="004A17C9">
        <w:rPr>
          <w:rFonts w:ascii="Traditional Arabic" w:hAnsi="Traditional Arabic" w:cs="Traditional Arabic"/>
          <w:sz w:val="34"/>
          <w:szCs w:val="34"/>
        </w:rPr>
        <w:t xml:space="preserve">OCFS2 </w:t>
      </w:r>
      <w:r w:rsidRPr="004A17C9">
        <w:rPr>
          <w:rFonts w:ascii="Traditional Arabic" w:hAnsi="Traditional Arabic" w:cs="Traditional Arabic"/>
          <w:sz w:val="34"/>
          <w:szCs w:val="34"/>
          <w:rtl/>
        </w:rPr>
        <w:t>،</w:t>
      </w:r>
      <w:r w:rsidRPr="004A17C9">
        <w:rPr>
          <w:rFonts w:ascii="Traditional Arabic" w:hAnsi="Traditional Arabic" w:cs="Traditional Arabic"/>
          <w:sz w:val="34"/>
          <w:szCs w:val="34"/>
        </w:rPr>
        <w:t>NILFS</w:t>
      </w:r>
      <w:r w:rsidRPr="004A17C9">
        <w:rPr>
          <w:rFonts w:ascii="Traditional Arabic" w:hAnsi="Traditional Arabic" w:cs="Traditional Arabic"/>
          <w:sz w:val="34"/>
          <w:szCs w:val="34"/>
          <w:rtl/>
        </w:rPr>
        <w:t xml:space="preserve">. كما يدعم </w:t>
      </w:r>
      <w:proofErr w:type="spellStart"/>
      <w:r w:rsidRPr="004A17C9">
        <w:rPr>
          <w:rFonts w:ascii="Traditional Arabic" w:hAnsi="Traditional Arabic" w:cs="Traditional Arabic"/>
          <w:sz w:val="34"/>
          <w:szCs w:val="34"/>
          <w:rtl/>
        </w:rPr>
        <w:t>جنو</w:t>
      </w:r>
      <w:proofErr w:type="spellEnd"/>
      <w:r w:rsidRPr="004A17C9">
        <w:rPr>
          <w:rFonts w:ascii="Traditional Arabic" w:hAnsi="Traditional Arabic" w:cs="Traditional Arabic"/>
          <w:sz w:val="34"/>
          <w:szCs w:val="34"/>
          <w:rtl/>
        </w:rPr>
        <w:t xml:space="preserve">/لينكس أيضا أنظمة ملفات إكس </w:t>
      </w:r>
      <w:proofErr w:type="spellStart"/>
      <w:r w:rsidRPr="004A17C9">
        <w:rPr>
          <w:rFonts w:ascii="Traditional Arabic" w:hAnsi="Traditional Arabic" w:cs="Traditional Arabic"/>
          <w:sz w:val="34"/>
          <w:szCs w:val="34"/>
          <w:rtl/>
        </w:rPr>
        <w:t>إف</w:t>
      </w:r>
      <w:proofErr w:type="spellEnd"/>
      <w:r w:rsidRPr="004A17C9">
        <w:rPr>
          <w:rFonts w:ascii="Traditional Arabic" w:hAnsi="Traditional Arabic" w:cs="Traditional Arabic"/>
          <w:sz w:val="34"/>
          <w:szCs w:val="34"/>
          <w:rtl/>
        </w:rPr>
        <w:t xml:space="preserve"> إس وجي أف أس بشكل كامل. مع دعم لنظام ملفات جدول توزيع الملف </w:t>
      </w:r>
      <w:r w:rsidRPr="004A17C9">
        <w:rPr>
          <w:rFonts w:ascii="Traditional Arabic" w:hAnsi="Traditional Arabic" w:cs="Traditional Arabic"/>
          <w:sz w:val="34"/>
          <w:szCs w:val="34"/>
        </w:rPr>
        <w:t>FAT</w:t>
      </w:r>
      <w:r w:rsidRPr="004A17C9">
        <w:rPr>
          <w:rFonts w:ascii="Traditional Arabic" w:hAnsi="Traditional Arabic" w:cs="Traditional Arabic"/>
          <w:sz w:val="34"/>
          <w:szCs w:val="34"/>
          <w:rtl/>
        </w:rPr>
        <w:t xml:space="preserve"> وإن تي </w:t>
      </w:r>
      <w:proofErr w:type="spellStart"/>
      <w:r w:rsidRPr="004A17C9">
        <w:rPr>
          <w:rFonts w:ascii="Traditional Arabic" w:hAnsi="Traditional Arabic" w:cs="Traditional Arabic"/>
          <w:sz w:val="34"/>
          <w:szCs w:val="34"/>
          <w:rtl/>
        </w:rPr>
        <w:t>إف</w:t>
      </w:r>
      <w:proofErr w:type="spellEnd"/>
      <w:r w:rsidRPr="004A17C9">
        <w:rPr>
          <w:rFonts w:ascii="Traditional Arabic" w:hAnsi="Traditional Arabic" w:cs="Traditional Arabic"/>
          <w:sz w:val="34"/>
          <w:szCs w:val="34"/>
          <w:rtl/>
        </w:rPr>
        <w:t xml:space="preserve"> إس. أما ويندوز فمحدود من ناحية دعمه لأنظمة الملفات حيث يدعم فقط: </w:t>
      </w:r>
      <w:r w:rsidRPr="004A17C9">
        <w:rPr>
          <w:rFonts w:ascii="Traditional Arabic" w:hAnsi="Traditional Arabic" w:cs="Traditional Arabic"/>
          <w:sz w:val="34"/>
          <w:szCs w:val="34"/>
        </w:rPr>
        <w:t>FAT12</w:t>
      </w:r>
      <w:r w:rsidRPr="004A17C9">
        <w:rPr>
          <w:rFonts w:ascii="Traditional Arabic" w:hAnsi="Traditional Arabic" w:cs="Traditional Arabic"/>
          <w:sz w:val="34"/>
          <w:szCs w:val="34"/>
          <w:rtl/>
        </w:rPr>
        <w:t xml:space="preserve"> و</w:t>
      </w:r>
      <w:r w:rsidRPr="004A17C9">
        <w:rPr>
          <w:rFonts w:ascii="Traditional Arabic" w:hAnsi="Traditional Arabic" w:cs="Traditional Arabic"/>
          <w:sz w:val="34"/>
          <w:szCs w:val="34"/>
        </w:rPr>
        <w:t>FAT16</w:t>
      </w:r>
      <w:r w:rsidRPr="004A17C9">
        <w:rPr>
          <w:rFonts w:ascii="Traditional Arabic" w:hAnsi="Traditional Arabic" w:cs="Traditional Arabic"/>
          <w:sz w:val="34"/>
          <w:szCs w:val="34"/>
          <w:rtl/>
        </w:rPr>
        <w:t xml:space="preserve"> و</w:t>
      </w:r>
      <w:r w:rsidRPr="004A17C9">
        <w:rPr>
          <w:rFonts w:ascii="Traditional Arabic" w:hAnsi="Traditional Arabic" w:cs="Traditional Arabic"/>
          <w:sz w:val="34"/>
          <w:szCs w:val="34"/>
        </w:rPr>
        <w:t>FAT32</w:t>
      </w:r>
      <w:r w:rsidRPr="004A17C9">
        <w:rPr>
          <w:rFonts w:ascii="Traditional Arabic" w:hAnsi="Traditional Arabic" w:cs="Traditional Arabic"/>
          <w:sz w:val="34"/>
          <w:szCs w:val="34"/>
          <w:rtl/>
        </w:rPr>
        <w:t xml:space="preserve"> وإن تي </w:t>
      </w:r>
      <w:proofErr w:type="spellStart"/>
      <w:r w:rsidRPr="004A17C9">
        <w:rPr>
          <w:rFonts w:ascii="Traditional Arabic" w:hAnsi="Traditional Arabic" w:cs="Traditional Arabic"/>
          <w:sz w:val="34"/>
          <w:szCs w:val="34"/>
          <w:rtl/>
        </w:rPr>
        <w:t>إف</w:t>
      </w:r>
      <w:proofErr w:type="spellEnd"/>
      <w:r w:rsidRPr="004A17C9">
        <w:rPr>
          <w:rFonts w:ascii="Traditional Arabic" w:hAnsi="Traditional Arabic" w:cs="Traditional Arabic"/>
          <w:sz w:val="34"/>
          <w:szCs w:val="34"/>
          <w:rtl/>
        </w:rPr>
        <w:t xml:space="preserve"> إس.</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بالنسبة لأغلب أنظمة الملفات التي ذكرناها هناك طريقتان لتخصيصها. فالنظام هو إما أن يكون نظام الملفات المزود بقيد حوادث (</w:t>
      </w:r>
      <w:r w:rsidRPr="004A17C9">
        <w:rPr>
          <w:rFonts w:ascii="Traditional Arabic" w:hAnsi="Traditional Arabic" w:cs="Traditional Arabic"/>
          <w:sz w:val="34"/>
          <w:szCs w:val="34"/>
        </w:rPr>
        <w:t>Journaling File System</w:t>
      </w:r>
      <w:proofErr w:type="gramStart"/>
      <w:r w:rsidRPr="004A17C9">
        <w:rPr>
          <w:rFonts w:ascii="Traditional Arabic" w:hAnsi="Traditional Arabic" w:cs="Traditional Arabic"/>
          <w:sz w:val="34"/>
          <w:szCs w:val="34"/>
          <w:rtl/>
        </w:rPr>
        <w:t>)،أيْ</w:t>
      </w:r>
      <w:proofErr w:type="gramEnd"/>
      <w:r w:rsidRPr="004A17C9">
        <w:rPr>
          <w:rFonts w:ascii="Traditional Arabic" w:hAnsi="Traditional Arabic" w:cs="Traditional Arabic"/>
          <w:sz w:val="34"/>
          <w:szCs w:val="34"/>
          <w:rtl/>
        </w:rPr>
        <w:t xml:space="preserve"> مزود بقيد للحوادث (</w:t>
      </w:r>
      <w:r w:rsidRPr="004A17C9">
        <w:rPr>
          <w:rFonts w:ascii="Traditional Arabic" w:hAnsi="Traditional Arabic" w:cs="Traditional Arabic"/>
          <w:sz w:val="34"/>
          <w:szCs w:val="34"/>
        </w:rPr>
        <w:t>journal</w:t>
      </w:r>
      <w:r w:rsidRPr="004A17C9">
        <w:rPr>
          <w:rFonts w:ascii="Traditional Arabic" w:hAnsi="Traditional Arabic" w:cs="Traditional Arabic"/>
          <w:sz w:val="34"/>
          <w:szCs w:val="34"/>
          <w:rtl/>
        </w:rPr>
        <w:t>) و إما غير مزود به. يعتبر النظام المزود بقيد الحوادث (</w:t>
      </w:r>
      <w:r w:rsidRPr="004A17C9">
        <w:rPr>
          <w:rFonts w:ascii="Traditional Arabic" w:hAnsi="Traditional Arabic" w:cs="Traditional Arabic"/>
          <w:sz w:val="34"/>
          <w:szCs w:val="34"/>
        </w:rPr>
        <w:t>Journaling File System</w:t>
      </w:r>
      <w:r w:rsidRPr="004A17C9">
        <w:rPr>
          <w:rFonts w:ascii="Traditional Arabic" w:hAnsi="Traditional Arabic" w:cs="Traditional Arabic"/>
          <w:sz w:val="34"/>
          <w:szCs w:val="34"/>
          <w:rtl/>
        </w:rPr>
        <w:t>) خياراً آمناً في حالات تعافي النظام. لو حدث أن توقف النظام عن العمل فجأة (في حالة انقطاع الكهرباء مثلا) فإن نظام الملفات غير المزود بقيد للحوادث سيحتاج إلى نوع من الفحص في حين يحدث هذا تلقائيا في أنظمة الملفات المزودة بقيد الحوادث.</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أنظمة ملفات ويندوز المزودة بقيد الحوادث هي </w:t>
      </w:r>
      <w:r w:rsidRPr="004A17C9">
        <w:rPr>
          <w:rFonts w:ascii="Traditional Arabic" w:hAnsi="Traditional Arabic" w:cs="Traditional Arabic"/>
          <w:sz w:val="34"/>
          <w:szCs w:val="34"/>
        </w:rPr>
        <w:t>NTFS</w:t>
      </w:r>
      <w:r w:rsidRPr="004A17C9">
        <w:rPr>
          <w:rFonts w:ascii="Traditional Arabic" w:hAnsi="Traditional Arabic" w:cs="Traditional Arabic"/>
          <w:sz w:val="34"/>
          <w:szCs w:val="34"/>
          <w:rtl/>
        </w:rPr>
        <w:t xml:space="preserve"> فقط، في حين أن كل أنظمة ملفات لينكس هي مزودة بقيد الحوادث ما عدا </w:t>
      </w:r>
      <w:r w:rsidRPr="004A17C9">
        <w:rPr>
          <w:rFonts w:ascii="Traditional Arabic" w:hAnsi="Traditional Arabic" w:cs="Traditional Arabic"/>
          <w:sz w:val="34"/>
          <w:szCs w:val="34"/>
        </w:rPr>
        <w:t>ext2</w:t>
      </w:r>
      <w:r w:rsidRPr="004A17C9">
        <w:rPr>
          <w:rFonts w:ascii="Traditional Arabic" w:hAnsi="Traditional Arabic" w:cs="Traditional Arabic"/>
          <w:sz w:val="34"/>
          <w:szCs w:val="34"/>
          <w:rtl/>
        </w:rPr>
        <w:t>.</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يتكون كل نظام ملفات من أدلة وأدلة فرعية منفصلة. ومع ذلك هناك اختلافات غير ملحوظة فمثلا أنظمة ملفات ويندوز تفصل بين المجلدات بالشرطة المائلة الراجعة "\" وأسماء الملفات غير حساسة لحالة الأحرف، على حين في يونكس يفصل بين المجلدات باستخدام الشرطة المائلة "/" وأسماء الملفات حساسة لحالة الأحرف.</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الشبكات</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أغلب أنظمة التشغيل الحديثة قادرة على استخدام بروتوكول الشبكات العالمي </w:t>
      </w:r>
      <w:r w:rsidRPr="004A17C9">
        <w:rPr>
          <w:rFonts w:ascii="Traditional Arabic" w:hAnsi="Traditional Arabic" w:cs="Traditional Arabic"/>
          <w:sz w:val="34"/>
          <w:szCs w:val="34"/>
        </w:rPr>
        <w:t>TCP/IP</w:t>
      </w:r>
      <w:r w:rsidRPr="004A17C9">
        <w:rPr>
          <w:rFonts w:ascii="Traditional Arabic" w:hAnsi="Traditional Arabic" w:cs="Traditional Arabic"/>
          <w:sz w:val="34"/>
          <w:szCs w:val="34"/>
          <w:rtl/>
        </w:rPr>
        <w:t>. مما يعنى أن أحد الأنظمة يمكن أن يظهر في شبكة نظام آخر، ويشاركه المصادر مثل الملفات، والطابعة، وماسح الصور.</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الكثير من أنظمة التشغيل أيضا تدعم واحد أو أكثر من البروتوكولات التقليدية الخاصة بكل مصنّع، مثل </w:t>
      </w:r>
      <w:r w:rsidRPr="004A17C9">
        <w:rPr>
          <w:rFonts w:ascii="Traditional Arabic" w:hAnsi="Traditional Arabic" w:cs="Traditional Arabic"/>
          <w:sz w:val="34"/>
          <w:szCs w:val="34"/>
        </w:rPr>
        <w:t>SNA</w:t>
      </w:r>
      <w:r w:rsidRPr="004A17C9">
        <w:rPr>
          <w:rFonts w:ascii="Traditional Arabic" w:hAnsi="Traditional Arabic" w:cs="Traditional Arabic"/>
          <w:sz w:val="34"/>
          <w:szCs w:val="34"/>
          <w:rtl/>
        </w:rPr>
        <w:t xml:space="preserve"> في أنظمة </w:t>
      </w:r>
      <w:proofErr w:type="spellStart"/>
      <w:r w:rsidRPr="004A17C9">
        <w:rPr>
          <w:rFonts w:ascii="Traditional Arabic" w:hAnsi="Traditional Arabic" w:cs="Traditional Arabic"/>
          <w:sz w:val="34"/>
          <w:szCs w:val="34"/>
          <w:rtl/>
        </w:rPr>
        <w:t>آي</w:t>
      </w:r>
      <w:proofErr w:type="spellEnd"/>
      <w:r w:rsidRPr="004A17C9">
        <w:rPr>
          <w:rFonts w:ascii="Traditional Arabic" w:hAnsi="Traditional Arabic" w:cs="Traditional Arabic"/>
          <w:sz w:val="34"/>
          <w:szCs w:val="34"/>
          <w:rtl/>
        </w:rPr>
        <w:t xml:space="preserve">‌ بي‌ إم، والبروتوكولات الخاصة بمايكروسوفت في ويندوز. هناك أيضا بروتوكولات خاصة بمهام معينة مثل </w:t>
      </w:r>
      <w:r w:rsidRPr="004A17C9">
        <w:rPr>
          <w:rFonts w:ascii="Traditional Arabic" w:hAnsi="Traditional Arabic" w:cs="Traditional Arabic"/>
          <w:sz w:val="34"/>
          <w:szCs w:val="34"/>
        </w:rPr>
        <w:t>NFS</w:t>
      </w:r>
      <w:r w:rsidRPr="004A17C9">
        <w:rPr>
          <w:rFonts w:ascii="Traditional Arabic" w:hAnsi="Traditional Arabic" w:cs="Traditional Arabic"/>
          <w:sz w:val="34"/>
          <w:szCs w:val="34"/>
          <w:rtl/>
        </w:rPr>
        <w:t xml:space="preserve"> للوصول للملفات.</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الأمن</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الأمن من منظور نظام التشغيل يعنى: التحقق من المستخدمين قبل السماح بالوصول، تصنيف مستوى </w:t>
      </w:r>
      <w:proofErr w:type="spellStart"/>
      <w:r w:rsidRPr="004A17C9">
        <w:rPr>
          <w:rFonts w:ascii="Traditional Arabic" w:hAnsi="Traditional Arabic" w:cs="Traditional Arabic"/>
          <w:sz w:val="34"/>
          <w:szCs w:val="34"/>
          <w:rtl/>
        </w:rPr>
        <w:t>السماحية</w:t>
      </w:r>
      <w:proofErr w:type="spellEnd"/>
      <w:r w:rsidRPr="004A17C9">
        <w:rPr>
          <w:rFonts w:ascii="Traditional Arabic" w:hAnsi="Traditional Arabic" w:cs="Traditional Arabic"/>
          <w:sz w:val="34"/>
          <w:szCs w:val="34"/>
          <w:rtl/>
        </w:rPr>
        <w:t xml:space="preserve"> بالوصول الذي يملكه المستخدم، وتحجيم مستوى الوصول تبعا للسياسة التي يحددها مدير النظام.</w:t>
      </w: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lastRenderedPageBreak/>
        <w:t>واجهة المستخدم</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نظام التشغيل </w:t>
      </w:r>
      <w:proofErr w:type="spellStart"/>
      <w:r w:rsidRPr="004A17C9">
        <w:rPr>
          <w:rFonts w:ascii="Traditional Arabic" w:hAnsi="Traditional Arabic" w:cs="Traditional Arabic"/>
          <w:sz w:val="34"/>
          <w:szCs w:val="34"/>
          <w:rtl/>
        </w:rPr>
        <w:t>أوبونتو</w:t>
      </w:r>
      <w:proofErr w:type="spellEnd"/>
      <w:r w:rsidRPr="004A17C9">
        <w:rPr>
          <w:rFonts w:ascii="Traditional Arabic" w:hAnsi="Traditional Arabic" w:cs="Traditional Arabic"/>
          <w:sz w:val="34"/>
          <w:szCs w:val="34"/>
          <w:rtl/>
        </w:rPr>
        <w:t xml:space="preserve"> يستخدم واجهة </w:t>
      </w:r>
      <w:proofErr w:type="spellStart"/>
      <w:r w:rsidRPr="004A17C9">
        <w:rPr>
          <w:rFonts w:ascii="Traditional Arabic" w:hAnsi="Traditional Arabic" w:cs="Traditional Arabic"/>
          <w:sz w:val="34"/>
          <w:szCs w:val="34"/>
          <w:rtl/>
        </w:rPr>
        <w:t>يونتي</w:t>
      </w:r>
      <w:proofErr w:type="spellEnd"/>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أوبن سوزي بواجهة كيدي</w:t>
      </w: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نظام التشغيل ويندوز 7</w:t>
      </w: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وهي الوسيلة لربط المستخدم بالحاسوب، ومن فوائدها:</w:t>
      </w:r>
    </w:p>
    <w:p w:rsidR="004A17C9" w:rsidRPr="004A17C9" w:rsidRDefault="004A17C9" w:rsidP="004A17C9">
      <w:pPr>
        <w:pStyle w:val="a3"/>
        <w:numPr>
          <w:ilvl w:val="0"/>
          <w:numId w:val="1"/>
        </w:num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توفر للمستخدم وسيلة للتعامل مع الحاسوب</w:t>
      </w:r>
    </w:p>
    <w:p w:rsidR="004A17C9" w:rsidRPr="004A17C9" w:rsidRDefault="004A17C9" w:rsidP="004A17C9">
      <w:pPr>
        <w:pStyle w:val="a3"/>
        <w:numPr>
          <w:ilvl w:val="0"/>
          <w:numId w:val="1"/>
        </w:num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تمكن المستخدم من الوصول لخدمات النواة</w:t>
      </w:r>
    </w:p>
    <w:p w:rsidR="004A17C9" w:rsidRPr="004A17C9" w:rsidRDefault="004A17C9" w:rsidP="004A17C9">
      <w:pPr>
        <w:pStyle w:val="a3"/>
        <w:numPr>
          <w:ilvl w:val="0"/>
          <w:numId w:val="1"/>
        </w:num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تمكن المستخدم من تشغيل التطبيقات.</w:t>
      </w:r>
    </w:p>
    <w:p w:rsidR="004A17C9" w:rsidRPr="004A17C9" w:rsidRDefault="004A17C9" w:rsidP="004A17C9">
      <w:pPr>
        <w:pStyle w:val="a3"/>
        <w:numPr>
          <w:ilvl w:val="0"/>
          <w:numId w:val="1"/>
        </w:num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تسمح للمستخدم باستعراض الملفات والمجلدات.</w:t>
      </w:r>
    </w:p>
    <w:p w:rsidR="004A17C9" w:rsidRPr="004A17C9" w:rsidRDefault="004A17C9" w:rsidP="004A17C9">
      <w:pPr>
        <w:jc w:val="lowKashida"/>
        <w:rPr>
          <w:rFonts w:ascii="Traditional Arabic" w:hAnsi="Traditional Arabic" w:cs="Traditional Arabic"/>
          <w:b/>
          <w:bCs/>
          <w:sz w:val="34"/>
          <w:szCs w:val="34"/>
          <w:u w:val="single"/>
          <w:rtl/>
        </w:rPr>
      </w:pPr>
      <w:r w:rsidRPr="004A17C9">
        <w:rPr>
          <w:rFonts w:ascii="Traditional Arabic" w:hAnsi="Traditional Arabic" w:cs="Traditional Arabic"/>
          <w:b/>
          <w:bCs/>
          <w:sz w:val="34"/>
          <w:szCs w:val="34"/>
          <w:u w:val="single"/>
          <w:rtl/>
        </w:rPr>
        <w:t xml:space="preserve">ومن أشهر </w:t>
      </w:r>
      <w:proofErr w:type="gramStart"/>
      <w:r w:rsidRPr="004A17C9">
        <w:rPr>
          <w:rFonts w:ascii="Traditional Arabic" w:hAnsi="Traditional Arabic" w:cs="Traditional Arabic"/>
          <w:b/>
          <w:bCs/>
          <w:sz w:val="34"/>
          <w:szCs w:val="34"/>
          <w:u w:val="single"/>
          <w:rtl/>
        </w:rPr>
        <w:t>أنواعها :</w:t>
      </w:r>
      <w:proofErr w:type="gramEnd"/>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واجهة سطر أوامر على أحد انظمة التشغيل لينكس</w:t>
      </w: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 xml:space="preserve">واجهة سطر الاوامر </w:t>
      </w:r>
      <w:r w:rsidRPr="004A17C9">
        <w:rPr>
          <w:rFonts w:ascii="Traditional Arabic" w:hAnsi="Traditional Arabic" w:cs="Traditional Arabic"/>
          <w:b/>
          <w:bCs/>
          <w:sz w:val="34"/>
          <w:szCs w:val="34"/>
        </w:rPr>
        <w:t>CLI</w:t>
      </w:r>
      <w:r w:rsidRPr="004A17C9">
        <w:rPr>
          <w:rFonts w:ascii="Traditional Arabic" w:hAnsi="Traditional Arabic" w:cs="Traditional Arabic"/>
          <w:b/>
          <w:bCs/>
          <w:sz w:val="34"/>
          <w:szCs w:val="34"/>
          <w:rtl/>
        </w:rPr>
        <w:t>:</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وتعتبر من أقدم الواجهات التي تعتمد على كتابة الأوامر بواسطة لوحة المفاتيح فيقوم المعالج بتنفيذها مباشرة ومن هنا يتضح أن هذه الواجهات لا تدعم التنفيذ المتعدد </w:t>
      </w:r>
      <w:proofErr w:type="gramStart"/>
      <w:r w:rsidRPr="004A17C9">
        <w:rPr>
          <w:rFonts w:ascii="Traditional Arabic" w:hAnsi="Traditional Arabic" w:cs="Traditional Arabic"/>
          <w:sz w:val="34"/>
          <w:szCs w:val="34"/>
          <w:rtl/>
        </w:rPr>
        <w:t>للمهام ،من</w:t>
      </w:r>
      <w:proofErr w:type="gramEnd"/>
      <w:r w:rsidRPr="004A17C9">
        <w:rPr>
          <w:rFonts w:ascii="Traditional Arabic" w:hAnsi="Traditional Arabic" w:cs="Traditional Arabic"/>
          <w:sz w:val="34"/>
          <w:szCs w:val="34"/>
          <w:rtl/>
        </w:rPr>
        <w:t xml:space="preserve"> الأنظمة التي تستخدمها دوس بإصداراته المختلفة.</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 xml:space="preserve">واجهة المستخدم الرسومية </w:t>
      </w:r>
      <w:r w:rsidRPr="004A17C9">
        <w:rPr>
          <w:rFonts w:ascii="Traditional Arabic" w:hAnsi="Traditional Arabic" w:cs="Traditional Arabic"/>
          <w:b/>
          <w:bCs/>
          <w:sz w:val="34"/>
          <w:szCs w:val="34"/>
        </w:rPr>
        <w:t>GUI</w:t>
      </w:r>
      <w:r w:rsidRPr="004A17C9">
        <w:rPr>
          <w:rFonts w:ascii="Traditional Arabic" w:hAnsi="Traditional Arabic" w:cs="Traditional Arabic"/>
          <w:b/>
          <w:bCs/>
          <w:sz w:val="34"/>
          <w:szCs w:val="34"/>
          <w:rtl/>
        </w:rPr>
        <w:t>:</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عبارة عن واجهة توفر صور و أيقونات تسهل للمستخدم التعامل معها و تعبر من انسب أنواع الواجهات واكثرها </w:t>
      </w:r>
      <w:proofErr w:type="gramStart"/>
      <w:r w:rsidRPr="004A17C9">
        <w:rPr>
          <w:rFonts w:ascii="Traditional Arabic" w:hAnsi="Traditional Arabic" w:cs="Traditional Arabic"/>
          <w:sz w:val="34"/>
          <w:szCs w:val="34"/>
          <w:rtl/>
        </w:rPr>
        <w:t>استخداما,</w:t>
      </w:r>
      <w:proofErr w:type="gramEnd"/>
      <w:r w:rsidRPr="004A17C9">
        <w:rPr>
          <w:rFonts w:ascii="Traditional Arabic" w:hAnsi="Traditional Arabic" w:cs="Traditional Arabic"/>
          <w:sz w:val="34"/>
          <w:szCs w:val="34"/>
          <w:rtl/>
        </w:rPr>
        <w:t xml:space="preserve"> من الأنظمة التي تستخدم هذه الواجهات ويندوز بإصداراته المختلفة و </w:t>
      </w:r>
      <w:proofErr w:type="spellStart"/>
      <w:r w:rsidRPr="004A17C9">
        <w:rPr>
          <w:rFonts w:ascii="Traditional Arabic" w:hAnsi="Traditional Arabic" w:cs="Traditional Arabic"/>
          <w:sz w:val="34"/>
          <w:szCs w:val="34"/>
          <w:rtl/>
        </w:rPr>
        <w:t>جنو</w:t>
      </w:r>
      <w:proofErr w:type="spellEnd"/>
      <w:r w:rsidRPr="004A17C9">
        <w:rPr>
          <w:rFonts w:ascii="Traditional Arabic" w:hAnsi="Traditional Arabic" w:cs="Traditional Arabic"/>
          <w:sz w:val="34"/>
          <w:szCs w:val="34"/>
          <w:rtl/>
        </w:rPr>
        <w:t>/لينكس و يونكس، من الجدير بالذكر أن أكثر الأنظمة تمكن المستخدم من استخدام واجهة سطر الأوامر ضمن الواجهات الرسومية.</w:t>
      </w: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lastRenderedPageBreak/>
        <w:t xml:space="preserve">واجهة المستخدم القابلة للتكبير </w:t>
      </w:r>
      <w:r w:rsidRPr="004A17C9">
        <w:rPr>
          <w:rFonts w:ascii="Traditional Arabic" w:hAnsi="Traditional Arabic" w:cs="Traditional Arabic"/>
          <w:b/>
          <w:bCs/>
          <w:sz w:val="34"/>
          <w:szCs w:val="34"/>
        </w:rPr>
        <w:t>ZUI</w:t>
      </w:r>
      <w:r w:rsidRPr="004A17C9">
        <w:rPr>
          <w:rFonts w:ascii="Traditional Arabic" w:hAnsi="Traditional Arabic" w:cs="Traditional Arabic"/>
          <w:b/>
          <w:bCs/>
          <w:sz w:val="34"/>
          <w:szCs w:val="34"/>
          <w:rtl/>
        </w:rPr>
        <w:t>:</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في هذا النوع من الواجهات تكون جميع التطبيقات قيد التشغيل ولكنها تكون مصغرة في سطح المكتب وبمجرد النقر على ايقوناتها يقوم نظام التشغيل بتكبيرها فقط وعند الإنهاء أيضا يقوم بتصغيرها، من التطبيقات التي تستخدم هذا النوع من الواجهات </w:t>
      </w:r>
      <w:proofErr w:type="spellStart"/>
      <w:r w:rsidRPr="004A17C9">
        <w:rPr>
          <w:rFonts w:ascii="Traditional Arabic" w:hAnsi="Traditional Arabic" w:cs="Traditional Arabic"/>
          <w:sz w:val="34"/>
          <w:szCs w:val="34"/>
          <w:rtl/>
        </w:rPr>
        <w:t>آي</w:t>
      </w:r>
      <w:proofErr w:type="spellEnd"/>
      <w:r w:rsidRPr="004A17C9">
        <w:rPr>
          <w:rFonts w:ascii="Traditional Arabic" w:hAnsi="Traditional Arabic" w:cs="Traditional Arabic"/>
          <w:sz w:val="34"/>
          <w:szCs w:val="34"/>
          <w:rtl/>
        </w:rPr>
        <w:t xml:space="preserve"> فون، خرائط جوجل، لكنها غير محبذة لأنظمة التشغيل العملاقة كونها تستوجب أن تكون جميع التطبيقات قيد التشغيل وبالتالي تكون متواجدة في الذاكرة الأساسية، وهذا ما يصعب تنفيذه للأنظمة ذات البرامج والتطبيقات الكثيرة.</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أغلب أنظمة التشغيل الحديثة اليوم توفر واجهة مستخدم رسومية(</w:t>
      </w:r>
      <w:r w:rsidRPr="004A17C9">
        <w:rPr>
          <w:rFonts w:ascii="Traditional Arabic" w:hAnsi="Traditional Arabic" w:cs="Traditional Arabic"/>
          <w:sz w:val="34"/>
          <w:szCs w:val="34"/>
        </w:rPr>
        <w:t>GUI</w:t>
      </w:r>
      <w:r w:rsidRPr="004A17C9">
        <w:rPr>
          <w:rFonts w:ascii="Traditional Arabic" w:hAnsi="Traditional Arabic" w:cs="Traditional Arabic"/>
          <w:sz w:val="34"/>
          <w:szCs w:val="34"/>
          <w:rtl/>
        </w:rPr>
        <w:t xml:space="preserve">). بعض أنظمة التشغيل الأقدم تربط بشكل وثيق بين الواجهة الرسومية والنواة مثل الإصدارات الأولى من ويندوز وماك </w:t>
      </w:r>
      <w:proofErr w:type="spellStart"/>
      <w:r w:rsidRPr="004A17C9">
        <w:rPr>
          <w:rFonts w:ascii="Traditional Arabic" w:hAnsi="Traditional Arabic" w:cs="Traditional Arabic"/>
          <w:sz w:val="34"/>
          <w:szCs w:val="34"/>
          <w:rtl/>
        </w:rPr>
        <w:t>أو.إس</w:t>
      </w:r>
      <w:proofErr w:type="spellEnd"/>
      <w:r w:rsidRPr="004A17C9">
        <w:rPr>
          <w:rFonts w:ascii="Traditional Arabic" w:hAnsi="Traditional Arabic" w:cs="Traditional Arabic"/>
          <w:sz w:val="34"/>
          <w:szCs w:val="34"/>
          <w:rtl/>
        </w:rPr>
        <w:t xml:space="preserve">. أنظمة التشغيل الأحدث تفصل بين نظام الرسوميات الفرعي والنواة (كما في ماك </w:t>
      </w:r>
      <w:proofErr w:type="spellStart"/>
      <w:r w:rsidRPr="004A17C9">
        <w:rPr>
          <w:rFonts w:ascii="Traditional Arabic" w:hAnsi="Traditional Arabic" w:cs="Traditional Arabic"/>
          <w:sz w:val="34"/>
          <w:szCs w:val="34"/>
          <w:rtl/>
        </w:rPr>
        <w:t>أو.</w:t>
      </w:r>
      <w:proofErr w:type="gramStart"/>
      <w:r w:rsidRPr="004A17C9">
        <w:rPr>
          <w:rFonts w:ascii="Traditional Arabic" w:hAnsi="Traditional Arabic" w:cs="Traditional Arabic"/>
          <w:sz w:val="34"/>
          <w:szCs w:val="34"/>
          <w:rtl/>
        </w:rPr>
        <w:t>إس.إكس</w:t>
      </w:r>
      <w:proofErr w:type="spellEnd"/>
      <w:proofErr w:type="gramEnd"/>
      <w:r w:rsidRPr="004A17C9">
        <w:rPr>
          <w:rFonts w:ascii="Traditional Arabic" w:hAnsi="Traditional Arabic" w:cs="Traditional Arabic"/>
          <w:sz w:val="34"/>
          <w:szCs w:val="34"/>
          <w:rtl/>
        </w:rPr>
        <w:t xml:space="preserve"> والأنظمة المبنية على ويندوز إن تي.)</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مشغلات العتاد</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 xml:space="preserve">مشغل العتاد (بالإنجليزية: </w:t>
      </w:r>
      <w:r w:rsidRPr="004A17C9">
        <w:rPr>
          <w:rFonts w:ascii="Traditional Arabic" w:hAnsi="Traditional Arabic" w:cs="Traditional Arabic"/>
          <w:sz w:val="34"/>
          <w:szCs w:val="34"/>
        </w:rPr>
        <w:t>hardware driver</w:t>
      </w:r>
      <w:r w:rsidRPr="004A17C9">
        <w:rPr>
          <w:rFonts w:ascii="Traditional Arabic" w:hAnsi="Traditional Arabic" w:cs="Traditional Arabic"/>
          <w:sz w:val="34"/>
          <w:szCs w:val="34"/>
          <w:rtl/>
        </w:rPr>
        <w:t>) هو قطعة من برمجيات الحاسوب صممت لتسمح بالتفاعل بين العتاد والبرمجيات.</w:t>
      </w:r>
    </w:p>
    <w:p w:rsidR="004A17C9" w:rsidRPr="004A17C9" w:rsidRDefault="004A17C9" w:rsidP="004A17C9">
      <w:pPr>
        <w:jc w:val="lowKashida"/>
        <w:rPr>
          <w:rFonts w:ascii="Traditional Arabic" w:hAnsi="Traditional Arabic" w:cs="Traditional Arabic"/>
          <w:sz w:val="34"/>
          <w:szCs w:val="34"/>
          <w:rtl/>
        </w:rPr>
      </w:pPr>
    </w:p>
    <w:p w:rsidR="004A17C9" w:rsidRPr="004A17C9" w:rsidRDefault="004A17C9" w:rsidP="004A17C9">
      <w:pPr>
        <w:jc w:val="lowKashida"/>
        <w:rPr>
          <w:rFonts w:ascii="Traditional Arabic" w:hAnsi="Traditional Arabic" w:cs="Traditional Arabic"/>
          <w:b/>
          <w:bCs/>
          <w:sz w:val="34"/>
          <w:szCs w:val="34"/>
          <w:rtl/>
        </w:rPr>
      </w:pPr>
      <w:r w:rsidRPr="004A17C9">
        <w:rPr>
          <w:rFonts w:ascii="Traditional Arabic" w:hAnsi="Traditional Arabic" w:cs="Traditional Arabic"/>
          <w:b/>
          <w:bCs/>
          <w:sz w:val="34"/>
          <w:szCs w:val="34"/>
          <w:rtl/>
        </w:rPr>
        <w:t>واجهة التطبيقات</w:t>
      </w:r>
    </w:p>
    <w:p w:rsidR="004A17C9" w:rsidRPr="004A17C9" w:rsidRDefault="004A17C9" w:rsidP="004A17C9">
      <w:pPr>
        <w:jc w:val="lowKashida"/>
        <w:rPr>
          <w:rFonts w:ascii="Traditional Arabic" w:hAnsi="Traditional Arabic" w:cs="Traditional Arabic"/>
          <w:sz w:val="34"/>
          <w:szCs w:val="34"/>
          <w:rtl/>
        </w:rPr>
      </w:pPr>
      <w:r w:rsidRPr="004A17C9">
        <w:rPr>
          <w:rFonts w:ascii="Traditional Arabic" w:hAnsi="Traditional Arabic" w:cs="Traditional Arabic"/>
          <w:sz w:val="34"/>
          <w:szCs w:val="34"/>
          <w:rtl/>
        </w:rPr>
        <w:t>هذه الواجهة توفر لمطوري البرامج والتطبيقات مجموعة من الدوال (</w:t>
      </w:r>
      <w:r w:rsidRPr="004A17C9">
        <w:rPr>
          <w:rFonts w:ascii="Traditional Arabic" w:hAnsi="Traditional Arabic" w:cs="Traditional Arabic"/>
          <w:sz w:val="34"/>
          <w:szCs w:val="34"/>
        </w:rPr>
        <w:t>Functions</w:t>
      </w:r>
      <w:r w:rsidRPr="004A17C9">
        <w:rPr>
          <w:rFonts w:ascii="Traditional Arabic" w:hAnsi="Traditional Arabic" w:cs="Traditional Arabic"/>
          <w:sz w:val="34"/>
          <w:szCs w:val="34"/>
          <w:rtl/>
        </w:rPr>
        <w:t xml:space="preserve">) الأساسية التي يكثر استعمالها مثل دوال لإدارة الذاكرة </w:t>
      </w:r>
      <w:proofErr w:type="gramStart"/>
      <w:r w:rsidRPr="004A17C9">
        <w:rPr>
          <w:rFonts w:ascii="Traditional Arabic" w:hAnsi="Traditional Arabic" w:cs="Traditional Arabic"/>
          <w:sz w:val="34"/>
          <w:szCs w:val="34"/>
          <w:rtl/>
        </w:rPr>
        <w:t>و الدوال</w:t>
      </w:r>
      <w:proofErr w:type="gramEnd"/>
      <w:r w:rsidRPr="004A17C9">
        <w:rPr>
          <w:rFonts w:ascii="Traditional Arabic" w:hAnsi="Traditional Arabic" w:cs="Traditional Arabic"/>
          <w:sz w:val="34"/>
          <w:szCs w:val="34"/>
          <w:rtl/>
        </w:rPr>
        <w:t xml:space="preserve"> الرسومية ودوال لإدارة الملفات وغيرها. هذه الواجهة تسهل عمل المبرمج حيث أنها توفر عليه القيام بهذه المهمات في البرامج التي يكتبها.</w:t>
      </w:r>
    </w:p>
    <w:p w:rsidR="005A35A9" w:rsidRPr="004A17C9" w:rsidRDefault="005A35A9" w:rsidP="004A17C9">
      <w:pPr>
        <w:jc w:val="lowKashida"/>
        <w:rPr>
          <w:rFonts w:ascii="Traditional Arabic" w:hAnsi="Traditional Arabic" w:cs="Traditional Arabic"/>
          <w:sz w:val="34"/>
          <w:szCs w:val="34"/>
        </w:rPr>
      </w:pPr>
      <w:bookmarkStart w:id="0" w:name="_GoBack"/>
      <w:bookmarkEnd w:id="0"/>
    </w:p>
    <w:sectPr w:rsidR="005A35A9" w:rsidRPr="004A17C9" w:rsidSect="004A17C9">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30881"/>
    <w:multiLevelType w:val="hybridMultilevel"/>
    <w:tmpl w:val="F35E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7C9"/>
    <w:rsid w:val="004A17C9"/>
    <w:rsid w:val="005A35A9"/>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23C5"/>
  <w15:chartTrackingRefBased/>
  <w15:docId w15:val="{F9F41B53-FFF2-46C1-9D0A-1A5F2363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7C9"/>
    <w:pPr>
      <w:ind w:left="720"/>
      <w:contextualSpacing/>
    </w:pPr>
  </w:style>
  <w:style w:type="paragraph" w:styleId="a4">
    <w:name w:val="Balloon Text"/>
    <w:basedOn w:val="a"/>
    <w:link w:val="Char"/>
    <w:uiPriority w:val="99"/>
    <w:semiHidden/>
    <w:unhideWhenUsed/>
    <w:rsid w:val="004A17C9"/>
    <w:pPr>
      <w:spacing w:after="0" w:line="240" w:lineRule="auto"/>
    </w:pPr>
    <w:rPr>
      <w:rFonts w:ascii="Tahoma" w:hAnsi="Tahoma" w:cs="Tahoma"/>
      <w:sz w:val="18"/>
      <w:szCs w:val="18"/>
    </w:rPr>
  </w:style>
  <w:style w:type="character" w:customStyle="1" w:styleId="Char">
    <w:name w:val="نص في بالون Char"/>
    <w:basedOn w:val="a0"/>
    <w:link w:val="a4"/>
    <w:uiPriority w:val="99"/>
    <w:semiHidden/>
    <w:rsid w:val="004A17C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2018-04-15T20:36:00Z</cp:lastPrinted>
  <dcterms:created xsi:type="dcterms:W3CDTF">2018-04-15T20:34:00Z</dcterms:created>
  <dcterms:modified xsi:type="dcterms:W3CDTF">2018-04-15T20:37:00Z</dcterms:modified>
</cp:coreProperties>
</file>