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eastAsiaTheme="minorHAnsi"/>
          <w:color w:val="5B9BD5" w:themeColor="accent1"/>
        </w:rPr>
        <w:id w:val="1774360244"/>
        <w:docPartObj>
          <w:docPartGallery w:val="Cover Pages"/>
          <w:docPartUnique/>
        </w:docPartObj>
      </w:sdtPr>
      <w:sdtEndPr>
        <w:rPr>
          <w:rFonts w:cs="Arial"/>
          <w:color w:val="auto"/>
          <w:sz w:val="32"/>
          <w:szCs w:val="32"/>
        </w:rPr>
      </w:sdtEndPr>
      <w:sdtContent>
        <w:p w14:paraId="4D005271" w14:textId="77777777" w:rsidR="00147389" w:rsidRDefault="00147389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0883FC01" wp14:editId="4A67610B">
                <wp:extent cx="1417320" cy="750898"/>
                <wp:effectExtent l="0" t="0" r="0" b="0"/>
                <wp:docPr id="143" name="Picture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5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b/>
              <w:bCs/>
              <w:caps/>
              <w:color w:val="5B9BD5" w:themeColor="accent1"/>
              <w:sz w:val="88"/>
              <w:szCs w:val="88"/>
            </w:rPr>
            <w:alias w:val="Title"/>
            <w:tag w:val=""/>
            <w:id w:val="1735040861"/>
            <w:placeholder>
              <w:docPart w:val="1A7E96898D8D465591066C429EB2C7EC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2067A087" w14:textId="77777777" w:rsidR="00147389" w:rsidRPr="00147389" w:rsidRDefault="00147389" w:rsidP="00147389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96"/>
                  <w:szCs w:val="96"/>
                </w:rPr>
              </w:pPr>
              <w:r w:rsidRPr="00147389">
                <w:rPr>
                  <w:rFonts w:asciiTheme="majorHAnsi" w:eastAsiaTheme="majorEastAsia" w:hAnsiTheme="majorHAnsi" w:cstheme="majorBidi" w:hint="cs"/>
                  <w:b/>
                  <w:bCs/>
                  <w:caps/>
                  <w:color w:val="5B9BD5" w:themeColor="accent1"/>
                  <w:sz w:val="88"/>
                  <w:szCs w:val="88"/>
                  <w:rtl/>
                </w:rPr>
                <w:t>محرك السيارة</w:t>
              </w:r>
            </w:p>
          </w:sdtContent>
        </w:sdt>
        <w:p w14:paraId="42862EF6" w14:textId="77777777" w:rsidR="00147389" w:rsidRDefault="00147389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B02C30D" wp14:editId="3401C4AE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Text Box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42"/>
                                    <w:szCs w:val="42"/>
                                  </w:rPr>
                                  <w:alias w:val="Date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MMMM d, 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14:paraId="51B6D0ED" w14:textId="3F47976B" w:rsidR="00147389" w:rsidRPr="00147389" w:rsidRDefault="00147389" w:rsidP="00147389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2"/>
                                        <w:szCs w:val="42"/>
                                      </w:rPr>
                                    </w:pPr>
                                    <w:r w:rsidRPr="00147389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2"/>
                                        <w:szCs w:val="42"/>
                                        <w:rtl/>
                                      </w:rPr>
                                      <w:t xml:space="preserve">إعداد الطالب/ </w:t>
                                    </w:r>
                                    <w:r w:rsidR="003E13B6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2"/>
                                        <w:szCs w:val="42"/>
                                        <w:rtl/>
                                      </w:rPr>
                                      <w:t xml:space="preserve">  </w:t>
                                    </w:r>
                                  </w:p>
                                </w:sdtContent>
                              </w:sdt>
                              <w:p w14:paraId="6D79F08F" w14:textId="04B476ED" w:rsidR="00147389" w:rsidRDefault="003E13B6" w:rsidP="00147389">
                                <w:pPr>
                                  <w:pStyle w:val="NoSpacing"/>
                                  <w:jc w:val="center"/>
                                  <w:rPr>
                                    <w:color w:val="5B9BD5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aps/>
                                      <w:color w:val="5B9BD5" w:themeColor="accent1"/>
                                      <w:sz w:val="36"/>
                                      <w:szCs w:val="36"/>
                                    </w:rPr>
                                    <w:alias w:val="Company"/>
                                    <w:tag w:val=""/>
                                    <w:id w:val="1390145197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147389" w:rsidRPr="00147389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6"/>
                                        <w:szCs w:val="36"/>
                                        <w:rtl/>
                                      </w:rPr>
                                      <w:t xml:space="preserve">الصف/ </w:t>
                                    </w: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6"/>
                                        <w:szCs w:val="36"/>
                                        <w:rtl/>
                                      </w:rPr>
                                      <w:t xml:space="preserve">  </w:t>
                                    </w:r>
                                  </w:sdtContent>
                                </w:sdt>
                              </w:p>
                              <w:p w14:paraId="7A0E7D54" w14:textId="77777777" w:rsidR="00147389" w:rsidRDefault="003E13B6" w:rsidP="00147389">
                                <w:pPr>
                                  <w:pStyle w:val="NoSpacing"/>
                                  <w:jc w:val="center"/>
                                  <w:rPr>
                                    <w:color w:val="5B9BD5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color w:val="5B9BD5" w:themeColor="accent1"/>
                                    </w:rPr>
                                    <w:alias w:val="Address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147389">
                                      <w:rPr>
                                        <w:color w:val="5B9BD5" w:themeColor="accent1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B02C30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2" o:spid="_x0000_s1026" type="#_x0000_t202" style="position:absolute;left:0;text-align:left;margin-left:0;margin-top:0;width:516pt;height:43.9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42"/>
                              <w:szCs w:val="42"/>
                            </w:rPr>
                            <w:alias w:val="Date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14:paraId="51B6D0ED" w14:textId="3F47976B" w:rsidR="00147389" w:rsidRPr="00147389" w:rsidRDefault="00147389" w:rsidP="00147389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42"/>
                                  <w:szCs w:val="42"/>
                                </w:rPr>
                              </w:pPr>
                              <w:r w:rsidRPr="00147389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42"/>
                                  <w:szCs w:val="42"/>
                                  <w:rtl/>
                                </w:rPr>
                                <w:t xml:space="preserve">إعداد الطالب/ </w:t>
                              </w:r>
                              <w:r w:rsidR="003E13B6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42"/>
                                  <w:szCs w:val="42"/>
                                  <w:rtl/>
                                </w:rPr>
                                <w:t xml:space="preserve">  </w:t>
                              </w:r>
                            </w:p>
                          </w:sdtContent>
                        </w:sdt>
                        <w:p w14:paraId="6D79F08F" w14:textId="04B476ED" w:rsidR="00147389" w:rsidRDefault="003E13B6" w:rsidP="00147389">
                          <w:pPr>
                            <w:pStyle w:val="NoSpacing"/>
                            <w:jc w:val="center"/>
                            <w:rPr>
                              <w:color w:val="5B9BD5" w:themeColor="accent1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aps/>
                                <w:color w:val="5B9BD5" w:themeColor="accent1"/>
                                <w:sz w:val="36"/>
                                <w:szCs w:val="36"/>
                              </w:rPr>
                              <w:alias w:val="Company"/>
                              <w:tag w:val=""/>
                              <w:id w:val="1390145197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147389" w:rsidRPr="00147389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36"/>
                                  <w:szCs w:val="36"/>
                                  <w:rtl/>
                                </w:rPr>
                                <w:t xml:space="preserve">الصف/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36"/>
                                  <w:szCs w:val="36"/>
                                  <w:rtl/>
                                </w:rPr>
                                <w:t xml:space="preserve">  </w:t>
                              </w:r>
                            </w:sdtContent>
                          </w:sdt>
                        </w:p>
                        <w:p w14:paraId="7A0E7D54" w14:textId="77777777" w:rsidR="00147389" w:rsidRDefault="003E13B6" w:rsidP="00147389">
                          <w:pPr>
                            <w:pStyle w:val="NoSpacing"/>
                            <w:jc w:val="center"/>
                            <w:rPr>
                              <w:color w:val="5B9BD5" w:themeColor="accent1"/>
                            </w:rPr>
                          </w:pPr>
                          <w:sdt>
                            <w:sdtPr>
                              <w:rPr>
                                <w:color w:val="5B9BD5" w:themeColor="accent1"/>
                              </w:rPr>
                              <w:alias w:val="Address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147389">
                                <w:rPr>
                                  <w:color w:val="5B9BD5" w:themeColor="accent1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 wp14:anchorId="42E323E6" wp14:editId="1EE4FC7C">
                <wp:extent cx="758952" cy="478932"/>
                <wp:effectExtent l="0" t="0" r="3175" b="0"/>
                <wp:docPr id="144" name="Picture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0C47DFE" w14:textId="77777777" w:rsidR="00147389" w:rsidRDefault="00147389">
          <w:pPr>
            <w:bidi w:val="0"/>
            <w:rPr>
              <w:rFonts w:cs="Arial"/>
              <w:sz w:val="32"/>
              <w:szCs w:val="32"/>
              <w:rtl/>
            </w:rPr>
          </w:pPr>
          <w:r>
            <w:rPr>
              <w:rFonts w:cs="Arial"/>
              <w:sz w:val="32"/>
              <w:szCs w:val="32"/>
              <w:rtl/>
            </w:rPr>
            <w:br w:type="page"/>
          </w:r>
        </w:p>
      </w:sdtContent>
    </w:sdt>
    <w:p w14:paraId="7D223EF4" w14:textId="77777777" w:rsidR="00147389" w:rsidRPr="00147389" w:rsidRDefault="00147389" w:rsidP="00147389">
      <w:pPr>
        <w:jc w:val="center"/>
        <w:rPr>
          <w:b/>
          <w:bCs/>
          <w:sz w:val="60"/>
          <w:szCs w:val="60"/>
          <w:rtl/>
        </w:rPr>
      </w:pPr>
      <w:r w:rsidRPr="00147389">
        <w:rPr>
          <w:rFonts w:cs="Arial" w:hint="cs"/>
          <w:b/>
          <w:bCs/>
          <w:sz w:val="60"/>
          <w:szCs w:val="60"/>
          <w:rtl/>
        </w:rPr>
        <w:lastRenderedPageBreak/>
        <w:t>محرك السيارة</w:t>
      </w:r>
    </w:p>
    <w:p w14:paraId="25D613FF" w14:textId="77777777" w:rsidR="00147389" w:rsidRPr="00147389" w:rsidRDefault="00147389" w:rsidP="00147389">
      <w:pPr>
        <w:jc w:val="both"/>
        <w:rPr>
          <w:sz w:val="32"/>
          <w:szCs w:val="32"/>
          <w:rtl/>
        </w:rPr>
      </w:pPr>
      <w:r w:rsidRPr="00147389">
        <w:rPr>
          <w:rFonts w:cs="Arial" w:hint="cs"/>
          <w:sz w:val="32"/>
          <w:szCs w:val="32"/>
          <w:rtl/>
        </w:rPr>
        <w:t>المحرك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آلة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تحول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أشكال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الطاقة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المتنوعة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إلى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طاقة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حركة</w:t>
      </w:r>
      <w:r w:rsidRPr="00147389">
        <w:rPr>
          <w:rFonts w:cs="Arial"/>
          <w:sz w:val="32"/>
          <w:szCs w:val="32"/>
          <w:rtl/>
        </w:rPr>
        <w:t xml:space="preserve">. </w:t>
      </w:r>
      <w:r w:rsidRPr="00147389">
        <w:rPr>
          <w:rFonts w:cs="Arial" w:hint="cs"/>
          <w:sz w:val="32"/>
          <w:szCs w:val="32"/>
          <w:rtl/>
        </w:rPr>
        <w:t>من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أشكال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الطاقة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المستخدمة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الطاقة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الحرارية</w:t>
      </w:r>
      <w:r w:rsidRPr="00147389">
        <w:rPr>
          <w:rFonts w:cs="Arial"/>
          <w:sz w:val="32"/>
          <w:szCs w:val="32"/>
          <w:rtl/>
        </w:rPr>
        <w:t xml:space="preserve"> (</w:t>
      </w:r>
      <w:r w:rsidRPr="00147389">
        <w:rPr>
          <w:rFonts w:cs="Arial" w:hint="cs"/>
          <w:sz w:val="32"/>
          <w:szCs w:val="32"/>
          <w:rtl/>
        </w:rPr>
        <w:t>كما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في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محرك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الاحتراق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الداخلي</w:t>
      </w:r>
      <w:r w:rsidRPr="00147389">
        <w:rPr>
          <w:rFonts w:cs="Arial"/>
          <w:sz w:val="32"/>
          <w:szCs w:val="32"/>
          <w:rtl/>
        </w:rPr>
        <w:t xml:space="preserve">) </w:t>
      </w:r>
      <w:r w:rsidRPr="00147389">
        <w:rPr>
          <w:rFonts w:cs="Arial" w:hint="cs"/>
          <w:sz w:val="32"/>
          <w:szCs w:val="32"/>
          <w:rtl/>
        </w:rPr>
        <w:t>وهي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عبارة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عن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حرق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المكزظ</w:t>
      </w:r>
      <w:r>
        <w:rPr>
          <w:rFonts w:hint="cs"/>
          <w:sz w:val="32"/>
          <w:szCs w:val="32"/>
          <w:rtl/>
        </w:rPr>
        <w:t>.</w:t>
      </w:r>
    </w:p>
    <w:p w14:paraId="20C9F322" w14:textId="77777777" w:rsidR="00147389" w:rsidRPr="00147389" w:rsidRDefault="00147389" w:rsidP="00147389">
      <w:pPr>
        <w:jc w:val="both"/>
        <w:rPr>
          <w:b/>
          <w:bCs/>
          <w:sz w:val="40"/>
          <w:szCs w:val="40"/>
          <w:rtl/>
        </w:rPr>
      </w:pPr>
      <w:r w:rsidRPr="00147389">
        <w:rPr>
          <w:rFonts w:cs="Arial" w:hint="cs"/>
          <w:b/>
          <w:bCs/>
          <w:sz w:val="40"/>
          <w:szCs w:val="40"/>
          <w:rtl/>
        </w:rPr>
        <w:t>أنواع</w:t>
      </w:r>
      <w:r w:rsidRPr="00147389">
        <w:rPr>
          <w:rFonts w:cs="Arial"/>
          <w:b/>
          <w:bCs/>
          <w:sz w:val="40"/>
          <w:szCs w:val="40"/>
          <w:rtl/>
        </w:rPr>
        <w:t xml:space="preserve"> </w:t>
      </w:r>
      <w:r w:rsidRPr="00147389">
        <w:rPr>
          <w:rFonts w:cs="Arial" w:hint="cs"/>
          <w:b/>
          <w:bCs/>
          <w:sz w:val="40"/>
          <w:szCs w:val="40"/>
          <w:rtl/>
        </w:rPr>
        <w:t>المحركات</w:t>
      </w:r>
    </w:p>
    <w:p w14:paraId="7E811C7D" w14:textId="77777777" w:rsidR="00147389" w:rsidRPr="00147389" w:rsidRDefault="00147389" w:rsidP="00147389">
      <w:pPr>
        <w:jc w:val="both"/>
        <w:rPr>
          <w:sz w:val="32"/>
          <w:szCs w:val="32"/>
          <w:rtl/>
        </w:rPr>
      </w:pPr>
      <w:r w:rsidRPr="00147389">
        <w:rPr>
          <w:rFonts w:cs="Arial" w:hint="cs"/>
          <w:sz w:val="32"/>
          <w:szCs w:val="32"/>
          <w:rtl/>
        </w:rPr>
        <w:t>من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أشهر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محركات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الاحتراق</w:t>
      </w:r>
      <w:r w:rsidRPr="00147389">
        <w:rPr>
          <w:rFonts w:cs="Arial"/>
          <w:sz w:val="32"/>
          <w:szCs w:val="32"/>
          <w:rtl/>
        </w:rPr>
        <w:t>:</w:t>
      </w:r>
    </w:p>
    <w:p w14:paraId="3A2EF001" w14:textId="77777777" w:rsidR="00147389" w:rsidRPr="00147389" w:rsidRDefault="00147389" w:rsidP="00147389">
      <w:pPr>
        <w:jc w:val="both"/>
        <w:rPr>
          <w:sz w:val="32"/>
          <w:szCs w:val="32"/>
          <w:rtl/>
        </w:rPr>
      </w:pPr>
      <w:r w:rsidRPr="00147389">
        <w:rPr>
          <w:rFonts w:cs="Arial" w:hint="cs"/>
          <w:sz w:val="32"/>
          <w:szCs w:val="32"/>
          <w:rtl/>
        </w:rPr>
        <w:t>محرك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ديزل</w:t>
      </w:r>
    </w:p>
    <w:p w14:paraId="35BA354C" w14:textId="77777777" w:rsidR="00147389" w:rsidRPr="00147389" w:rsidRDefault="00147389" w:rsidP="00147389">
      <w:pPr>
        <w:jc w:val="both"/>
        <w:rPr>
          <w:sz w:val="32"/>
          <w:szCs w:val="32"/>
          <w:rtl/>
        </w:rPr>
      </w:pPr>
      <w:r w:rsidRPr="00147389">
        <w:rPr>
          <w:rFonts w:cs="Arial" w:hint="cs"/>
          <w:sz w:val="32"/>
          <w:szCs w:val="32"/>
          <w:rtl/>
        </w:rPr>
        <w:t>محرك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أوتو</w:t>
      </w:r>
    </w:p>
    <w:p w14:paraId="439B83C5" w14:textId="77777777" w:rsidR="00147389" w:rsidRPr="00147389" w:rsidRDefault="00147389" w:rsidP="00147389">
      <w:pPr>
        <w:jc w:val="both"/>
        <w:rPr>
          <w:sz w:val="32"/>
          <w:szCs w:val="32"/>
          <w:rtl/>
        </w:rPr>
      </w:pPr>
      <w:r w:rsidRPr="00147389">
        <w:rPr>
          <w:rFonts w:cs="Arial" w:hint="cs"/>
          <w:sz w:val="32"/>
          <w:szCs w:val="32"/>
          <w:rtl/>
        </w:rPr>
        <w:t>محرك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ستيرلينغ</w:t>
      </w:r>
    </w:p>
    <w:p w14:paraId="401AEA44" w14:textId="77777777" w:rsidR="00147389" w:rsidRPr="00147389" w:rsidRDefault="00147389" w:rsidP="00147389">
      <w:pPr>
        <w:jc w:val="both"/>
        <w:rPr>
          <w:sz w:val="32"/>
          <w:szCs w:val="32"/>
          <w:rtl/>
        </w:rPr>
      </w:pPr>
      <w:r w:rsidRPr="00147389">
        <w:rPr>
          <w:rFonts w:cs="Arial" w:hint="cs"/>
          <w:sz w:val="32"/>
          <w:szCs w:val="32"/>
          <w:rtl/>
        </w:rPr>
        <w:t>محرك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الاحتراق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الداخلي</w:t>
      </w:r>
    </w:p>
    <w:p w14:paraId="639A1A67" w14:textId="77777777" w:rsidR="00147389" w:rsidRPr="00147389" w:rsidRDefault="00147389" w:rsidP="00147389">
      <w:pPr>
        <w:jc w:val="both"/>
        <w:rPr>
          <w:sz w:val="32"/>
          <w:szCs w:val="32"/>
          <w:rtl/>
        </w:rPr>
      </w:pPr>
      <w:r w:rsidRPr="00147389">
        <w:rPr>
          <w:rFonts w:cs="Arial" w:hint="cs"/>
          <w:sz w:val="32"/>
          <w:szCs w:val="32"/>
          <w:rtl/>
        </w:rPr>
        <w:t>محرك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احتراق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خارجي</w:t>
      </w:r>
    </w:p>
    <w:p w14:paraId="29F3CA3F" w14:textId="77777777" w:rsidR="00147389" w:rsidRPr="00147389" w:rsidRDefault="00147389" w:rsidP="00147389">
      <w:pPr>
        <w:jc w:val="both"/>
        <w:rPr>
          <w:sz w:val="32"/>
          <w:szCs w:val="32"/>
          <w:rtl/>
        </w:rPr>
      </w:pPr>
      <w:r w:rsidRPr="00147389">
        <w:rPr>
          <w:rFonts w:cs="Arial" w:hint="cs"/>
          <w:sz w:val="32"/>
          <w:szCs w:val="32"/>
          <w:rtl/>
        </w:rPr>
        <w:t>المحرك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البخاري</w:t>
      </w:r>
    </w:p>
    <w:p w14:paraId="08A28AC9" w14:textId="77777777" w:rsidR="00147389" w:rsidRDefault="00147389" w:rsidP="00147389">
      <w:pPr>
        <w:jc w:val="both"/>
        <w:rPr>
          <w:sz w:val="32"/>
          <w:szCs w:val="32"/>
          <w:rtl/>
        </w:rPr>
      </w:pPr>
      <w:r w:rsidRPr="00147389">
        <w:rPr>
          <w:rFonts w:cs="Arial" w:hint="cs"/>
          <w:sz w:val="32"/>
          <w:szCs w:val="32"/>
          <w:rtl/>
        </w:rPr>
        <w:t>و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عادة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ما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نجد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المحركات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البخارية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في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ميدان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تحريك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الآلات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وخاصة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النقل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كالسيارات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والسفن</w:t>
      </w:r>
      <w:r w:rsidRPr="00147389">
        <w:rPr>
          <w:rFonts w:cs="Arial"/>
          <w:sz w:val="32"/>
          <w:szCs w:val="32"/>
          <w:rtl/>
        </w:rPr>
        <w:t xml:space="preserve">. </w:t>
      </w:r>
      <w:r w:rsidRPr="00147389">
        <w:rPr>
          <w:rFonts w:cs="Arial" w:hint="cs"/>
          <w:sz w:val="32"/>
          <w:szCs w:val="32"/>
          <w:rtl/>
        </w:rPr>
        <w:t>وتوجد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محركات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أخرى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لا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تولد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الحركة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عن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طريق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إحراق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الوقود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مثل</w:t>
      </w:r>
    </w:p>
    <w:p w14:paraId="5EB307D3" w14:textId="77777777" w:rsidR="00147389" w:rsidRPr="00147389" w:rsidRDefault="00147389" w:rsidP="00147389">
      <w:pPr>
        <w:jc w:val="both"/>
        <w:rPr>
          <w:sz w:val="32"/>
          <w:szCs w:val="32"/>
          <w:rtl/>
        </w:rPr>
      </w:pPr>
    </w:p>
    <w:p w14:paraId="15401C72" w14:textId="77777777" w:rsidR="00147389" w:rsidRPr="00147389" w:rsidRDefault="00147389" w:rsidP="00147389">
      <w:pPr>
        <w:jc w:val="both"/>
        <w:rPr>
          <w:b/>
          <w:bCs/>
          <w:sz w:val="38"/>
          <w:szCs w:val="38"/>
          <w:rtl/>
        </w:rPr>
      </w:pPr>
      <w:r w:rsidRPr="00147389">
        <w:rPr>
          <w:rFonts w:cs="Arial" w:hint="cs"/>
          <w:b/>
          <w:bCs/>
          <w:sz w:val="38"/>
          <w:szCs w:val="38"/>
          <w:rtl/>
        </w:rPr>
        <w:t>المحرك</w:t>
      </w:r>
      <w:r w:rsidRPr="00147389">
        <w:rPr>
          <w:rFonts w:cs="Arial"/>
          <w:b/>
          <w:bCs/>
          <w:sz w:val="38"/>
          <w:szCs w:val="38"/>
          <w:rtl/>
        </w:rPr>
        <w:t xml:space="preserve"> </w:t>
      </w:r>
      <w:r w:rsidRPr="00147389">
        <w:rPr>
          <w:rFonts w:cs="Arial" w:hint="cs"/>
          <w:b/>
          <w:bCs/>
          <w:sz w:val="38"/>
          <w:szCs w:val="38"/>
          <w:rtl/>
        </w:rPr>
        <w:t>طرق</w:t>
      </w:r>
      <w:r w:rsidRPr="00147389">
        <w:rPr>
          <w:rFonts w:cs="Arial"/>
          <w:b/>
          <w:bCs/>
          <w:sz w:val="38"/>
          <w:szCs w:val="38"/>
          <w:rtl/>
        </w:rPr>
        <w:t xml:space="preserve"> </w:t>
      </w:r>
      <w:r w:rsidRPr="00147389">
        <w:rPr>
          <w:rFonts w:cs="Arial" w:hint="cs"/>
          <w:b/>
          <w:bCs/>
          <w:sz w:val="38"/>
          <w:szCs w:val="38"/>
          <w:rtl/>
        </w:rPr>
        <w:t>عملة</w:t>
      </w:r>
      <w:r w:rsidRPr="00147389">
        <w:rPr>
          <w:rFonts w:cs="Arial"/>
          <w:b/>
          <w:bCs/>
          <w:sz w:val="38"/>
          <w:szCs w:val="38"/>
          <w:rtl/>
        </w:rPr>
        <w:t xml:space="preserve"> </w:t>
      </w:r>
      <w:r w:rsidRPr="00147389">
        <w:rPr>
          <w:rFonts w:cs="Arial" w:hint="cs"/>
          <w:b/>
          <w:bCs/>
          <w:sz w:val="38"/>
          <w:szCs w:val="38"/>
          <w:rtl/>
        </w:rPr>
        <w:t>تتكون</w:t>
      </w:r>
      <w:r w:rsidRPr="00147389">
        <w:rPr>
          <w:rFonts w:cs="Arial"/>
          <w:b/>
          <w:bCs/>
          <w:sz w:val="38"/>
          <w:szCs w:val="38"/>
          <w:rtl/>
        </w:rPr>
        <w:t xml:space="preserve"> </w:t>
      </w:r>
      <w:r w:rsidRPr="00147389">
        <w:rPr>
          <w:rFonts w:cs="Arial" w:hint="cs"/>
          <w:b/>
          <w:bCs/>
          <w:sz w:val="38"/>
          <w:szCs w:val="38"/>
          <w:rtl/>
        </w:rPr>
        <w:t>من</w:t>
      </w:r>
      <w:r w:rsidRPr="00147389">
        <w:rPr>
          <w:rFonts w:cs="Arial"/>
          <w:b/>
          <w:bCs/>
          <w:sz w:val="38"/>
          <w:szCs w:val="38"/>
          <w:rtl/>
        </w:rPr>
        <w:t xml:space="preserve"> </w:t>
      </w:r>
      <w:r w:rsidRPr="00147389">
        <w:rPr>
          <w:rFonts w:cs="Arial" w:hint="cs"/>
          <w:b/>
          <w:bCs/>
          <w:sz w:val="38"/>
          <w:szCs w:val="38"/>
          <w:rtl/>
        </w:rPr>
        <w:t>أربع</w:t>
      </w:r>
      <w:r w:rsidRPr="00147389">
        <w:rPr>
          <w:rFonts w:cs="Arial"/>
          <w:b/>
          <w:bCs/>
          <w:sz w:val="38"/>
          <w:szCs w:val="38"/>
          <w:rtl/>
        </w:rPr>
        <w:t xml:space="preserve"> </w:t>
      </w:r>
      <w:r w:rsidRPr="00147389">
        <w:rPr>
          <w:rFonts w:cs="Arial" w:hint="cs"/>
          <w:b/>
          <w:bCs/>
          <w:sz w:val="38"/>
          <w:szCs w:val="38"/>
          <w:rtl/>
        </w:rPr>
        <w:t>اشواط</w:t>
      </w:r>
      <w:r w:rsidRPr="00147389">
        <w:rPr>
          <w:rFonts w:cs="Arial"/>
          <w:b/>
          <w:bCs/>
          <w:sz w:val="38"/>
          <w:szCs w:val="38"/>
          <w:rtl/>
        </w:rPr>
        <w:t>:</w:t>
      </w:r>
    </w:p>
    <w:p w14:paraId="578FFF61" w14:textId="77777777" w:rsidR="00147389" w:rsidRPr="00147389" w:rsidRDefault="00147389" w:rsidP="00147389">
      <w:pPr>
        <w:jc w:val="both"/>
        <w:rPr>
          <w:sz w:val="32"/>
          <w:szCs w:val="32"/>
          <w:rtl/>
        </w:rPr>
      </w:pPr>
      <w:r w:rsidRPr="00147389">
        <w:rPr>
          <w:rFonts w:cs="Arial" w:hint="cs"/>
          <w:sz w:val="32"/>
          <w:szCs w:val="32"/>
          <w:rtl/>
        </w:rPr>
        <w:t>الشوط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الأول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وهو</w:t>
      </w:r>
      <w:r w:rsidRPr="00147389">
        <w:rPr>
          <w:rFonts w:cs="Arial"/>
          <w:sz w:val="32"/>
          <w:szCs w:val="32"/>
          <w:rtl/>
        </w:rPr>
        <w:t>(</w:t>
      </w:r>
      <w:r w:rsidRPr="00147389">
        <w:rPr>
          <w:rFonts w:cs="Arial" w:hint="cs"/>
          <w:sz w:val="32"/>
          <w:szCs w:val="32"/>
          <w:rtl/>
        </w:rPr>
        <w:t>شوط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سحب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رذاذ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الوقود</w:t>
      </w:r>
      <w:r w:rsidRPr="00147389">
        <w:rPr>
          <w:rFonts w:cs="Arial"/>
          <w:sz w:val="32"/>
          <w:szCs w:val="32"/>
          <w:rtl/>
        </w:rPr>
        <w:t>)</w:t>
      </w:r>
      <w:r w:rsidRPr="00147389">
        <w:rPr>
          <w:rFonts w:cs="Arial" w:hint="cs"/>
          <w:sz w:val="32"/>
          <w:szCs w:val="32"/>
          <w:rtl/>
        </w:rPr>
        <w:t>ويكون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المكبس</w:t>
      </w:r>
      <w:r w:rsidRPr="00147389">
        <w:rPr>
          <w:rFonts w:cs="Arial"/>
          <w:sz w:val="32"/>
          <w:szCs w:val="32"/>
          <w:rtl/>
        </w:rPr>
        <w:t xml:space="preserve"> (</w:t>
      </w:r>
      <w:r w:rsidRPr="00147389">
        <w:rPr>
          <w:sz w:val="32"/>
          <w:szCs w:val="32"/>
        </w:rPr>
        <w:t>piston</w:t>
      </w:r>
      <w:r w:rsidRPr="00147389">
        <w:rPr>
          <w:rFonts w:cs="Arial"/>
          <w:sz w:val="32"/>
          <w:szCs w:val="32"/>
          <w:rtl/>
        </w:rPr>
        <w:t xml:space="preserve">) </w:t>
      </w:r>
      <w:r w:rsidRPr="00147389">
        <w:rPr>
          <w:rFonts w:cs="Arial" w:hint="cs"/>
          <w:sz w:val="32"/>
          <w:szCs w:val="32"/>
          <w:rtl/>
        </w:rPr>
        <w:t>في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وضع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النزول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لأسفل</w:t>
      </w:r>
      <w:r w:rsidRPr="00147389">
        <w:rPr>
          <w:rFonts w:cs="Arial"/>
          <w:sz w:val="32"/>
          <w:szCs w:val="32"/>
          <w:rtl/>
        </w:rPr>
        <w:t>.</w:t>
      </w:r>
    </w:p>
    <w:p w14:paraId="4A450E65" w14:textId="77777777" w:rsidR="00147389" w:rsidRPr="00147389" w:rsidRDefault="00147389" w:rsidP="00147389">
      <w:pPr>
        <w:jc w:val="both"/>
        <w:rPr>
          <w:sz w:val="32"/>
          <w:szCs w:val="32"/>
          <w:rtl/>
        </w:rPr>
      </w:pPr>
      <w:r w:rsidRPr="00147389">
        <w:rPr>
          <w:rFonts w:cs="Arial" w:hint="cs"/>
          <w:sz w:val="32"/>
          <w:szCs w:val="32"/>
          <w:rtl/>
        </w:rPr>
        <w:t>الشوط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الثاني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وهو</w:t>
      </w:r>
      <w:r w:rsidRPr="00147389">
        <w:rPr>
          <w:rFonts w:cs="Arial"/>
          <w:sz w:val="32"/>
          <w:szCs w:val="32"/>
          <w:rtl/>
        </w:rPr>
        <w:t>(</w:t>
      </w:r>
      <w:r w:rsidRPr="00147389">
        <w:rPr>
          <w:rFonts w:cs="Arial" w:hint="cs"/>
          <w:sz w:val="32"/>
          <w:szCs w:val="32"/>
          <w:rtl/>
        </w:rPr>
        <w:t>شوط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الضغط</w:t>
      </w:r>
      <w:r w:rsidRPr="00147389">
        <w:rPr>
          <w:rFonts w:cs="Arial"/>
          <w:sz w:val="32"/>
          <w:szCs w:val="32"/>
          <w:rtl/>
        </w:rPr>
        <w:t>)</w:t>
      </w:r>
      <w:r w:rsidRPr="00147389">
        <w:rPr>
          <w:rFonts w:cs="Arial" w:hint="cs"/>
          <w:sz w:val="32"/>
          <w:szCs w:val="32"/>
          <w:rtl/>
        </w:rPr>
        <w:t>ويكون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المكبس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في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وضع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الصعود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لضغط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مخلوطالهواء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والوقود</w:t>
      </w:r>
      <w:r w:rsidRPr="00147389">
        <w:rPr>
          <w:rFonts w:cs="Arial"/>
          <w:sz w:val="32"/>
          <w:szCs w:val="32"/>
          <w:rtl/>
        </w:rPr>
        <w:t>.</w:t>
      </w:r>
    </w:p>
    <w:p w14:paraId="56461095" w14:textId="77777777" w:rsidR="00147389" w:rsidRPr="00147389" w:rsidRDefault="00147389" w:rsidP="00147389">
      <w:pPr>
        <w:jc w:val="both"/>
        <w:rPr>
          <w:sz w:val="32"/>
          <w:szCs w:val="32"/>
          <w:rtl/>
        </w:rPr>
      </w:pPr>
      <w:r w:rsidRPr="00147389">
        <w:rPr>
          <w:rFonts w:cs="Arial" w:hint="cs"/>
          <w:sz w:val="32"/>
          <w:szCs w:val="32"/>
          <w:rtl/>
        </w:rPr>
        <w:t>الشوط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الثالث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وهو</w:t>
      </w:r>
      <w:r w:rsidRPr="00147389">
        <w:rPr>
          <w:rFonts w:cs="Arial"/>
          <w:sz w:val="32"/>
          <w:szCs w:val="32"/>
          <w:rtl/>
        </w:rPr>
        <w:t>(</w:t>
      </w:r>
      <w:r w:rsidRPr="00147389">
        <w:rPr>
          <w:rFonts w:cs="Arial" w:hint="cs"/>
          <w:sz w:val="32"/>
          <w:szCs w:val="32"/>
          <w:rtl/>
        </w:rPr>
        <w:t>شوط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الإشعال</w:t>
      </w:r>
      <w:r w:rsidRPr="00147389">
        <w:rPr>
          <w:rFonts w:cs="Arial"/>
          <w:sz w:val="32"/>
          <w:szCs w:val="32"/>
          <w:rtl/>
        </w:rPr>
        <w:t>)</w:t>
      </w:r>
      <w:r w:rsidRPr="00147389">
        <w:rPr>
          <w:rFonts w:cs="Arial" w:hint="cs"/>
          <w:sz w:val="32"/>
          <w:szCs w:val="32"/>
          <w:rtl/>
        </w:rPr>
        <w:t>ويكون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المكبس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وضع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النزول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لأسفل</w:t>
      </w:r>
      <w:r w:rsidRPr="00147389">
        <w:rPr>
          <w:rFonts w:cs="Arial"/>
          <w:sz w:val="32"/>
          <w:szCs w:val="32"/>
          <w:rtl/>
        </w:rPr>
        <w:t>.</w:t>
      </w:r>
    </w:p>
    <w:p w14:paraId="58F70070" w14:textId="77777777" w:rsidR="00147389" w:rsidRPr="00147389" w:rsidRDefault="00147389" w:rsidP="00147389">
      <w:pPr>
        <w:jc w:val="both"/>
        <w:rPr>
          <w:sz w:val="32"/>
          <w:szCs w:val="32"/>
          <w:rtl/>
        </w:rPr>
      </w:pPr>
      <w:r w:rsidRPr="00147389">
        <w:rPr>
          <w:rFonts w:cs="Arial" w:hint="cs"/>
          <w:sz w:val="32"/>
          <w:szCs w:val="32"/>
          <w:rtl/>
        </w:rPr>
        <w:t>الشوط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الرابع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وهو</w:t>
      </w:r>
      <w:r w:rsidRPr="00147389">
        <w:rPr>
          <w:rFonts w:cs="Arial"/>
          <w:sz w:val="32"/>
          <w:szCs w:val="32"/>
          <w:rtl/>
        </w:rPr>
        <w:t>(</w:t>
      </w:r>
      <w:r w:rsidRPr="00147389">
        <w:rPr>
          <w:rFonts w:cs="Arial" w:hint="cs"/>
          <w:sz w:val="32"/>
          <w:szCs w:val="32"/>
          <w:rtl/>
        </w:rPr>
        <w:t>شوط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طرد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العادم</w:t>
      </w:r>
      <w:r w:rsidRPr="00147389">
        <w:rPr>
          <w:rFonts w:cs="Arial"/>
          <w:sz w:val="32"/>
          <w:szCs w:val="32"/>
          <w:rtl/>
        </w:rPr>
        <w:t>)</w:t>
      </w:r>
      <w:r w:rsidRPr="00147389">
        <w:rPr>
          <w:rFonts w:cs="Arial" w:hint="cs"/>
          <w:sz w:val="32"/>
          <w:szCs w:val="32"/>
          <w:rtl/>
        </w:rPr>
        <w:t>ويكون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المكبس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في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وضع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الصعود</w:t>
      </w:r>
      <w:r w:rsidRPr="00147389">
        <w:rPr>
          <w:rFonts w:cs="Arial"/>
          <w:sz w:val="32"/>
          <w:szCs w:val="32"/>
          <w:rtl/>
        </w:rPr>
        <w:t>.</w:t>
      </w:r>
    </w:p>
    <w:p w14:paraId="16D8C080" w14:textId="77777777" w:rsidR="00147389" w:rsidRPr="00147389" w:rsidRDefault="00147389" w:rsidP="00147389">
      <w:pPr>
        <w:jc w:val="both"/>
        <w:rPr>
          <w:sz w:val="32"/>
          <w:szCs w:val="32"/>
          <w:rtl/>
        </w:rPr>
      </w:pPr>
    </w:p>
    <w:p w14:paraId="145DB2FD" w14:textId="77777777" w:rsidR="00147389" w:rsidRDefault="00147389" w:rsidP="00147389">
      <w:pPr>
        <w:jc w:val="both"/>
        <w:rPr>
          <w:rFonts w:cs="Arial"/>
          <w:sz w:val="32"/>
          <w:szCs w:val="32"/>
          <w:rtl/>
        </w:rPr>
      </w:pPr>
    </w:p>
    <w:p w14:paraId="69A84822" w14:textId="77777777" w:rsidR="00147389" w:rsidRDefault="00147389" w:rsidP="00147389">
      <w:pPr>
        <w:jc w:val="both"/>
        <w:rPr>
          <w:rFonts w:cs="Arial"/>
          <w:sz w:val="32"/>
          <w:szCs w:val="32"/>
          <w:rtl/>
        </w:rPr>
      </w:pPr>
    </w:p>
    <w:p w14:paraId="77E43157" w14:textId="77777777" w:rsidR="00147389" w:rsidRPr="00147389" w:rsidRDefault="00147389" w:rsidP="00147389">
      <w:pPr>
        <w:jc w:val="both"/>
        <w:rPr>
          <w:b/>
          <w:bCs/>
          <w:sz w:val="32"/>
          <w:szCs w:val="32"/>
          <w:rtl/>
        </w:rPr>
      </w:pPr>
      <w:r w:rsidRPr="00147389">
        <w:rPr>
          <w:rFonts w:cs="Arial" w:hint="cs"/>
          <w:b/>
          <w:bCs/>
          <w:sz w:val="32"/>
          <w:szCs w:val="32"/>
          <w:rtl/>
        </w:rPr>
        <w:lastRenderedPageBreak/>
        <w:t>خطوات</w:t>
      </w:r>
      <w:r w:rsidRPr="00147389">
        <w:rPr>
          <w:rFonts w:cs="Arial"/>
          <w:b/>
          <w:bCs/>
          <w:sz w:val="32"/>
          <w:szCs w:val="32"/>
          <w:rtl/>
        </w:rPr>
        <w:t xml:space="preserve"> </w:t>
      </w:r>
      <w:r w:rsidRPr="00147389">
        <w:rPr>
          <w:rFonts w:cs="Arial" w:hint="cs"/>
          <w:b/>
          <w:bCs/>
          <w:sz w:val="32"/>
          <w:szCs w:val="32"/>
          <w:rtl/>
        </w:rPr>
        <w:t>عمل</w:t>
      </w:r>
      <w:r w:rsidRPr="00147389">
        <w:rPr>
          <w:rFonts w:cs="Arial"/>
          <w:b/>
          <w:bCs/>
          <w:sz w:val="32"/>
          <w:szCs w:val="32"/>
          <w:rtl/>
        </w:rPr>
        <w:t xml:space="preserve"> </w:t>
      </w:r>
      <w:r w:rsidRPr="00147389">
        <w:rPr>
          <w:rFonts w:cs="Arial" w:hint="cs"/>
          <w:b/>
          <w:bCs/>
          <w:sz w:val="32"/>
          <w:szCs w:val="32"/>
          <w:rtl/>
        </w:rPr>
        <w:t>المحرك</w:t>
      </w:r>
      <w:r w:rsidRPr="00147389">
        <w:rPr>
          <w:rFonts w:cs="Arial"/>
          <w:b/>
          <w:bCs/>
          <w:sz w:val="32"/>
          <w:szCs w:val="32"/>
          <w:rtl/>
        </w:rPr>
        <w:t xml:space="preserve"> </w:t>
      </w:r>
      <w:r w:rsidRPr="00147389">
        <w:rPr>
          <w:rFonts w:cs="Arial" w:hint="cs"/>
          <w:b/>
          <w:bCs/>
          <w:sz w:val="32"/>
          <w:szCs w:val="32"/>
          <w:rtl/>
        </w:rPr>
        <w:t>الذي</w:t>
      </w:r>
      <w:r w:rsidRPr="00147389">
        <w:rPr>
          <w:rFonts w:cs="Arial"/>
          <w:b/>
          <w:bCs/>
          <w:sz w:val="32"/>
          <w:szCs w:val="32"/>
          <w:rtl/>
        </w:rPr>
        <w:t xml:space="preserve"> </w:t>
      </w:r>
      <w:r w:rsidRPr="00147389">
        <w:rPr>
          <w:rFonts w:cs="Arial" w:hint="cs"/>
          <w:b/>
          <w:bCs/>
          <w:sz w:val="32"/>
          <w:szCs w:val="32"/>
          <w:rtl/>
        </w:rPr>
        <w:t>يعمل</w:t>
      </w:r>
      <w:r w:rsidRPr="00147389">
        <w:rPr>
          <w:rFonts w:cs="Arial"/>
          <w:b/>
          <w:bCs/>
          <w:sz w:val="32"/>
          <w:szCs w:val="32"/>
          <w:rtl/>
        </w:rPr>
        <w:t xml:space="preserve"> </w:t>
      </w:r>
      <w:r w:rsidRPr="00147389">
        <w:rPr>
          <w:rFonts w:cs="Arial" w:hint="cs"/>
          <w:b/>
          <w:bCs/>
          <w:sz w:val="32"/>
          <w:szCs w:val="32"/>
          <w:rtl/>
        </w:rPr>
        <w:t>بالبنزين</w:t>
      </w:r>
      <w:r w:rsidRPr="00147389">
        <w:rPr>
          <w:rFonts w:cs="Arial"/>
          <w:b/>
          <w:bCs/>
          <w:sz w:val="32"/>
          <w:szCs w:val="32"/>
          <w:rtl/>
        </w:rPr>
        <w:t xml:space="preserve"> (</w:t>
      </w:r>
      <w:r w:rsidRPr="00147389">
        <w:rPr>
          <w:rFonts w:cs="Arial" w:hint="cs"/>
          <w:b/>
          <w:bCs/>
          <w:sz w:val="32"/>
          <w:szCs w:val="32"/>
          <w:rtl/>
        </w:rPr>
        <w:t>وهو</w:t>
      </w:r>
      <w:r w:rsidRPr="00147389">
        <w:rPr>
          <w:rFonts w:cs="Arial"/>
          <w:b/>
          <w:bCs/>
          <w:sz w:val="32"/>
          <w:szCs w:val="32"/>
          <w:rtl/>
        </w:rPr>
        <w:t xml:space="preserve"> </w:t>
      </w:r>
      <w:r w:rsidRPr="00147389">
        <w:rPr>
          <w:rFonts w:cs="Arial" w:hint="cs"/>
          <w:b/>
          <w:bCs/>
          <w:sz w:val="32"/>
          <w:szCs w:val="32"/>
          <w:rtl/>
        </w:rPr>
        <w:t>يختلف</w:t>
      </w:r>
      <w:r w:rsidRPr="00147389">
        <w:rPr>
          <w:rFonts w:cs="Arial"/>
          <w:b/>
          <w:bCs/>
          <w:sz w:val="32"/>
          <w:szCs w:val="32"/>
          <w:rtl/>
        </w:rPr>
        <w:t xml:space="preserve"> </w:t>
      </w:r>
      <w:r w:rsidRPr="00147389">
        <w:rPr>
          <w:rFonts w:cs="Arial" w:hint="cs"/>
          <w:b/>
          <w:bCs/>
          <w:sz w:val="32"/>
          <w:szCs w:val="32"/>
          <w:rtl/>
        </w:rPr>
        <w:t>عن</w:t>
      </w:r>
      <w:r w:rsidRPr="00147389">
        <w:rPr>
          <w:rFonts w:cs="Arial"/>
          <w:b/>
          <w:bCs/>
          <w:sz w:val="32"/>
          <w:szCs w:val="32"/>
          <w:rtl/>
        </w:rPr>
        <w:t xml:space="preserve"> </w:t>
      </w:r>
      <w:r w:rsidRPr="00147389">
        <w:rPr>
          <w:rFonts w:cs="Arial" w:hint="cs"/>
          <w:b/>
          <w:bCs/>
          <w:sz w:val="32"/>
          <w:szCs w:val="32"/>
          <w:rtl/>
        </w:rPr>
        <w:t>محرك</w:t>
      </w:r>
      <w:r w:rsidRPr="00147389">
        <w:rPr>
          <w:rFonts w:cs="Arial"/>
          <w:b/>
          <w:bCs/>
          <w:sz w:val="32"/>
          <w:szCs w:val="32"/>
          <w:rtl/>
        </w:rPr>
        <w:t xml:space="preserve"> </w:t>
      </w:r>
      <w:r w:rsidRPr="00147389">
        <w:rPr>
          <w:rFonts w:cs="Arial" w:hint="cs"/>
          <w:b/>
          <w:bCs/>
          <w:sz w:val="32"/>
          <w:szCs w:val="32"/>
          <w:rtl/>
        </w:rPr>
        <w:t>الديزل</w:t>
      </w:r>
      <w:r w:rsidRPr="00147389">
        <w:rPr>
          <w:rFonts w:cs="Arial"/>
          <w:b/>
          <w:bCs/>
          <w:sz w:val="32"/>
          <w:szCs w:val="32"/>
          <w:rtl/>
        </w:rPr>
        <w:t>):</w:t>
      </w:r>
    </w:p>
    <w:p w14:paraId="0845D384" w14:textId="77777777" w:rsidR="00147389" w:rsidRPr="00147389" w:rsidRDefault="00147389" w:rsidP="00147389">
      <w:pPr>
        <w:jc w:val="both"/>
        <w:rPr>
          <w:sz w:val="32"/>
          <w:szCs w:val="32"/>
          <w:rtl/>
        </w:rPr>
      </w:pPr>
      <w:r w:rsidRPr="00147389">
        <w:rPr>
          <w:rFonts w:cs="Arial" w:hint="cs"/>
          <w:sz w:val="32"/>
          <w:szCs w:val="32"/>
          <w:rtl/>
        </w:rPr>
        <w:t>شوط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السحب؛يقوم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المكبس</w:t>
      </w:r>
      <w:r w:rsidRPr="00147389">
        <w:rPr>
          <w:rFonts w:cs="Arial"/>
          <w:sz w:val="32"/>
          <w:szCs w:val="32"/>
          <w:rtl/>
        </w:rPr>
        <w:t xml:space="preserve"> (</w:t>
      </w:r>
      <w:r w:rsidRPr="00147389">
        <w:rPr>
          <w:sz w:val="32"/>
          <w:szCs w:val="32"/>
        </w:rPr>
        <w:t>piston</w:t>
      </w:r>
      <w:r w:rsidRPr="00147389">
        <w:rPr>
          <w:rFonts w:cs="Arial"/>
          <w:sz w:val="32"/>
          <w:szCs w:val="32"/>
          <w:rtl/>
        </w:rPr>
        <w:t xml:space="preserve">) </w:t>
      </w:r>
      <w:r w:rsidRPr="00147389">
        <w:rPr>
          <w:rFonts w:cs="Arial" w:hint="cs"/>
          <w:sz w:val="32"/>
          <w:szCs w:val="32"/>
          <w:rtl/>
        </w:rPr>
        <w:t>بسحب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المخلوط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الذي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يتكون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من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الهواء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والبنزين</w:t>
      </w:r>
      <w:r w:rsidRPr="00147389">
        <w:rPr>
          <w:rFonts w:cs="Arial"/>
          <w:sz w:val="32"/>
          <w:szCs w:val="32"/>
          <w:rtl/>
        </w:rPr>
        <w:t>.</w:t>
      </w:r>
    </w:p>
    <w:p w14:paraId="79D01AA2" w14:textId="77777777" w:rsidR="00147389" w:rsidRPr="00147389" w:rsidRDefault="00147389" w:rsidP="00147389">
      <w:pPr>
        <w:jc w:val="both"/>
        <w:rPr>
          <w:sz w:val="32"/>
          <w:szCs w:val="32"/>
          <w:rtl/>
        </w:rPr>
      </w:pPr>
      <w:r w:rsidRPr="00147389">
        <w:rPr>
          <w:rFonts w:cs="Arial" w:hint="cs"/>
          <w:sz w:val="32"/>
          <w:szCs w:val="32"/>
          <w:rtl/>
        </w:rPr>
        <w:t>شوط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الضغط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؛يقوم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المكبس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بضغط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المخلوط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لأعلى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لأقصى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درجة</w:t>
      </w:r>
      <w:r w:rsidRPr="00147389">
        <w:rPr>
          <w:rFonts w:cs="Arial"/>
          <w:sz w:val="32"/>
          <w:szCs w:val="32"/>
          <w:rtl/>
        </w:rPr>
        <w:t>.</w:t>
      </w:r>
    </w:p>
    <w:p w14:paraId="3F9AB515" w14:textId="77777777" w:rsidR="00147389" w:rsidRPr="00147389" w:rsidRDefault="00147389" w:rsidP="00147389">
      <w:pPr>
        <w:jc w:val="both"/>
        <w:rPr>
          <w:sz w:val="32"/>
          <w:szCs w:val="32"/>
          <w:rtl/>
        </w:rPr>
      </w:pPr>
      <w:r w:rsidRPr="00147389">
        <w:rPr>
          <w:rFonts w:cs="Arial" w:hint="cs"/>
          <w:sz w:val="32"/>
          <w:szCs w:val="32"/>
          <w:rtl/>
        </w:rPr>
        <w:t>شوط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الإشعال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؛تقوم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شمعة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الشرر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باشعال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المخلوط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ينتج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عن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ذلك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انفجار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المخلوط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فيعمل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على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دفع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المكبس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لأسفل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بقوة</w:t>
      </w:r>
      <w:r w:rsidRPr="00147389">
        <w:rPr>
          <w:rFonts w:cs="Arial"/>
          <w:sz w:val="32"/>
          <w:szCs w:val="32"/>
          <w:rtl/>
        </w:rPr>
        <w:t>.</w:t>
      </w:r>
    </w:p>
    <w:p w14:paraId="2D21C6C3" w14:textId="77777777" w:rsidR="00147389" w:rsidRPr="00147389" w:rsidRDefault="00147389" w:rsidP="00147389">
      <w:pPr>
        <w:jc w:val="both"/>
        <w:rPr>
          <w:sz w:val="32"/>
          <w:szCs w:val="32"/>
          <w:rtl/>
        </w:rPr>
      </w:pPr>
      <w:r w:rsidRPr="00147389">
        <w:rPr>
          <w:rFonts w:cs="Arial" w:hint="cs"/>
          <w:sz w:val="32"/>
          <w:szCs w:val="32"/>
          <w:rtl/>
        </w:rPr>
        <w:t>شوط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الطرد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؛يقوم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المكبس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بطرد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نواتج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الاحتراق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خارج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الاسطوانة</w:t>
      </w:r>
      <w:r w:rsidRPr="00147389">
        <w:rPr>
          <w:rFonts w:cs="Arial"/>
          <w:sz w:val="32"/>
          <w:szCs w:val="32"/>
          <w:rtl/>
        </w:rPr>
        <w:t>.</w:t>
      </w:r>
    </w:p>
    <w:p w14:paraId="03D30268" w14:textId="77777777" w:rsidR="00147389" w:rsidRDefault="00147389" w:rsidP="00147389">
      <w:pPr>
        <w:jc w:val="both"/>
        <w:rPr>
          <w:sz w:val="32"/>
          <w:szCs w:val="32"/>
          <w:rtl/>
        </w:rPr>
      </w:pPr>
      <w:r w:rsidRPr="00147389">
        <w:rPr>
          <w:rFonts w:cs="Arial" w:hint="cs"/>
          <w:sz w:val="32"/>
          <w:szCs w:val="32"/>
          <w:rtl/>
        </w:rPr>
        <w:t>وتتكرر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هذة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العملية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على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التوالي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بترتيب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معين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للاسطوانات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بحسب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عددالاسطوانات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وشكل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المحرك</w:t>
      </w:r>
      <w:r w:rsidRPr="00147389">
        <w:rPr>
          <w:rFonts w:cs="Arial"/>
          <w:sz w:val="32"/>
          <w:szCs w:val="32"/>
          <w:rtl/>
        </w:rPr>
        <w:t xml:space="preserve">. </w:t>
      </w:r>
      <w:r w:rsidRPr="00147389">
        <w:rPr>
          <w:rFonts w:cs="Arial" w:hint="cs"/>
          <w:sz w:val="32"/>
          <w:szCs w:val="32"/>
          <w:rtl/>
        </w:rPr>
        <w:t>ويبين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الشكل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طريقة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عمل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المحرك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الرباعى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الأشواط</w:t>
      </w:r>
      <w:r w:rsidRPr="00147389">
        <w:rPr>
          <w:rFonts w:cs="Arial"/>
          <w:sz w:val="32"/>
          <w:szCs w:val="32"/>
          <w:rtl/>
        </w:rPr>
        <w:t>.</w:t>
      </w:r>
    </w:p>
    <w:p w14:paraId="511001E8" w14:textId="77777777" w:rsidR="00147389" w:rsidRPr="00147389" w:rsidRDefault="00147389" w:rsidP="00147389">
      <w:pPr>
        <w:jc w:val="both"/>
        <w:rPr>
          <w:sz w:val="32"/>
          <w:szCs w:val="32"/>
          <w:rtl/>
        </w:rPr>
      </w:pPr>
    </w:p>
    <w:p w14:paraId="6E260EF9" w14:textId="77777777" w:rsidR="00147389" w:rsidRPr="00147389" w:rsidRDefault="00147389" w:rsidP="00147389">
      <w:pPr>
        <w:jc w:val="both"/>
        <w:rPr>
          <w:rFonts w:cs="Arial"/>
          <w:b/>
          <w:bCs/>
          <w:sz w:val="38"/>
          <w:szCs w:val="38"/>
          <w:rtl/>
        </w:rPr>
      </w:pPr>
      <w:r w:rsidRPr="00147389">
        <w:rPr>
          <w:rFonts w:cs="Arial" w:hint="cs"/>
          <w:b/>
          <w:bCs/>
          <w:sz w:val="38"/>
          <w:szCs w:val="38"/>
          <w:rtl/>
        </w:rPr>
        <w:t>كفاءة</w:t>
      </w:r>
      <w:r w:rsidRPr="00147389">
        <w:rPr>
          <w:rFonts w:cs="Arial"/>
          <w:b/>
          <w:bCs/>
          <w:sz w:val="38"/>
          <w:szCs w:val="38"/>
          <w:rtl/>
        </w:rPr>
        <w:t xml:space="preserve"> </w:t>
      </w:r>
      <w:r w:rsidRPr="00147389">
        <w:rPr>
          <w:rFonts w:cs="Arial" w:hint="cs"/>
          <w:b/>
          <w:bCs/>
          <w:sz w:val="38"/>
          <w:szCs w:val="38"/>
          <w:rtl/>
        </w:rPr>
        <w:t>محرك</w:t>
      </w:r>
      <w:r w:rsidRPr="00147389">
        <w:rPr>
          <w:rFonts w:cs="Arial"/>
          <w:b/>
          <w:bCs/>
          <w:sz w:val="38"/>
          <w:szCs w:val="38"/>
          <w:rtl/>
        </w:rPr>
        <w:t xml:space="preserve"> </w:t>
      </w:r>
      <w:r w:rsidRPr="00147389">
        <w:rPr>
          <w:rFonts w:cs="Arial" w:hint="cs"/>
          <w:b/>
          <w:bCs/>
          <w:sz w:val="38"/>
          <w:szCs w:val="38"/>
          <w:rtl/>
        </w:rPr>
        <w:t>البنزين</w:t>
      </w:r>
    </w:p>
    <w:p w14:paraId="451963AA" w14:textId="77777777" w:rsidR="00147389" w:rsidRPr="00147389" w:rsidRDefault="00147389" w:rsidP="00147389">
      <w:pPr>
        <w:jc w:val="both"/>
        <w:rPr>
          <w:sz w:val="32"/>
          <w:szCs w:val="32"/>
          <w:rtl/>
        </w:rPr>
      </w:pPr>
      <w:r w:rsidRPr="00147389">
        <w:rPr>
          <w:rFonts w:cs="Arial" w:hint="cs"/>
          <w:sz w:val="32"/>
          <w:szCs w:val="32"/>
          <w:rtl/>
        </w:rPr>
        <w:t>يضع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القانون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الثاني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للحرارة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حدا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أقصى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لكفاءة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الآلة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الحرارية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سواء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كانت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تعمل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بالبنزين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أو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بالبخار</w:t>
      </w:r>
      <w:r w:rsidRPr="00147389">
        <w:rPr>
          <w:rFonts w:cs="Arial"/>
          <w:sz w:val="32"/>
          <w:szCs w:val="32"/>
          <w:rtl/>
        </w:rPr>
        <w:t xml:space="preserve">. </w:t>
      </w:r>
      <w:r w:rsidRPr="00147389">
        <w:rPr>
          <w:rFonts w:cs="Arial" w:hint="cs"/>
          <w:sz w:val="32"/>
          <w:szCs w:val="32"/>
          <w:rtl/>
        </w:rPr>
        <w:t>وحتي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لو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فرض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أن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الآلة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مثالية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ولا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تفقد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حرارة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بالاحتكاك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فهي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لا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تستطيع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تحويل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كمية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الحرارة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المعطاة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لها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إلى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شغل</w:t>
      </w:r>
      <w:r w:rsidRPr="00147389">
        <w:rPr>
          <w:rFonts w:cs="Arial"/>
          <w:sz w:val="32"/>
          <w:szCs w:val="32"/>
          <w:rtl/>
        </w:rPr>
        <w:t xml:space="preserve">. </w:t>
      </w:r>
      <w:r w:rsidRPr="00147389">
        <w:rPr>
          <w:rFonts w:cs="Arial" w:hint="cs"/>
          <w:sz w:val="32"/>
          <w:szCs w:val="32"/>
          <w:rtl/>
        </w:rPr>
        <w:t>والحدود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المتحكمة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في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ذلك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هي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درجة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الحرارة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sz w:val="32"/>
          <w:szCs w:val="32"/>
        </w:rPr>
        <w:t>T1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المتولدة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في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المحرك،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ودرجة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حرارة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الوسط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المحيط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sz w:val="32"/>
          <w:szCs w:val="32"/>
        </w:rPr>
        <w:t>T2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للمحرك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والذي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يخرج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فيه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الغاز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العادم</w:t>
      </w:r>
      <w:r w:rsidRPr="00147389">
        <w:rPr>
          <w:rFonts w:cs="Arial"/>
          <w:sz w:val="32"/>
          <w:szCs w:val="32"/>
          <w:rtl/>
        </w:rPr>
        <w:t xml:space="preserve">. </w:t>
      </w:r>
      <w:r w:rsidRPr="00147389">
        <w:rPr>
          <w:rFonts w:cs="Arial" w:hint="cs"/>
          <w:sz w:val="32"/>
          <w:szCs w:val="32"/>
          <w:rtl/>
        </w:rPr>
        <w:t>مع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العلم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أننا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نعني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هنا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درجات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الحرارة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المطلقة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أي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المقاسة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بالكلفن</w:t>
      </w:r>
      <w:r w:rsidRPr="00147389">
        <w:rPr>
          <w:rFonts w:cs="Arial"/>
          <w:sz w:val="32"/>
          <w:szCs w:val="32"/>
          <w:rtl/>
        </w:rPr>
        <w:t xml:space="preserve">. </w:t>
      </w:r>
      <w:r w:rsidRPr="00147389">
        <w:rPr>
          <w:rFonts w:cs="Arial" w:hint="cs"/>
          <w:sz w:val="32"/>
          <w:szCs w:val="32"/>
          <w:rtl/>
        </w:rPr>
        <w:t>وتعطينا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معادلة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كارنو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العلاقة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لآلة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تعمل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بين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تلك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الدرجتين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كالآتي</w:t>
      </w:r>
      <w:r w:rsidRPr="00147389">
        <w:rPr>
          <w:rFonts w:cs="Arial"/>
          <w:sz w:val="32"/>
          <w:szCs w:val="32"/>
          <w:rtl/>
        </w:rPr>
        <w:t xml:space="preserve"> :</w:t>
      </w:r>
    </w:p>
    <w:p w14:paraId="7A113850" w14:textId="77777777" w:rsidR="00147389" w:rsidRPr="00147389" w:rsidRDefault="00147389" w:rsidP="00147389">
      <w:pPr>
        <w:jc w:val="both"/>
        <w:rPr>
          <w:sz w:val="32"/>
          <w:szCs w:val="32"/>
        </w:rPr>
      </w:pPr>
      <w:r w:rsidRPr="00147389">
        <w:rPr>
          <w:rFonts w:cs="Arial"/>
          <w:sz w:val="32"/>
          <w:szCs w:val="32"/>
          <w:rtl/>
        </w:rPr>
        <w:t>{\</w:t>
      </w:r>
      <w:proofErr w:type="spellStart"/>
      <w:r w:rsidRPr="00147389">
        <w:rPr>
          <w:sz w:val="32"/>
          <w:szCs w:val="32"/>
        </w:rPr>
        <w:t>displaystyle</w:t>
      </w:r>
      <w:proofErr w:type="spellEnd"/>
      <w:r w:rsidRPr="00147389">
        <w:rPr>
          <w:sz w:val="32"/>
          <w:szCs w:val="32"/>
        </w:rPr>
        <w:t xml:space="preserve"> \eta _{</w:t>
      </w:r>
      <w:proofErr w:type="spellStart"/>
      <w:r w:rsidRPr="00147389">
        <w:rPr>
          <w:sz w:val="32"/>
          <w:szCs w:val="32"/>
        </w:rPr>
        <w:t>th</w:t>
      </w:r>
      <w:proofErr w:type="spellEnd"/>
      <w:r w:rsidRPr="00147389">
        <w:rPr>
          <w:sz w:val="32"/>
          <w:szCs w:val="32"/>
        </w:rPr>
        <w:t>}\</w:t>
      </w:r>
      <w:proofErr w:type="spellStart"/>
      <w:r w:rsidRPr="00147389">
        <w:rPr>
          <w:sz w:val="32"/>
          <w:szCs w:val="32"/>
        </w:rPr>
        <w:t>leq</w:t>
      </w:r>
      <w:proofErr w:type="spellEnd"/>
      <w:r w:rsidRPr="00147389">
        <w:rPr>
          <w:sz w:val="32"/>
          <w:szCs w:val="32"/>
        </w:rPr>
        <w:t xml:space="preserve"> 1-{\frac {T_{2}}{T_{1}}}\,} {\</w:t>
      </w:r>
      <w:proofErr w:type="spellStart"/>
      <w:r w:rsidRPr="00147389">
        <w:rPr>
          <w:sz w:val="32"/>
          <w:szCs w:val="32"/>
        </w:rPr>
        <w:t>displaystyle</w:t>
      </w:r>
      <w:proofErr w:type="spellEnd"/>
      <w:r w:rsidRPr="00147389">
        <w:rPr>
          <w:sz w:val="32"/>
          <w:szCs w:val="32"/>
        </w:rPr>
        <w:t xml:space="preserve"> \eta _{</w:t>
      </w:r>
      <w:proofErr w:type="spellStart"/>
      <w:r w:rsidRPr="00147389">
        <w:rPr>
          <w:sz w:val="32"/>
          <w:szCs w:val="32"/>
        </w:rPr>
        <w:t>th</w:t>
      </w:r>
      <w:proofErr w:type="spellEnd"/>
      <w:r w:rsidRPr="00147389">
        <w:rPr>
          <w:sz w:val="32"/>
          <w:szCs w:val="32"/>
        </w:rPr>
        <w:t>}\</w:t>
      </w:r>
      <w:proofErr w:type="spellStart"/>
      <w:r w:rsidRPr="00147389">
        <w:rPr>
          <w:sz w:val="32"/>
          <w:szCs w:val="32"/>
        </w:rPr>
        <w:t>leq</w:t>
      </w:r>
      <w:proofErr w:type="spellEnd"/>
      <w:r w:rsidRPr="00147389">
        <w:rPr>
          <w:sz w:val="32"/>
          <w:szCs w:val="32"/>
        </w:rPr>
        <w:t xml:space="preserve"> 1-{\frac {T_{2}}{T_{1</w:t>
      </w:r>
      <w:r w:rsidRPr="00147389">
        <w:rPr>
          <w:rFonts w:cs="Arial"/>
          <w:sz w:val="32"/>
          <w:szCs w:val="32"/>
          <w:rtl/>
        </w:rPr>
        <w:t>}}}\,}</w:t>
      </w:r>
    </w:p>
    <w:p w14:paraId="01AA40D0" w14:textId="77777777" w:rsidR="00147389" w:rsidRPr="00147389" w:rsidRDefault="00147389" w:rsidP="00147389">
      <w:pPr>
        <w:jc w:val="both"/>
        <w:rPr>
          <w:sz w:val="32"/>
          <w:szCs w:val="32"/>
          <w:rtl/>
        </w:rPr>
      </w:pPr>
      <w:r w:rsidRPr="00147389">
        <w:rPr>
          <w:rFonts w:cs="Arial" w:hint="cs"/>
          <w:sz w:val="32"/>
          <w:szCs w:val="32"/>
          <w:rtl/>
        </w:rPr>
        <w:t>وهذا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الحد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يسمى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كفاءة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دورة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كارنو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وهي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تعطي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كفاءة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آلة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مثالية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لا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يحدث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فيها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أي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فقد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للحرارة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أو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احتكاك</w:t>
      </w:r>
      <w:r w:rsidRPr="00147389">
        <w:rPr>
          <w:rFonts w:cs="Arial"/>
          <w:sz w:val="32"/>
          <w:szCs w:val="32"/>
          <w:rtl/>
        </w:rPr>
        <w:t xml:space="preserve">. </w:t>
      </w:r>
      <w:r w:rsidRPr="00147389">
        <w:rPr>
          <w:rFonts w:cs="Arial" w:hint="cs"/>
          <w:sz w:val="32"/>
          <w:szCs w:val="32"/>
          <w:rtl/>
        </w:rPr>
        <w:t>ولا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يمكن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لأي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آلة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عملية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تعدي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ذلك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الحد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مهما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كانت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تركيبتها</w:t>
      </w:r>
      <w:r w:rsidRPr="00147389">
        <w:rPr>
          <w:rFonts w:cs="Arial"/>
          <w:sz w:val="32"/>
          <w:szCs w:val="32"/>
          <w:rtl/>
        </w:rPr>
        <w:t>.</w:t>
      </w:r>
    </w:p>
    <w:p w14:paraId="7B8526D4" w14:textId="77777777" w:rsidR="00147389" w:rsidRPr="00147389" w:rsidRDefault="00147389" w:rsidP="00147389">
      <w:pPr>
        <w:jc w:val="both"/>
        <w:rPr>
          <w:sz w:val="32"/>
          <w:szCs w:val="32"/>
          <w:rtl/>
        </w:rPr>
      </w:pPr>
      <w:r w:rsidRPr="00147389">
        <w:rPr>
          <w:rFonts w:cs="Arial" w:hint="cs"/>
          <w:sz w:val="32"/>
          <w:szCs w:val="32"/>
          <w:rtl/>
        </w:rPr>
        <w:t>وبالمقارنة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بمحرك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السيارة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يحرق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البنزين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في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أسطوانة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السيارة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عند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درجة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حرارة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sz w:val="32"/>
          <w:szCs w:val="32"/>
        </w:rPr>
        <w:t>T1=1089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كلفن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وباعتبار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درجة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حرارة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الجو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sz w:val="32"/>
          <w:szCs w:val="32"/>
        </w:rPr>
        <w:t>T2=294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كلفن،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يمكننا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حساب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الحد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الأقصى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لكفاءة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محرك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البنزين،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وهو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يعطى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بالعلاقة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الآتية</w:t>
      </w:r>
      <w:r w:rsidRPr="00147389">
        <w:rPr>
          <w:rFonts w:cs="Arial"/>
          <w:sz w:val="32"/>
          <w:szCs w:val="32"/>
          <w:rtl/>
        </w:rPr>
        <w:t xml:space="preserve"> :</w:t>
      </w:r>
    </w:p>
    <w:p w14:paraId="3E2F86DB" w14:textId="77777777" w:rsidR="00147389" w:rsidRPr="00147389" w:rsidRDefault="00147389" w:rsidP="00147389">
      <w:pPr>
        <w:jc w:val="both"/>
        <w:rPr>
          <w:sz w:val="32"/>
          <w:szCs w:val="32"/>
        </w:rPr>
      </w:pPr>
      <w:r w:rsidRPr="00147389">
        <w:rPr>
          <w:rFonts w:cs="Arial"/>
          <w:sz w:val="32"/>
          <w:szCs w:val="32"/>
          <w:rtl/>
        </w:rPr>
        <w:t>{\</w:t>
      </w:r>
      <w:proofErr w:type="spellStart"/>
      <w:r w:rsidRPr="00147389">
        <w:rPr>
          <w:sz w:val="32"/>
          <w:szCs w:val="32"/>
        </w:rPr>
        <w:t>displaystyle</w:t>
      </w:r>
      <w:proofErr w:type="spellEnd"/>
      <w:r w:rsidRPr="00147389">
        <w:rPr>
          <w:sz w:val="32"/>
          <w:szCs w:val="32"/>
        </w:rPr>
        <w:t xml:space="preserve"> \eta _{</w:t>
      </w:r>
      <w:proofErr w:type="spellStart"/>
      <w:r w:rsidRPr="00147389">
        <w:rPr>
          <w:sz w:val="32"/>
          <w:szCs w:val="32"/>
        </w:rPr>
        <w:t>th</w:t>
      </w:r>
      <w:proofErr w:type="spellEnd"/>
      <w:r w:rsidRPr="00147389">
        <w:rPr>
          <w:sz w:val="32"/>
          <w:szCs w:val="32"/>
        </w:rPr>
        <w:t>}\</w:t>
      </w:r>
      <w:proofErr w:type="spellStart"/>
      <w:r w:rsidRPr="00147389">
        <w:rPr>
          <w:sz w:val="32"/>
          <w:szCs w:val="32"/>
        </w:rPr>
        <w:t>leq</w:t>
      </w:r>
      <w:proofErr w:type="spellEnd"/>
      <w:r w:rsidRPr="00147389">
        <w:rPr>
          <w:sz w:val="32"/>
          <w:szCs w:val="32"/>
        </w:rPr>
        <w:t xml:space="preserve"> 1-{\frac {294K}{1089K}}=73.0\%\,} {\</w:t>
      </w:r>
      <w:proofErr w:type="spellStart"/>
      <w:r w:rsidRPr="00147389">
        <w:rPr>
          <w:sz w:val="32"/>
          <w:szCs w:val="32"/>
        </w:rPr>
        <w:t>displaystyle</w:t>
      </w:r>
      <w:proofErr w:type="spellEnd"/>
      <w:r w:rsidRPr="00147389">
        <w:rPr>
          <w:sz w:val="32"/>
          <w:szCs w:val="32"/>
        </w:rPr>
        <w:t xml:space="preserve"> \eta _{</w:t>
      </w:r>
      <w:proofErr w:type="spellStart"/>
      <w:r w:rsidRPr="00147389">
        <w:rPr>
          <w:sz w:val="32"/>
          <w:szCs w:val="32"/>
        </w:rPr>
        <w:t>th</w:t>
      </w:r>
      <w:proofErr w:type="spellEnd"/>
      <w:r w:rsidRPr="00147389">
        <w:rPr>
          <w:sz w:val="32"/>
          <w:szCs w:val="32"/>
        </w:rPr>
        <w:t>}\</w:t>
      </w:r>
      <w:proofErr w:type="spellStart"/>
      <w:r w:rsidRPr="00147389">
        <w:rPr>
          <w:sz w:val="32"/>
          <w:szCs w:val="32"/>
        </w:rPr>
        <w:t>leq</w:t>
      </w:r>
      <w:proofErr w:type="spellEnd"/>
      <w:r w:rsidRPr="00147389">
        <w:rPr>
          <w:sz w:val="32"/>
          <w:szCs w:val="32"/>
        </w:rPr>
        <w:t xml:space="preserve"> 1-{\frac {294K}{1089K}}=73.0</w:t>
      </w:r>
      <w:r w:rsidRPr="00147389">
        <w:rPr>
          <w:rFonts w:cs="Arial"/>
          <w:sz w:val="32"/>
          <w:szCs w:val="32"/>
          <w:rtl/>
        </w:rPr>
        <w:t>\%\,}</w:t>
      </w:r>
    </w:p>
    <w:p w14:paraId="40555DE5" w14:textId="77777777" w:rsidR="00147389" w:rsidRPr="00147389" w:rsidRDefault="00147389" w:rsidP="00147389">
      <w:pPr>
        <w:jc w:val="both"/>
        <w:rPr>
          <w:sz w:val="32"/>
          <w:szCs w:val="32"/>
          <w:rtl/>
        </w:rPr>
      </w:pPr>
      <w:r w:rsidRPr="00147389">
        <w:rPr>
          <w:rFonts w:cs="Arial" w:hint="cs"/>
          <w:sz w:val="32"/>
          <w:szCs w:val="32"/>
          <w:rtl/>
        </w:rPr>
        <w:t>ونظرا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لظروف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تشغيل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آلة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حقيقية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يحدث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فيها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احتكاك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وفقد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لا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خلاص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منه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للحرارة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تكون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كفاءة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محرك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البنزين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إقل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كثيرا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عن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كفاءة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دورة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كارنو</w:t>
      </w:r>
      <w:r w:rsidRPr="00147389">
        <w:rPr>
          <w:rFonts w:cs="Arial"/>
          <w:sz w:val="32"/>
          <w:szCs w:val="32"/>
          <w:rtl/>
        </w:rPr>
        <w:t xml:space="preserve">. </w:t>
      </w:r>
      <w:r w:rsidRPr="00147389">
        <w:rPr>
          <w:rFonts w:cs="Arial" w:hint="cs"/>
          <w:sz w:val="32"/>
          <w:szCs w:val="32"/>
          <w:rtl/>
        </w:rPr>
        <w:t>وتصل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كفاءة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محرك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الاحتراق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الداخلى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بين</w:t>
      </w:r>
      <w:r w:rsidRPr="00147389">
        <w:rPr>
          <w:rFonts w:cs="Arial"/>
          <w:sz w:val="32"/>
          <w:szCs w:val="32"/>
          <w:rtl/>
        </w:rPr>
        <w:t xml:space="preserve"> 30 % </w:t>
      </w:r>
      <w:r w:rsidRPr="00147389">
        <w:rPr>
          <w:rFonts w:cs="Arial" w:hint="cs"/>
          <w:sz w:val="32"/>
          <w:szCs w:val="32"/>
          <w:rtl/>
        </w:rPr>
        <w:t>و</w:t>
      </w:r>
      <w:r w:rsidRPr="00147389">
        <w:rPr>
          <w:rFonts w:cs="Arial"/>
          <w:sz w:val="32"/>
          <w:szCs w:val="32"/>
          <w:rtl/>
        </w:rPr>
        <w:t xml:space="preserve"> 35 % </w:t>
      </w:r>
      <w:r w:rsidRPr="00147389">
        <w:rPr>
          <w:rFonts w:cs="Arial" w:hint="cs"/>
          <w:sz w:val="32"/>
          <w:szCs w:val="32"/>
          <w:rtl/>
        </w:rPr>
        <w:t>فقط</w:t>
      </w:r>
      <w:r w:rsidRPr="00147389">
        <w:rPr>
          <w:rFonts w:cs="Arial"/>
          <w:sz w:val="32"/>
          <w:szCs w:val="32"/>
          <w:rtl/>
        </w:rPr>
        <w:t>.</w:t>
      </w:r>
    </w:p>
    <w:p w14:paraId="25FFE7F8" w14:textId="77777777" w:rsidR="00147389" w:rsidRPr="00147389" w:rsidRDefault="00147389" w:rsidP="00147389">
      <w:pPr>
        <w:jc w:val="both"/>
        <w:rPr>
          <w:b/>
          <w:bCs/>
          <w:sz w:val="42"/>
          <w:szCs w:val="42"/>
          <w:rtl/>
        </w:rPr>
      </w:pPr>
      <w:r w:rsidRPr="00147389">
        <w:rPr>
          <w:rFonts w:cs="Arial" w:hint="cs"/>
          <w:b/>
          <w:bCs/>
          <w:sz w:val="42"/>
          <w:szCs w:val="42"/>
          <w:rtl/>
        </w:rPr>
        <w:lastRenderedPageBreak/>
        <w:t>اجزاء</w:t>
      </w:r>
      <w:r w:rsidRPr="00147389">
        <w:rPr>
          <w:rFonts w:cs="Arial"/>
          <w:b/>
          <w:bCs/>
          <w:sz w:val="42"/>
          <w:szCs w:val="42"/>
          <w:rtl/>
        </w:rPr>
        <w:t xml:space="preserve"> </w:t>
      </w:r>
      <w:r w:rsidRPr="00147389">
        <w:rPr>
          <w:rFonts w:cs="Arial" w:hint="cs"/>
          <w:b/>
          <w:bCs/>
          <w:sz w:val="42"/>
          <w:szCs w:val="42"/>
          <w:rtl/>
        </w:rPr>
        <w:t>المحرك</w:t>
      </w:r>
    </w:p>
    <w:p w14:paraId="6572DD66" w14:textId="77777777" w:rsidR="00147389" w:rsidRPr="00147389" w:rsidRDefault="00147389" w:rsidP="00147389">
      <w:pPr>
        <w:jc w:val="both"/>
        <w:rPr>
          <w:sz w:val="32"/>
          <w:szCs w:val="32"/>
          <w:rtl/>
        </w:rPr>
      </w:pPr>
      <w:r w:rsidRPr="00147389">
        <w:rPr>
          <w:rFonts w:cs="Arial" w:hint="cs"/>
          <w:sz w:val="32"/>
          <w:szCs w:val="32"/>
          <w:rtl/>
        </w:rPr>
        <w:t>يتكون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محرك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السيارة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من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عدة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أجزاء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رئيسية</w:t>
      </w:r>
      <w:r w:rsidRPr="00147389">
        <w:rPr>
          <w:rFonts w:cs="Arial"/>
          <w:sz w:val="32"/>
          <w:szCs w:val="32"/>
          <w:rtl/>
        </w:rPr>
        <w:t>:</w:t>
      </w:r>
    </w:p>
    <w:p w14:paraId="02A476C3" w14:textId="77777777" w:rsidR="00147389" w:rsidRPr="00147389" w:rsidRDefault="00147389" w:rsidP="00147389">
      <w:pPr>
        <w:jc w:val="both"/>
        <w:rPr>
          <w:sz w:val="32"/>
          <w:szCs w:val="32"/>
          <w:rtl/>
        </w:rPr>
      </w:pPr>
      <w:r w:rsidRPr="00147389">
        <w:rPr>
          <w:rFonts w:cs="Arial" w:hint="cs"/>
          <w:sz w:val="32"/>
          <w:szCs w:val="32"/>
          <w:rtl/>
        </w:rPr>
        <w:t>الاسطوانة</w:t>
      </w:r>
      <w:r w:rsidRPr="00147389">
        <w:rPr>
          <w:rFonts w:cs="Arial"/>
          <w:sz w:val="32"/>
          <w:szCs w:val="32"/>
          <w:rtl/>
        </w:rPr>
        <w:t xml:space="preserve"> :</w:t>
      </w:r>
      <w:r w:rsidRPr="00147389">
        <w:rPr>
          <w:rFonts w:cs="Arial" w:hint="cs"/>
          <w:sz w:val="32"/>
          <w:szCs w:val="32"/>
          <w:rtl/>
        </w:rPr>
        <w:t>تعد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الاسطوانة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الجزء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الرئيسي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للمحرك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أو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وعادة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ما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تحتوي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محركات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السيارات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على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أربعة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اسطوانات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أو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ستة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أو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ثمانية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وفي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هذه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الحالة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يتم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ترتيب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الاسطوانات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في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المحرك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بثلاثة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أوضاع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فإما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تكون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مرتبة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على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خط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مستقيم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أو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ترتب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في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خطين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متوازيين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أو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على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شكل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حرف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sz w:val="32"/>
          <w:szCs w:val="32"/>
        </w:rPr>
        <w:t>V</w:t>
      </w:r>
      <w:r w:rsidRPr="00147389">
        <w:rPr>
          <w:rFonts w:cs="Arial" w:hint="cs"/>
          <w:sz w:val="32"/>
          <w:szCs w:val="32"/>
          <w:rtl/>
        </w:rPr>
        <w:t>،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لكل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شكل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مجموعة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مزايا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وعيوب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تميزة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عن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غيرة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من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حيث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تقليل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ارتجاج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المحرك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وكفاءتة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وسعرة</w:t>
      </w:r>
      <w:r w:rsidRPr="00147389">
        <w:rPr>
          <w:rFonts w:cs="Arial"/>
          <w:sz w:val="32"/>
          <w:szCs w:val="32"/>
          <w:rtl/>
        </w:rPr>
        <w:t>.</w:t>
      </w:r>
    </w:p>
    <w:p w14:paraId="7A6CCF1C" w14:textId="77777777" w:rsidR="00147389" w:rsidRPr="00147389" w:rsidRDefault="00147389" w:rsidP="00147389">
      <w:pPr>
        <w:jc w:val="both"/>
        <w:rPr>
          <w:sz w:val="32"/>
          <w:szCs w:val="32"/>
          <w:rtl/>
        </w:rPr>
      </w:pPr>
      <w:r w:rsidRPr="00147389">
        <w:rPr>
          <w:rFonts w:cs="Arial" w:hint="cs"/>
          <w:sz w:val="32"/>
          <w:szCs w:val="32"/>
          <w:rtl/>
        </w:rPr>
        <w:t>البوجيه</w:t>
      </w:r>
      <w:r w:rsidRPr="00147389">
        <w:rPr>
          <w:rFonts w:cs="Arial"/>
          <w:sz w:val="32"/>
          <w:szCs w:val="32"/>
          <w:rtl/>
        </w:rPr>
        <w:t xml:space="preserve"> :</w:t>
      </w:r>
      <w:r w:rsidRPr="00147389">
        <w:rPr>
          <w:rFonts w:cs="Arial" w:hint="cs"/>
          <w:sz w:val="32"/>
          <w:szCs w:val="32"/>
          <w:rtl/>
        </w:rPr>
        <w:t>تقوم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هذة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القطعة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بتوليد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الشرارة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الكهربية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في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لحظة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انضغاط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الخليط</w:t>
      </w:r>
      <w:r w:rsidRPr="00147389">
        <w:rPr>
          <w:rFonts w:cs="Arial"/>
          <w:sz w:val="32"/>
          <w:szCs w:val="32"/>
          <w:rtl/>
        </w:rPr>
        <w:t>(</w:t>
      </w:r>
      <w:r w:rsidRPr="00147389">
        <w:rPr>
          <w:rFonts w:cs="Arial" w:hint="cs"/>
          <w:sz w:val="32"/>
          <w:szCs w:val="32"/>
          <w:rtl/>
        </w:rPr>
        <w:t>الهواء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والبانزين</w:t>
      </w:r>
      <w:r w:rsidRPr="00147389">
        <w:rPr>
          <w:rFonts w:cs="Arial"/>
          <w:sz w:val="32"/>
          <w:szCs w:val="32"/>
          <w:rtl/>
        </w:rPr>
        <w:t xml:space="preserve">) </w:t>
      </w:r>
      <w:r w:rsidRPr="00147389">
        <w:rPr>
          <w:rFonts w:cs="Arial" w:hint="cs"/>
          <w:sz w:val="32"/>
          <w:szCs w:val="32"/>
          <w:rtl/>
        </w:rPr>
        <w:t>لتحدث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الاحتراق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امافي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محركات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الديزل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لا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توجد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هذه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القطعة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حيث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يحترق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الوقود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نتيجة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لارتفاع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درجة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حرارته</w:t>
      </w:r>
      <w:r w:rsidRPr="00147389">
        <w:rPr>
          <w:rFonts w:cs="Arial"/>
          <w:sz w:val="32"/>
          <w:szCs w:val="32"/>
          <w:rtl/>
        </w:rPr>
        <w:t>.</w:t>
      </w:r>
    </w:p>
    <w:p w14:paraId="3B524ED3" w14:textId="77777777" w:rsidR="00147389" w:rsidRPr="00147389" w:rsidRDefault="00147389" w:rsidP="00147389">
      <w:pPr>
        <w:jc w:val="both"/>
        <w:rPr>
          <w:sz w:val="32"/>
          <w:szCs w:val="32"/>
          <w:rtl/>
        </w:rPr>
      </w:pPr>
      <w:r w:rsidRPr="00147389">
        <w:rPr>
          <w:rFonts w:cs="Arial" w:hint="cs"/>
          <w:sz w:val="32"/>
          <w:szCs w:val="32"/>
          <w:rtl/>
        </w:rPr>
        <w:t>الصمامات</w:t>
      </w:r>
      <w:r w:rsidRPr="00147389">
        <w:rPr>
          <w:rFonts w:cs="Arial"/>
          <w:sz w:val="32"/>
          <w:szCs w:val="32"/>
          <w:rtl/>
        </w:rPr>
        <w:t xml:space="preserve"> :</w:t>
      </w:r>
      <w:r w:rsidRPr="00147389">
        <w:rPr>
          <w:rFonts w:cs="Arial" w:hint="cs"/>
          <w:sz w:val="32"/>
          <w:szCs w:val="32"/>
          <w:rtl/>
        </w:rPr>
        <w:t>لكل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اسطوانة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صمامين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واحد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لادخال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الوقود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والهواء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والثاني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لإخراج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ناتج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الاحتراق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وكلاهما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يفتحا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ويغلقا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حسب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الشوط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ولكن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في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حالة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شوط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الانضغاط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يغلقا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تماما</w:t>
      </w:r>
      <w:r w:rsidRPr="00147389">
        <w:rPr>
          <w:rFonts w:cs="Arial"/>
          <w:sz w:val="32"/>
          <w:szCs w:val="32"/>
          <w:rtl/>
        </w:rPr>
        <w:t>.</w:t>
      </w:r>
    </w:p>
    <w:p w14:paraId="5FA6C38D" w14:textId="77777777" w:rsidR="00147389" w:rsidRPr="00147389" w:rsidRDefault="00147389" w:rsidP="00147389">
      <w:pPr>
        <w:jc w:val="both"/>
        <w:rPr>
          <w:sz w:val="32"/>
          <w:szCs w:val="32"/>
          <w:rtl/>
        </w:rPr>
      </w:pPr>
      <w:r w:rsidRPr="00147389">
        <w:rPr>
          <w:rFonts w:cs="Arial" w:hint="cs"/>
          <w:sz w:val="32"/>
          <w:szCs w:val="32"/>
          <w:rtl/>
        </w:rPr>
        <w:t>المكبس</w:t>
      </w:r>
      <w:r w:rsidRPr="00147389">
        <w:rPr>
          <w:rFonts w:cs="Arial"/>
          <w:sz w:val="32"/>
          <w:szCs w:val="32"/>
          <w:rtl/>
        </w:rPr>
        <w:t xml:space="preserve"> :</w:t>
      </w:r>
      <w:r w:rsidRPr="00147389">
        <w:rPr>
          <w:rFonts w:cs="Arial" w:hint="cs"/>
          <w:sz w:val="32"/>
          <w:szCs w:val="32"/>
          <w:rtl/>
        </w:rPr>
        <w:t>وهو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قطعة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من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الصلب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تتحرك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للأعلى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والأسفل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داخل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الاسطوانة</w:t>
      </w:r>
      <w:r w:rsidRPr="00147389">
        <w:rPr>
          <w:rFonts w:cs="Arial"/>
          <w:sz w:val="32"/>
          <w:szCs w:val="32"/>
          <w:rtl/>
        </w:rPr>
        <w:t>.</w:t>
      </w:r>
    </w:p>
    <w:p w14:paraId="1BA8DC54" w14:textId="77777777" w:rsidR="00147389" w:rsidRPr="00147389" w:rsidRDefault="00147389" w:rsidP="00147389">
      <w:pPr>
        <w:jc w:val="both"/>
        <w:rPr>
          <w:sz w:val="32"/>
          <w:szCs w:val="32"/>
          <w:rtl/>
        </w:rPr>
      </w:pPr>
      <w:r w:rsidRPr="00147389">
        <w:rPr>
          <w:rFonts w:cs="Arial" w:hint="cs"/>
          <w:sz w:val="32"/>
          <w:szCs w:val="32"/>
          <w:rtl/>
        </w:rPr>
        <w:t>حلقات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المكبس</w:t>
      </w:r>
      <w:r w:rsidRPr="00147389">
        <w:rPr>
          <w:rFonts w:cs="Arial"/>
          <w:sz w:val="32"/>
          <w:szCs w:val="32"/>
          <w:rtl/>
        </w:rPr>
        <w:t xml:space="preserve"> : </w:t>
      </w:r>
      <w:r w:rsidRPr="00147389">
        <w:rPr>
          <w:rFonts w:cs="Arial" w:hint="cs"/>
          <w:sz w:val="32"/>
          <w:szCs w:val="32"/>
          <w:rtl/>
        </w:rPr>
        <w:t>توجد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حلقات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المكبس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بين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الجزء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الخارجي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للمكبس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والجزء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الداخلى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للاسطوانة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لتسمح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بحركة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المكبس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دون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السماح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لتسرب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خليط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الوقود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والهواء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أو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ناتج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الاحتراق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من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التسرب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كذلك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تمنع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من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تسرب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الزيت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إلى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داخل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الاسطوانة</w:t>
      </w:r>
      <w:r w:rsidRPr="00147389">
        <w:rPr>
          <w:rFonts w:cs="Arial"/>
          <w:sz w:val="32"/>
          <w:szCs w:val="32"/>
          <w:rtl/>
        </w:rPr>
        <w:t xml:space="preserve">. </w:t>
      </w:r>
      <w:r w:rsidRPr="00147389">
        <w:rPr>
          <w:rFonts w:cs="Arial" w:hint="cs"/>
          <w:sz w:val="32"/>
          <w:szCs w:val="32"/>
          <w:rtl/>
        </w:rPr>
        <w:t>وعادة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ما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يحتاج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المحرك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إلى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تغيير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هذه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الحلقات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إذا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لوحظ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نقصان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متكرر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في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معدل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الزيت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لانه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يكون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قد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تسرب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إلى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داخل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الاسطوانة</w:t>
      </w:r>
    </w:p>
    <w:p w14:paraId="38194FC4" w14:textId="77777777" w:rsidR="00147389" w:rsidRPr="00147389" w:rsidRDefault="00147389" w:rsidP="00147389">
      <w:pPr>
        <w:jc w:val="both"/>
        <w:rPr>
          <w:sz w:val="32"/>
          <w:szCs w:val="32"/>
          <w:rtl/>
        </w:rPr>
      </w:pPr>
      <w:r w:rsidRPr="00147389">
        <w:rPr>
          <w:rFonts w:cs="Arial" w:hint="cs"/>
          <w:sz w:val="32"/>
          <w:szCs w:val="32"/>
          <w:rtl/>
        </w:rPr>
        <w:t>غرفة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الاحتراق</w:t>
      </w:r>
      <w:r w:rsidRPr="00147389">
        <w:rPr>
          <w:rFonts w:cs="Arial"/>
          <w:sz w:val="32"/>
          <w:szCs w:val="32"/>
          <w:rtl/>
        </w:rPr>
        <w:t xml:space="preserve"> : </w:t>
      </w:r>
      <w:r w:rsidRPr="00147389">
        <w:rPr>
          <w:rFonts w:cs="Arial" w:hint="cs"/>
          <w:sz w:val="32"/>
          <w:szCs w:val="32"/>
          <w:rtl/>
        </w:rPr>
        <w:t>وهي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المساحة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التي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يحدث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فيها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الانضغاط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والاحتراق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وكما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لاحظنا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فهي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تتغير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بين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قيمة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صغرى</w:t>
      </w:r>
      <w:r w:rsidRPr="00147389">
        <w:rPr>
          <w:rFonts w:cs="Arial"/>
          <w:sz w:val="32"/>
          <w:szCs w:val="32"/>
          <w:rtl/>
        </w:rPr>
        <w:t xml:space="preserve"> (</w:t>
      </w:r>
      <w:r w:rsidRPr="00147389">
        <w:rPr>
          <w:rFonts w:cs="Arial" w:hint="cs"/>
          <w:sz w:val="32"/>
          <w:szCs w:val="32"/>
          <w:rtl/>
        </w:rPr>
        <w:t>عند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الانضغاط</w:t>
      </w:r>
      <w:r w:rsidRPr="00147389">
        <w:rPr>
          <w:rFonts w:cs="Arial"/>
          <w:sz w:val="32"/>
          <w:szCs w:val="32"/>
          <w:rtl/>
        </w:rPr>
        <w:t xml:space="preserve">) </w:t>
      </w:r>
      <w:r w:rsidRPr="00147389">
        <w:rPr>
          <w:rFonts w:cs="Arial" w:hint="cs"/>
          <w:sz w:val="32"/>
          <w:szCs w:val="32"/>
          <w:rtl/>
        </w:rPr>
        <w:t>وقيمة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عظمى</w:t>
      </w:r>
      <w:r w:rsidRPr="00147389">
        <w:rPr>
          <w:rFonts w:cs="Arial"/>
          <w:sz w:val="32"/>
          <w:szCs w:val="32"/>
          <w:rtl/>
        </w:rPr>
        <w:t xml:space="preserve"> (</w:t>
      </w:r>
      <w:r w:rsidRPr="00147389">
        <w:rPr>
          <w:rFonts w:cs="Arial" w:hint="cs"/>
          <w:sz w:val="32"/>
          <w:szCs w:val="32"/>
          <w:rtl/>
        </w:rPr>
        <w:t>عند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سحب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الخليط</w:t>
      </w:r>
      <w:r w:rsidRPr="00147389">
        <w:rPr>
          <w:rFonts w:cs="Arial"/>
          <w:sz w:val="32"/>
          <w:szCs w:val="32"/>
          <w:rtl/>
        </w:rPr>
        <w:t>).</w:t>
      </w:r>
    </w:p>
    <w:p w14:paraId="3E15F675" w14:textId="77777777" w:rsidR="00147389" w:rsidRPr="00147389" w:rsidRDefault="00147389" w:rsidP="00147389">
      <w:pPr>
        <w:jc w:val="both"/>
        <w:rPr>
          <w:sz w:val="32"/>
          <w:szCs w:val="32"/>
          <w:rtl/>
        </w:rPr>
      </w:pPr>
      <w:r w:rsidRPr="00147389">
        <w:rPr>
          <w:rFonts w:cs="Arial" w:hint="cs"/>
          <w:sz w:val="32"/>
          <w:szCs w:val="32"/>
          <w:rtl/>
        </w:rPr>
        <w:t>عمود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التوصيل</w:t>
      </w:r>
      <w:r w:rsidRPr="00147389">
        <w:rPr>
          <w:rFonts w:cs="Arial"/>
          <w:sz w:val="32"/>
          <w:szCs w:val="32"/>
          <w:rtl/>
        </w:rPr>
        <w:t xml:space="preserve"> :</w:t>
      </w:r>
      <w:r w:rsidRPr="00147389">
        <w:rPr>
          <w:rFonts w:cs="Arial" w:hint="cs"/>
          <w:sz w:val="32"/>
          <w:szCs w:val="32"/>
          <w:rtl/>
        </w:rPr>
        <w:t>وهو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العمود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الذي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يوصل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المكبس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مع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عمود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ناقل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الحركة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والذي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يجعله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يدور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في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حركة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دائرية</w:t>
      </w:r>
    </w:p>
    <w:p w14:paraId="6B9CC1B0" w14:textId="77777777" w:rsidR="00147389" w:rsidRPr="00147389" w:rsidRDefault="00147389" w:rsidP="00147389">
      <w:pPr>
        <w:jc w:val="both"/>
        <w:rPr>
          <w:sz w:val="32"/>
          <w:szCs w:val="32"/>
          <w:rtl/>
        </w:rPr>
      </w:pPr>
      <w:r w:rsidRPr="00147389">
        <w:rPr>
          <w:rFonts w:cs="Arial" w:hint="cs"/>
          <w:sz w:val="32"/>
          <w:szCs w:val="32"/>
          <w:rtl/>
        </w:rPr>
        <w:t>عمود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ناقل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الحركة</w:t>
      </w:r>
      <w:r w:rsidRPr="00147389">
        <w:rPr>
          <w:rFonts w:cs="Arial"/>
          <w:sz w:val="32"/>
          <w:szCs w:val="32"/>
          <w:rtl/>
        </w:rPr>
        <w:t xml:space="preserve"> : </w:t>
      </w:r>
      <w:r w:rsidRPr="00147389">
        <w:rPr>
          <w:rFonts w:cs="Arial" w:hint="cs"/>
          <w:sz w:val="32"/>
          <w:szCs w:val="32"/>
          <w:rtl/>
        </w:rPr>
        <w:t>وهو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الذي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يعمل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على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تحريك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المكبس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للأعلى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وللأسفل</w:t>
      </w:r>
      <w:r w:rsidRPr="00147389">
        <w:rPr>
          <w:rFonts w:cs="Arial"/>
          <w:sz w:val="32"/>
          <w:szCs w:val="32"/>
          <w:rtl/>
        </w:rPr>
        <w:t>.</w:t>
      </w:r>
    </w:p>
    <w:p w14:paraId="77BF7F4F" w14:textId="77777777" w:rsidR="00C220B9" w:rsidRPr="00147389" w:rsidRDefault="00147389" w:rsidP="00147389">
      <w:pPr>
        <w:jc w:val="both"/>
        <w:rPr>
          <w:sz w:val="32"/>
          <w:szCs w:val="32"/>
        </w:rPr>
      </w:pPr>
      <w:r w:rsidRPr="00147389">
        <w:rPr>
          <w:rFonts w:cs="Arial" w:hint="cs"/>
          <w:sz w:val="32"/>
          <w:szCs w:val="32"/>
          <w:rtl/>
        </w:rPr>
        <w:t>وعاء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الزيت</w:t>
      </w:r>
      <w:r w:rsidRPr="00147389">
        <w:rPr>
          <w:rFonts w:cs="Arial"/>
          <w:sz w:val="32"/>
          <w:szCs w:val="32"/>
          <w:rtl/>
        </w:rPr>
        <w:t xml:space="preserve"> : </w:t>
      </w:r>
      <w:r w:rsidRPr="00147389">
        <w:rPr>
          <w:rFonts w:cs="Arial" w:hint="cs"/>
          <w:sz w:val="32"/>
          <w:szCs w:val="32"/>
          <w:rtl/>
        </w:rPr>
        <w:t>وهو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وعاء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يحتفظ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بالزيت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ليغمر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عمود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ناقل</w:t>
      </w:r>
      <w:r w:rsidRPr="00147389">
        <w:rPr>
          <w:rFonts w:cs="Arial"/>
          <w:sz w:val="32"/>
          <w:szCs w:val="32"/>
          <w:rtl/>
        </w:rPr>
        <w:t xml:space="preserve"> </w:t>
      </w:r>
      <w:r w:rsidRPr="00147389">
        <w:rPr>
          <w:rFonts w:cs="Arial" w:hint="cs"/>
          <w:sz w:val="32"/>
          <w:szCs w:val="32"/>
          <w:rtl/>
        </w:rPr>
        <w:t>الحركة</w:t>
      </w:r>
      <w:r w:rsidRPr="00147389">
        <w:rPr>
          <w:rFonts w:cs="Arial"/>
          <w:sz w:val="32"/>
          <w:szCs w:val="32"/>
          <w:rtl/>
        </w:rPr>
        <w:t>.</w:t>
      </w:r>
    </w:p>
    <w:sectPr w:rsidR="00C220B9" w:rsidRPr="00147389" w:rsidSect="00147389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389"/>
    <w:rsid w:val="00147389"/>
    <w:rsid w:val="003E13B6"/>
    <w:rsid w:val="0061754E"/>
    <w:rsid w:val="00C2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75C03"/>
  <w15:chartTrackingRefBased/>
  <w15:docId w15:val="{3B7F5172-A716-42D6-B31C-49171F984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4738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147389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A7E96898D8D465591066C429EB2C7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C2060-A11E-468D-9D9A-4477E764CAE4}"/>
      </w:docPartPr>
      <w:docPartBody>
        <w:p w:rsidR="007161CA" w:rsidRDefault="00FB0ACC" w:rsidP="00FB0ACC">
          <w:pPr>
            <w:pStyle w:val="1A7E96898D8D465591066C429EB2C7EC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ACC"/>
    <w:rsid w:val="007161CA"/>
    <w:rsid w:val="009F7C7B"/>
    <w:rsid w:val="00FB0ACC"/>
    <w:rsid w:val="00FC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A7E96898D8D465591066C429EB2C7EC">
    <w:name w:val="1A7E96898D8D465591066C429EB2C7EC"/>
    <w:rsid w:val="00FB0ACC"/>
    <w:pPr>
      <w:bidi/>
    </w:pPr>
  </w:style>
  <w:style w:type="paragraph" w:customStyle="1" w:styleId="AD33A61036DA49DF8E1A25F4BEDDD489">
    <w:name w:val="AD33A61036DA49DF8E1A25F4BEDDD489"/>
    <w:rsid w:val="00FB0ACC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إعداد الطالب/  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596</Words>
  <Characters>3398</Characters>
  <Application>Microsoft Office Word</Application>
  <DocSecurity>0</DocSecurity>
  <Lines>28</Lines>
  <Paragraphs>7</Paragraphs>
  <ScaleCrop>false</ScaleCrop>
  <Company>الصف/</Company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محرك السيارة</dc:title>
  <dc:subject/>
  <dc:creator>Mohammad Hammad</dc:creator>
  <cp:keywords/>
  <dc:description/>
  <cp:lastModifiedBy>Mohammad Hammad</cp:lastModifiedBy>
  <cp:revision>2</cp:revision>
  <dcterms:created xsi:type="dcterms:W3CDTF">2016-12-05T13:34:00Z</dcterms:created>
  <dcterms:modified xsi:type="dcterms:W3CDTF">2020-01-08T19:04:00Z</dcterms:modified>
</cp:coreProperties>
</file>