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2B" w:rsidRDefault="00CE192B" w:rsidP="00617484">
      <w:pPr>
        <w:spacing w:after="0" w:line="240" w:lineRule="auto"/>
        <w:rPr>
          <w:b/>
          <w:bCs/>
          <w:sz w:val="44"/>
          <w:szCs w:val="44"/>
          <w:rtl/>
        </w:rPr>
      </w:pPr>
    </w:p>
    <w:p w:rsidR="00CE192B" w:rsidRPr="008640E6" w:rsidRDefault="00617484" w:rsidP="008640E6">
      <w:pPr>
        <w:spacing w:after="0" w:line="240" w:lineRule="auto"/>
        <w:jc w:val="center"/>
        <w:rPr>
          <w:b/>
          <w:bCs/>
          <w:color w:val="0070C0"/>
          <w:sz w:val="44"/>
          <w:szCs w:val="44"/>
          <w:rtl/>
          <w:lang w:bidi="ar-EG"/>
        </w:rPr>
      </w:pPr>
      <w:r w:rsidRPr="008640E6">
        <w:rPr>
          <w:rFonts w:hint="cs"/>
          <w:b/>
          <w:bCs/>
          <w:color w:val="0070C0"/>
          <w:sz w:val="44"/>
          <w:szCs w:val="44"/>
          <w:rtl/>
        </w:rPr>
        <w:t>عنوان الموضوع</w:t>
      </w:r>
    </w:p>
    <w:p w:rsidR="00CE192B" w:rsidRPr="008640E6" w:rsidRDefault="008640E6" w:rsidP="008640E6">
      <w:pPr>
        <w:jc w:val="center"/>
        <w:rPr>
          <w:color w:val="FF0000"/>
          <w:sz w:val="144"/>
          <w:szCs w:val="144"/>
        </w:rPr>
      </w:pPr>
      <w:r w:rsidRPr="008640E6">
        <w:rPr>
          <w:rFonts w:hint="cs"/>
          <w:color w:val="FF0000"/>
          <w:sz w:val="144"/>
          <w:szCs w:val="144"/>
          <w:rtl/>
        </w:rPr>
        <w:t>الصحة</w:t>
      </w:r>
    </w:p>
    <w:p w:rsidR="00CE192B" w:rsidRPr="008640E6" w:rsidRDefault="00D633F1" w:rsidP="00CE192B">
      <w:pPr>
        <w:jc w:val="center"/>
        <w:rPr>
          <w:b/>
          <w:bCs/>
          <w:color w:val="0070C0"/>
          <w:sz w:val="44"/>
          <w:szCs w:val="44"/>
          <w:rtl/>
        </w:rPr>
      </w:pPr>
      <w:r>
        <w:rPr>
          <w:b/>
          <w:bCs/>
          <w:noProof/>
          <w:color w:val="0070C0"/>
          <w:sz w:val="44"/>
          <w:szCs w:val="44"/>
          <w:rtl/>
        </w:rPr>
        <w:pict>
          <v:rect id="Rectangle 3" o:spid="_x0000_s1027" style="position:absolute;left:0;text-align:left;margin-left:14.25pt;margin-top:35.2pt;width:461.3pt;height:213.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" fillcolor="white [3201]" strokecolor="#f79646 [3209]" strokeweight="2pt">
            <v:textbox>
              <w:txbxContent>
                <w:tbl>
                  <w:tblPr>
                    <w:tblStyle w:val="TableGrid"/>
                    <w:bidiVisual/>
                    <w:tblW w:w="0" w:type="auto"/>
                    <w:tblLook w:val="04A0" w:firstRow="1" w:lastRow="0" w:firstColumn="1" w:lastColumn="0" w:noHBand="0" w:noVBand="1"/>
                  </w:tblPr>
                  <w:tblGrid>
                    <w:gridCol w:w="8036"/>
                    <w:gridCol w:w="1077"/>
                  </w:tblGrid>
                  <w:tr w:rsidR="00CE192B" w:rsidTr="00CE192B">
                    <w:trPr>
                      <w:trHeight w:val="794"/>
                    </w:trPr>
                    <w:tc>
                      <w:tcPr>
                        <w:tcW w:w="9157" w:type="dxa"/>
                      </w:tcPr>
                      <w:p w:rsidR="00CE192B" w:rsidRDefault="00CE192B" w:rsidP="003A1A95">
                        <w:pPr>
                          <w:bidi w:val="0"/>
                          <w:jc w:val="center"/>
                          <w:rPr>
                            <w:sz w:val="44"/>
                            <w:szCs w:val="44"/>
                            <w:lang w:bidi="ar-EG"/>
                          </w:rPr>
                        </w:pPr>
                      </w:p>
                    </w:tc>
                    <w:tc>
                      <w:tcPr>
                        <w:tcW w:w="1168" w:type="dxa"/>
                      </w:tcPr>
                      <w:p w:rsidR="00CE192B" w:rsidRPr="00CE192B" w:rsidRDefault="00CE192B" w:rsidP="00CE192B">
                        <w:pPr>
                          <w:bidi w:val="0"/>
                          <w:jc w:val="center"/>
                          <w:rPr>
                            <w:b/>
                            <w:bCs/>
                            <w:sz w:val="44"/>
                            <w:szCs w:val="44"/>
                            <w:rtl/>
                            <w:lang w:bidi="ar-EG"/>
                          </w:rPr>
                        </w:pPr>
                        <w:r w:rsidRPr="00CE192B">
                          <w:rPr>
                            <w:b/>
                            <w:bCs/>
                            <w:sz w:val="44"/>
                            <w:szCs w:val="44"/>
                            <w:lang w:bidi="ar-EG"/>
                          </w:rPr>
                          <w:t>1</w:t>
                        </w:r>
                      </w:p>
                    </w:tc>
                  </w:tr>
                  <w:tr w:rsidR="00CE192B" w:rsidTr="00CE192B">
                    <w:trPr>
                      <w:trHeight w:val="794"/>
                    </w:trPr>
                    <w:tc>
                      <w:tcPr>
                        <w:tcW w:w="9157" w:type="dxa"/>
                      </w:tcPr>
                      <w:p w:rsidR="00CE192B" w:rsidRDefault="00CE192B" w:rsidP="003A1A95">
                        <w:pPr>
                          <w:bidi w:val="0"/>
                          <w:jc w:val="center"/>
                          <w:rPr>
                            <w:sz w:val="44"/>
                            <w:szCs w:val="44"/>
                            <w:rtl/>
                            <w:lang w:bidi="ar-EG"/>
                          </w:rPr>
                        </w:pPr>
                      </w:p>
                    </w:tc>
                    <w:tc>
                      <w:tcPr>
                        <w:tcW w:w="1168" w:type="dxa"/>
                      </w:tcPr>
                      <w:p w:rsidR="00CE192B" w:rsidRPr="00CE192B" w:rsidRDefault="00CE192B" w:rsidP="00CE192B">
                        <w:pPr>
                          <w:bidi w:val="0"/>
                          <w:jc w:val="center"/>
                          <w:rPr>
                            <w:b/>
                            <w:bCs/>
                            <w:sz w:val="44"/>
                            <w:szCs w:val="44"/>
                            <w:rtl/>
                            <w:lang w:bidi="ar-EG"/>
                          </w:rPr>
                        </w:pPr>
                        <w:r w:rsidRPr="00CE192B">
                          <w:rPr>
                            <w:b/>
                            <w:bCs/>
                            <w:sz w:val="44"/>
                            <w:szCs w:val="44"/>
                            <w:lang w:bidi="ar-EG"/>
                          </w:rPr>
                          <w:t>2</w:t>
                        </w:r>
                      </w:p>
                    </w:tc>
                  </w:tr>
                  <w:tr w:rsidR="00CE192B" w:rsidTr="00CE192B">
                    <w:trPr>
                      <w:trHeight w:val="794"/>
                    </w:trPr>
                    <w:tc>
                      <w:tcPr>
                        <w:tcW w:w="9157" w:type="dxa"/>
                      </w:tcPr>
                      <w:p w:rsidR="00CE192B" w:rsidRDefault="00CE192B" w:rsidP="003A1A95">
                        <w:pPr>
                          <w:bidi w:val="0"/>
                          <w:jc w:val="center"/>
                          <w:rPr>
                            <w:sz w:val="44"/>
                            <w:szCs w:val="44"/>
                            <w:rtl/>
                            <w:lang w:bidi="ar-EG"/>
                          </w:rPr>
                        </w:pPr>
                      </w:p>
                    </w:tc>
                    <w:tc>
                      <w:tcPr>
                        <w:tcW w:w="1168" w:type="dxa"/>
                      </w:tcPr>
                      <w:p w:rsidR="00CE192B" w:rsidRPr="00CE192B" w:rsidRDefault="00CE192B" w:rsidP="00CE192B">
                        <w:pPr>
                          <w:bidi w:val="0"/>
                          <w:jc w:val="center"/>
                          <w:rPr>
                            <w:b/>
                            <w:bCs/>
                            <w:sz w:val="44"/>
                            <w:szCs w:val="44"/>
                            <w:rtl/>
                            <w:lang w:bidi="ar-EG"/>
                          </w:rPr>
                        </w:pPr>
                        <w:r w:rsidRPr="00CE192B">
                          <w:rPr>
                            <w:b/>
                            <w:bCs/>
                            <w:sz w:val="44"/>
                            <w:szCs w:val="44"/>
                            <w:lang w:bidi="ar-EG"/>
                          </w:rPr>
                          <w:t>3</w:t>
                        </w:r>
                      </w:p>
                    </w:tc>
                  </w:tr>
                  <w:tr w:rsidR="00CE192B" w:rsidTr="00CE192B">
                    <w:trPr>
                      <w:trHeight w:val="794"/>
                    </w:trPr>
                    <w:tc>
                      <w:tcPr>
                        <w:tcW w:w="9157" w:type="dxa"/>
                      </w:tcPr>
                      <w:p w:rsidR="00CE192B" w:rsidRDefault="00CE192B" w:rsidP="003A1A95">
                        <w:pPr>
                          <w:bidi w:val="0"/>
                          <w:jc w:val="center"/>
                          <w:rPr>
                            <w:sz w:val="44"/>
                            <w:szCs w:val="44"/>
                            <w:rtl/>
                            <w:lang w:bidi="ar-EG"/>
                          </w:rPr>
                        </w:pPr>
                      </w:p>
                    </w:tc>
                    <w:tc>
                      <w:tcPr>
                        <w:tcW w:w="1168" w:type="dxa"/>
                      </w:tcPr>
                      <w:p w:rsidR="00CE192B" w:rsidRPr="00CE192B" w:rsidRDefault="00CE192B" w:rsidP="00CE192B">
                        <w:pPr>
                          <w:bidi w:val="0"/>
                          <w:jc w:val="center"/>
                          <w:rPr>
                            <w:b/>
                            <w:bCs/>
                            <w:sz w:val="44"/>
                            <w:szCs w:val="44"/>
                            <w:rtl/>
                            <w:lang w:bidi="ar-EG"/>
                          </w:rPr>
                        </w:pPr>
                        <w:r w:rsidRPr="00CE192B">
                          <w:rPr>
                            <w:b/>
                            <w:bCs/>
                            <w:sz w:val="44"/>
                            <w:szCs w:val="44"/>
                            <w:lang w:bidi="ar-EG"/>
                          </w:rPr>
                          <w:t>4</w:t>
                        </w:r>
                      </w:p>
                    </w:tc>
                  </w:tr>
                  <w:tr w:rsidR="00CE192B" w:rsidTr="00CE192B">
                    <w:trPr>
                      <w:trHeight w:val="794"/>
                    </w:trPr>
                    <w:tc>
                      <w:tcPr>
                        <w:tcW w:w="9157" w:type="dxa"/>
                      </w:tcPr>
                      <w:p w:rsidR="00CE192B" w:rsidRDefault="00CE192B" w:rsidP="003A1A95">
                        <w:pPr>
                          <w:bidi w:val="0"/>
                          <w:jc w:val="center"/>
                          <w:rPr>
                            <w:sz w:val="44"/>
                            <w:szCs w:val="44"/>
                            <w:rtl/>
                            <w:lang w:bidi="ar-EG"/>
                          </w:rPr>
                        </w:pPr>
                      </w:p>
                    </w:tc>
                    <w:tc>
                      <w:tcPr>
                        <w:tcW w:w="1168" w:type="dxa"/>
                      </w:tcPr>
                      <w:p w:rsidR="00CE192B" w:rsidRPr="00CE192B" w:rsidRDefault="00CE192B" w:rsidP="00CE192B">
                        <w:pPr>
                          <w:bidi w:val="0"/>
                          <w:jc w:val="center"/>
                          <w:rPr>
                            <w:b/>
                            <w:bCs/>
                            <w:sz w:val="44"/>
                            <w:szCs w:val="44"/>
                            <w:rtl/>
                            <w:lang w:bidi="ar-EG"/>
                          </w:rPr>
                        </w:pPr>
                        <w:r w:rsidRPr="00CE192B">
                          <w:rPr>
                            <w:b/>
                            <w:bCs/>
                            <w:sz w:val="44"/>
                            <w:szCs w:val="44"/>
                            <w:lang w:bidi="ar-EG"/>
                          </w:rPr>
                          <w:t>5</w:t>
                        </w:r>
                      </w:p>
                    </w:tc>
                  </w:tr>
                </w:tbl>
                <w:p w:rsidR="00CE192B" w:rsidRPr="00CE192B" w:rsidRDefault="00CE192B" w:rsidP="00CE192B">
                  <w:pPr>
                    <w:rPr>
                      <w:sz w:val="44"/>
                      <w:szCs w:val="44"/>
                      <w:lang w:bidi="ar-EG"/>
                    </w:rPr>
                  </w:pPr>
                </w:p>
              </w:txbxContent>
            </v:textbox>
          </v:rect>
        </w:pict>
      </w:r>
      <w:r w:rsidR="00CE192B" w:rsidRPr="008640E6">
        <w:rPr>
          <w:rFonts w:hint="cs"/>
          <w:b/>
          <w:bCs/>
          <w:color w:val="0070C0"/>
          <w:sz w:val="44"/>
          <w:szCs w:val="44"/>
          <w:rtl/>
        </w:rPr>
        <w:t>الرقم التعريفي</w:t>
      </w:r>
    </w:p>
    <w:p w:rsidR="00CE192B" w:rsidRDefault="00CE192B" w:rsidP="00CE192B">
      <w:pPr>
        <w:jc w:val="center"/>
        <w:rPr>
          <w:sz w:val="44"/>
          <w:szCs w:val="44"/>
        </w:rPr>
      </w:pPr>
    </w:p>
    <w:p w:rsidR="00CE192B" w:rsidRPr="00CE192B" w:rsidRDefault="00CE192B" w:rsidP="00CE192B">
      <w:pPr>
        <w:rPr>
          <w:sz w:val="44"/>
          <w:szCs w:val="44"/>
        </w:rPr>
      </w:pPr>
    </w:p>
    <w:p w:rsidR="00CE192B" w:rsidRPr="00CE192B" w:rsidRDefault="00CE192B" w:rsidP="00CE192B">
      <w:pPr>
        <w:rPr>
          <w:sz w:val="44"/>
          <w:szCs w:val="44"/>
        </w:rPr>
      </w:pPr>
    </w:p>
    <w:p w:rsidR="00CE192B" w:rsidRPr="00CE192B" w:rsidRDefault="00CE192B" w:rsidP="00CE192B">
      <w:pPr>
        <w:rPr>
          <w:sz w:val="44"/>
          <w:szCs w:val="44"/>
        </w:rPr>
      </w:pPr>
    </w:p>
    <w:p w:rsidR="00CE192B" w:rsidRPr="00CE192B" w:rsidRDefault="00CE192B" w:rsidP="00CE192B">
      <w:pPr>
        <w:rPr>
          <w:sz w:val="44"/>
          <w:szCs w:val="44"/>
        </w:rPr>
      </w:pPr>
    </w:p>
    <w:p w:rsidR="008640E6" w:rsidRDefault="007824E1">
      <w:pPr>
        <w:bidi w:val="0"/>
        <w:rPr>
          <w:sz w:val="44"/>
          <w:szCs w:val="44"/>
          <w:rtl/>
          <w:lang w:bidi="ar-EG"/>
        </w:rPr>
      </w:pPr>
      <w:r>
        <w:rPr>
          <w:rFonts w:ascii="Tahoma" w:hAnsi="Tahoma" w:cs="Tahoma"/>
          <w:noProof/>
          <w:color w:val="333333"/>
          <w:rtl/>
        </w:rPr>
        <w:drawing>
          <wp:anchor distT="0" distB="0" distL="114300" distR="114300" simplePos="0" relativeHeight="251709440" behindDoc="1" locked="0" layoutInCell="1" allowOverlap="1" wp14:anchorId="30B22A5A" wp14:editId="3E0F98AF">
            <wp:simplePos x="0" y="0"/>
            <wp:positionH relativeFrom="column">
              <wp:posOffset>201295</wp:posOffset>
            </wp:positionH>
            <wp:positionV relativeFrom="paragraph">
              <wp:posOffset>161925</wp:posOffset>
            </wp:positionV>
            <wp:extent cx="5964555" cy="2934335"/>
            <wp:effectExtent l="0" t="0" r="0" b="0"/>
            <wp:wrapTight wrapText="bothSides">
              <wp:wrapPolygon edited="0">
                <wp:start x="0" y="0"/>
                <wp:lineTo x="0" y="21455"/>
                <wp:lineTo x="21524" y="21455"/>
                <wp:lineTo x="21524"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64555" cy="2934335"/>
                    </a:xfrm>
                    <a:prstGeom prst="rect">
                      <a:avLst/>
                    </a:prstGeom>
                  </pic:spPr>
                </pic:pic>
              </a:graphicData>
            </a:graphic>
            <wp14:sizeRelH relativeFrom="margin">
              <wp14:pctWidth>0</wp14:pctWidth>
            </wp14:sizeRelH>
            <wp14:sizeRelV relativeFrom="margin">
              <wp14:pctHeight>0</wp14:pctHeight>
            </wp14:sizeRelV>
          </wp:anchor>
        </w:drawing>
      </w:r>
      <w:r w:rsidR="008640E6">
        <w:rPr>
          <w:sz w:val="44"/>
          <w:szCs w:val="44"/>
          <w:rtl/>
          <w:lang w:bidi="ar-EG"/>
        </w:rPr>
        <w:br w:type="page"/>
      </w:r>
    </w:p>
    <w:p w:rsidR="00CE192B" w:rsidRPr="007824E1" w:rsidRDefault="003A1A95" w:rsidP="007824E1">
      <w:pPr>
        <w:ind w:left="260" w:firstLine="260"/>
        <w:rPr>
          <w:b/>
          <w:bCs/>
          <w:color w:val="FF0000"/>
          <w:sz w:val="56"/>
          <w:szCs w:val="56"/>
          <w:bdr w:val="thinThickSmallGap" w:sz="24" w:space="0" w:color="E36C0A" w:themeColor="accent6" w:themeShade="BF" w:frame="1"/>
          <w:shd w:val="clear" w:color="auto" w:fill="002060"/>
          <w:rtl/>
        </w:rPr>
      </w:pPr>
      <w:r w:rsidRPr="007824E1">
        <w:rPr>
          <w:rFonts w:hint="cs"/>
          <w:b/>
          <w:bCs/>
          <w:color w:val="FF0000"/>
          <w:sz w:val="56"/>
          <w:szCs w:val="56"/>
          <w:bdr w:val="thinThickSmallGap" w:sz="24" w:space="0" w:color="E36C0A" w:themeColor="accent6" w:themeShade="BF" w:frame="1"/>
          <w:shd w:val="clear" w:color="auto" w:fill="002060"/>
          <w:rtl/>
        </w:rPr>
        <w:lastRenderedPageBreak/>
        <w:t>المقدمة</w:t>
      </w:r>
    </w:p>
    <w:p w:rsidR="007824E1" w:rsidRDefault="007824E1" w:rsidP="007824E1">
      <w:pPr>
        <w:ind w:left="272" w:right="284" w:firstLine="142"/>
        <w:jc w:val="center"/>
        <w:rPr>
          <w:sz w:val="36"/>
          <w:szCs w:val="36"/>
          <w:rtl/>
          <w:lang w:bidi="ar-EG"/>
        </w:rPr>
      </w:pPr>
      <w:r w:rsidRPr="00312501">
        <w:rPr>
          <w:rFonts w:hint="cs"/>
          <w:sz w:val="36"/>
          <w:szCs w:val="36"/>
          <w:rtl/>
          <w:lang w:bidi="ar-EG"/>
        </w:rPr>
        <w:t xml:space="preserve">الصحة تاج على رؤوس الاصحاء من العبارات التي يرددها الغالبية من اجل الحث على صحة الجسد وسلامته , فمعظم دول العالم تهتم بالصحة وتنفق عليها الكثير من النفقات وتستثمر اموالها في الانفاق على الصحة لان الصحة لها مردود اقتصادي واجتماعي وتعليمي فالدول المتقدمة تستثمر الصحة </w:t>
      </w:r>
      <w:r>
        <w:rPr>
          <w:rFonts w:hint="cs"/>
          <w:sz w:val="36"/>
          <w:szCs w:val="36"/>
          <w:rtl/>
          <w:lang w:bidi="ar-EG"/>
        </w:rPr>
        <w:t>، لزيادة دخلها الاقتصادي فالعامل الذي يتمتع بصحة جيدة ينتج بشكل جيد والطالب يستطيع ان يحقق اهدافه .</w:t>
      </w:r>
    </w:p>
    <w:p w:rsidR="007824E1" w:rsidRDefault="007824E1" w:rsidP="007824E1">
      <w:pPr>
        <w:ind w:left="272" w:right="284" w:firstLine="142"/>
        <w:jc w:val="center"/>
        <w:rPr>
          <w:sz w:val="44"/>
          <w:szCs w:val="44"/>
          <w:lang w:bidi="ar-EG"/>
        </w:rPr>
      </w:pPr>
      <w:r>
        <w:rPr>
          <w:rFonts w:hint="cs"/>
          <w:sz w:val="36"/>
          <w:szCs w:val="36"/>
          <w:rtl/>
          <w:lang w:bidi="ar-EG"/>
        </w:rPr>
        <w:t>ان مصرنا الحبيبة وضعت الصحة من اولوياتها الان فقامت بتطوير وانشاء المستشفيات واهتمت بالاطباء ومراكز البحث العلمي وطورت</w:t>
      </w:r>
      <w:r>
        <w:rPr>
          <w:rFonts w:hint="cs"/>
          <w:sz w:val="44"/>
          <w:szCs w:val="44"/>
          <w:rtl/>
          <w:lang w:bidi="ar-EG"/>
        </w:rPr>
        <w:t xml:space="preserve"> اجهزتها الطبية ، كما تقوم الدولة ايضاء بحث المواطنين على الاهتمام بالصحة الوقائية من خلال وسائل الاعلام المختلفة ووسائل التواصل الاجتماعي </w:t>
      </w:r>
    </w:p>
    <w:p w:rsidR="00CE192B" w:rsidRDefault="00D633F1" w:rsidP="00CE192B">
      <w:pPr>
        <w:tabs>
          <w:tab w:val="left" w:pos="6404"/>
        </w:tabs>
        <w:rPr>
          <w:sz w:val="44"/>
          <w:szCs w:val="44"/>
          <w:rtl/>
          <w:lang w:bidi="ar-EG"/>
        </w:rPr>
      </w:pPr>
      <w:r>
        <w:rPr>
          <w:noProof/>
          <w:sz w:val="44"/>
          <w:szCs w:val="44"/>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0" type="#_x0000_t176" style="position:absolute;left:0;text-align:left;margin-left:129.75pt;margin-top:24.15pt;width:236.95pt;height:45.2pt;z-index:251712512" fillcolor="#f79646 [3209]" strokecolor="#f79646 [3209]" strokeweight="10pt">
            <v:stroke linestyle="thinThin"/>
            <v:shadow color="#868686"/>
            <v:textbox>
              <w:txbxContent>
                <w:p w:rsidR="007824E1" w:rsidRPr="007824E1" w:rsidRDefault="007824E1" w:rsidP="007824E1">
                  <w:pPr>
                    <w:bidi w:val="0"/>
                    <w:jc w:val="center"/>
                    <w:rPr>
                      <w:sz w:val="48"/>
                      <w:szCs w:val="48"/>
                      <w:rtl/>
                    </w:rPr>
                  </w:pPr>
                  <w:r w:rsidRPr="007824E1">
                    <w:rPr>
                      <w:rFonts w:hint="cs"/>
                      <w:b/>
                      <w:bCs/>
                      <w:sz w:val="48"/>
                      <w:szCs w:val="48"/>
                      <w:rtl/>
                    </w:rPr>
                    <w:t>عناصر الموضوع</w:t>
                  </w:r>
                </w:p>
                <w:p w:rsidR="007824E1" w:rsidRDefault="007824E1"/>
              </w:txbxContent>
            </v:textbox>
            <w10:wrap anchorx="page"/>
          </v:shape>
        </w:pict>
      </w:r>
      <w:r w:rsidR="00CE192B">
        <w:rPr>
          <w:sz w:val="44"/>
          <w:szCs w:val="44"/>
          <w:rtl/>
        </w:rPr>
        <w:tab/>
      </w:r>
    </w:p>
    <w:p w:rsidR="007824E1" w:rsidRDefault="007824E1" w:rsidP="00312501">
      <w:pPr>
        <w:ind w:left="260" w:firstLine="260"/>
        <w:rPr>
          <w:b/>
          <w:bCs/>
          <w:color w:val="FF0000"/>
          <w:sz w:val="56"/>
          <w:szCs w:val="56"/>
          <w:bdr w:val="thinThickSmallGap" w:sz="24" w:space="0" w:color="E36C0A" w:themeColor="accent6" w:themeShade="BF" w:frame="1"/>
          <w:shd w:val="clear" w:color="auto" w:fill="002060"/>
          <w:rtl/>
        </w:rPr>
      </w:pPr>
    </w:p>
    <w:p w:rsidR="008640E6" w:rsidRPr="007824E1" w:rsidRDefault="007824E1" w:rsidP="00312501">
      <w:pPr>
        <w:ind w:left="260" w:firstLine="260"/>
        <w:rPr>
          <w:b/>
          <w:bCs/>
          <w:color w:val="FF0000"/>
          <w:sz w:val="56"/>
          <w:szCs w:val="56"/>
          <w:bdr w:val="thinThickSmallGap" w:sz="24" w:space="0" w:color="E36C0A" w:themeColor="accent6" w:themeShade="BF" w:frame="1"/>
          <w:shd w:val="clear" w:color="auto" w:fill="002060"/>
          <w:rtl/>
        </w:rPr>
      </w:pPr>
      <w:r>
        <w:rPr>
          <w:rFonts w:hint="cs"/>
          <w:b/>
          <w:bCs/>
          <w:color w:val="FF0000"/>
          <w:sz w:val="56"/>
          <w:szCs w:val="56"/>
          <w:bdr w:val="thinThickSmallGap" w:sz="24" w:space="0" w:color="E36C0A" w:themeColor="accent6" w:themeShade="BF" w:frame="1"/>
          <w:shd w:val="clear" w:color="auto" w:fill="002060"/>
          <w:rtl/>
        </w:rPr>
        <w:t xml:space="preserve"> </w:t>
      </w:r>
      <w:r w:rsidR="008640E6" w:rsidRPr="007824E1">
        <w:rPr>
          <w:rFonts w:hint="cs"/>
          <w:b/>
          <w:bCs/>
          <w:color w:val="FF0000"/>
          <w:sz w:val="56"/>
          <w:szCs w:val="56"/>
          <w:bdr w:val="thinThickSmallGap" w:sz="24" w:space="0" w:color="E36C0A" w:themeColor="accent6" w:themeShade="BF" w:frame="1"/>
          <w:shd w:val="clear" w:color="auto" w:fill="002060"/>
          <w:rtl/>
        </w:rPr>
        <w:t>كيف نحافظ على اجهزة جسم الانسان</w:t>
      </w:r>
    </w:p>
    <w:p w:rsidR="008640E6" w:rsidRPr="00322939" w:rsidRDefault="008640E6" w:rsidP="00312501">
      <w:pPr>
        <w:ind w:left="260" w:firstLine="260"/>
        <w:rPr>
          <w:rFonts w:ascii="Arial" w:eastAsia="Times New Roman" w:hAnsi="Arial" w:cs="Arial"/>
          <w:b/>
          <w:bCs/>
          <w:color w:val="0070C0"/>
          <w:sz w:val="40"/>
          <w:szCs w:val="40"/>
          <w:u w:val="single"/>
          <w:shd w:val="clear" w:color="auto" w:fill="FFFFFF"/>
          <w:rtl/>
        </w:rPr>
      </w:pPr>
      <w:r w:rsidRPr="00322939">
        <w:rPr>
          <w:rFonts w:ascii="Arial" w:eastAsia="Times New Roman" w:hAnsi="Arial" w:cs="Arial"/>
          <w:b/>
          <w:bCs/>
          <w:color w:val="0070C0"/>
          <w:sz w:val="40"/>
          <w:szCs w:val="40"/>
          <w:u w:val="single"/>
          <w:shd w:val="clear" w:color="auto" w:fill="FFFFFF"/>
          <w:rtl/>
        </w:rPr>
        <w:t>ممارسة التمارين الرياضية</w:t>
      </w:r>
    </w:p>
    <w:p w:rsidR="008640E6" w:rsidRPr="007824E1" w:rsidRDefault="00312501" w:rsidP="00312501">
      <w:pPr>
        <w:ind w:left="260" w:firstLine="260"/>
        <w:rPr>
          <w:rFonts w:ascii="Arial" w:eastAsia="Times New Roman" w:hAnsi="Arial" w:cs="Arial"/>
          <w:color w:val="333333"/>
          <w:sz w:val="36"/>
          <w:szCs w:val="36"/>
          <w:shd w:val="clear" w:color="auto" w:fill="FFFFFF"/>
          <w:rtl/>
        </w:rPr>
      </w:pPr>
      <w:r w:rsidRPr="007824E1">
        <w:rPr>
          <w:rFonts w:ascii="Tahoma" w:hAnsi="Tahoma" w:cs="Tahoma"/>
          <w:noProof/>
          <w:color w:val="333333"/>
          <w:sz w:val="24"/>
          <w:szCs w:val="24"/>
          <w:rtl/>
        </w:rPr>
        <w:drawing>
          <wp:anchor distT="0" distB="0" distL="114300" distR="114300" simplePos="0" relativeHeight="251711488" behindDoc="1" locked="0" layoutInCell="1" allowOverlap="1" wp14:anchorId="7DC0FAC6" wp14:editId="6F616B06">
            <wp:simplePos x="0" y="0"/>
            <wp:positionH relativeFrom="column">
              <wp:posOffset>135890</wp:posOffset>
            </wp:positionH>
            <wp:positionV relativeFrom="paragraph">
              <wp:posOffset>134620</wp:posOffset>
            </wp:positionV>
            <wp:extent cx="3276600" cy="2095500"/>
            <wp:effectExtent l="19050" t="0" r="0" b="666750"/>
            <wp:wrapTight wrapText="bothSides">
              <wp:wrapPolygon edited="0">
                <wp:start x="377" y="0"/>
                <wp:lineTo x="-126" y="785"/>
                <wp:lineTo x="-126" y="28473"/>
                <wp:lineTo x="21600" y="28473"/>
                <wp:lineTo x="21600" y="1964"/>
                <wp:lineTo x="21474" y="982"/>
                <wp:lineTo x="21098" y="0"/>
                <wp:lineTo x="377" y="0"/>
              </wp:wrapPolygon>
            </wp:wrapTight>
            <wp:docPr id="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a:extLst>
                        <a:ext uri="{28A0092B-C50C-407E-A947-70E740481C1C}">
                          <a14:useLocalDpi xmlns:a14="http://schemas.microsoft.com/office/drawing/2010/main" val="0"/>
                        </a:ext>
                      </a:extLst>
                    </a:blip>
                    <a:stretch>
                      <a:fillRect/>
                    </a:stretch>
                  </pic:blipFill>
                  <pic:spPr>
                    <a:xfrm>
                      <a:off x="0" y="0"/>
                      <a:ext cx="327660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8640E6" w:rsidRPr="007824E1">
        <w:rPr>
          <w:rFonts w:ascii="Arial" w:eastAsia="Times New Roman" w:hAnsi="Arial" w:cs="Arial"/>
          <w:color w:val="333333"/>
          <w:sz w:val="36"/>
          <w:szCs w:val="36"/>
          <w:shd w:val="clear" w:color="auto" w:fill="FFFFFF"/>
          <w:rtl/>
        </w:rPr>
        <w:t xml:space="preserve"> يمكن أن تساعد التمارين الرياضية في الوقاية من أمراض القلب، والسكتة الدماغية، والسكري، وسرطان القولون، كما يمكن أن تساعد في علاج الإكتئاب، وهشاشة العظام، وارتفاع ضغط الدم، كما أنّها تحافظ على الوزن المثالي وبذلك تزيد من ثقة الشخص بنفسه، وينصح بأن تكون مدة التمارين الرياضية من 30 إلى 60 دقيقة في اليوم، حوالي خمس </w:t>
      </w:r>
      <w:r w:rsidR="008640E6" w:rsidRPr="007824E1">
        <w:rPr>
          <w:rFonts w:ascii="Arial" w:eastAsia="Times New Roman" w:hAnsi="Arial" w:cs="Arial"/>
          <w:color w:val="333333"/>
          <w:sz w:val="36"/>
          <w:szCs w:val="36"/>
          <w:shd w:val="clear" w:color="auto" w:fill="FFFFFF"/>
          <w:rtl/>
        </w:rPr>
        <w:lastRenderedPageBreak/>
        <w:t xml:space="preserve">مرات في الأسبوع،ومن أهم التمارين الرياضية التي ينصح بممارستها ما يلي: تمارين اليوغا (بالإنجليزية: </w:t>
      </w:r>
      <w:r w:rsidR="008640E6" w:rsidRPr="007824E1">
        <w:rPr>
          <w:rFonts w:ascii="Arial" w:eastAsia="Times New Roman" w:hAnsi="Arial" w:cs="Arial"/>
          <w:color w:val="333333"/>
          <w:sz w:val="36"/>
          <w:szCs w:val="36"/>
          <w:shd w:val="clear" w:color="auto" w:fill="FFFFFF"/>
        </w:rPr>
        <w:t xml:space="preserve">Yoga): </w:t>
      </w:r>
      <w:r w:rsidR="008640E6" w:rsidRPr="007824E1">
        <w:rPr>
          <w:rFonts w:ascii="Arial" w:eastAsia="Times New Roman" w:hAnsi="Arial" w:cs="Arial"/>
          <w:color w:val="333333"/>
          <w:sz w:val="36"/>
          <w:szCs w:val="36"/>
          <w:shd w:val="clear" w:color="auto" w:fill="FFFFFF"/>
          <w:rtl/>
        </w:rPr>
        <w:t xml:space="preserve">تساعد تمارين اليوغا على زيادة القوة والمرونة وتحسين التوازن، وهي مفيدة لجميع الأعمار خاصة لكبار السن. تمرين الوقوف بشكل مستقيم: عند الوقوف بشكل مستقيم سوف يبدو الجسم أقل وزناً، خاصة إذا رافقه شد لعضلات البطن. تمرين المشي: يعدّ المشي من التمارين الأسهل والأكثر فائدة. </w:t>
      </w:r>
    </w:p>
    <w:p w:rsidR="008640E6" w:rsidRPr="00322939" w:rsidRDefault="008640E6" w:rsidP="00312501">
      <w:pPr>
        <w:ind w:left="260" w:firstLine="260"/>
        <w:rPr>
          <w:rFonts w:ascii="Arial" w:eastAsia="Times New Roman" w:hAnsi="Arial" w:cs="Arial"/>
          <w:b/>
          <w:bCs/>
          <w:color w:val="0070C0"/>
          <w:sz w:val="40"/>
          <w:szCs w:val="40"/>
          <w:u w:val="single"/>
          <w:shd w:val="clear" w:color="auto" w:fill="FFFFFF"/>
          <w:rtl/>
        </w:rPr>
      </w:pPr>
      <w:r w:rsidRPr="00322939">
        <w:rPr>
          <w:rFonts w:ascii="Arial" w:eastAsia="Times New Roman" w:hAnsi="Arial" w:cs="Arial"/>
          <w:b/>
          <w:bCs/>
          <w:color w:val="0070C0"/>
          <w:sz w:val="40"/>
          <w:szCs w:val="40"/>
          <w:u w:val="single"/>
          <w:shd w:val="clear" w:color="auto" w:fill="FFFFFF"/>
          <w:rtl/>
        </w:rPr>
        <w:t xml:space="preserve">النوم بشكل كافي </w:t>
      </w:r>
    </w:p>
    <w:p w:rsidR="008640E6" w:rsidRPr="007824E1" w:rsidRDefault="008640E6" w:rsidP="00312501">
      <w:pPr>
        <w:ind w:left="260" w:firstLine="260"/>
        <w:rPr>
          <w:rFonts w:ascii="Arial" w:eastAsia="Times New Roman" w:hAnsi="Arial" w:cs="Arial"/>
          <w:color w:val="333333"/>
          <w:sz w:val="36"/>
          <w:szCs w:val="36"/>
          <w:shd w:val="clear" w:color="auto" w:fill="FFFFFF"/>
          <w:rtl/>
        </w:rPr>
      </w:pPr>
      <w:r w:rsidRPr="007824E1">
        <w:rPr>
          <w:rFonts w:ascii="Arial" w:eastAsia="Times New Roman" w:hAnsi="Arial" w:cs="Arial"/>
          <w:color w:val="333333"/>
          <w:sz w:val="36"/>
          <w:szCs w:val="36"/>
          <w:shd w:val="clear" w:color="auto" w:fill="FFFFFF"/>
          <w:rtl/>
        </w:rPr>
        <w:t xml:space="preserve">يعتبر النوم مهماً جداً للمحافظة على صحة الجسم العامة، وتشير الدراسات إلى أنّ الحرمان من النوم يرتبط بالإصابة بالعديد من الأمراض، بما في ذلك السمنة وأمراض القلب، كما يوصي الخبراء بشدة إلى تخصيص الوقت الكافي للنوم، ومن أهم الطرق التي تساعد في تحسين نوعية النوم ما يلي: تجنّب شرب القهوة في وقت متأخر من اليوم. النوم والاستيقاظ في أوقات متشابهة كل يوم. النوم في ظلام تام دون أي إضاءة. تخفيف الأضواء في المنزل قبل ساعات قليلة من وقت النوم. استشارة الطبيب عند وجود أي اضطرابات في النوم. </w:t>
      </w:r>
    </w:p>
    <w:p w:rsidR="008640E6" w:rsidRPr="00322939" w:rsidRDefault="00F2524E" w:rsidP="00312501">
      <w:pPr>
        <w:ind w:left="260" w:firstLine="260"/>
        <w:rPr>
          <w:rFonts w:ascii="Arial" w:eastAsia="Times New Roman" w:hAnsi="Arial" w:cs="Arial"/>
          <w:b/>
          <w:bCs/>
          <w:color w:val="0070C0"/>
          <w:sz w:val="40"/>
          <w:szCs w:val="40"/>
          <w:u w:val="single"/>
          <w:shd w:val="clear" w:color="auto" w:fill="FFFFFF"/>
          <w:rtl/>
        </w:rPr>
      </w:pPr>
      <w:r w:rsidRPr="00322939">
        <w:rPr>
          <w:rFonts w:ascii="Arial" w:eastAsia="Times New Roman" w:hAnsi="Arial" w:cs="Arial" w:hint="cs"/>
          <w:b/>
          <w:bCs/>
          <w:noProof/>
          <w:color w:val="0070C0"/>
          <w:sz w:val="40"/>
          <w:szCs w:val="40"/>
          <w:u w:val="single"/>
          <w:shd w:val="clear" w:color="auto" w:fill="FFFFFF"/>
          <w:rtl/>
        </w:rPr>
        <w:drawing>
          <wp:anchor distT="0" distB="0" distL="114300" distR="114300" simplePos="0" relativeHeight="251722752" behindDoc="1" locked="0" layoutInCell="1" allowOverlap="1" wp14:anchorId="4D010A23" wp14:editId="3BEEADF7">
            <wp:simplePos x="0" y="0"/>
            <wp:positionH relativeFrom="column">
              <wp:posOffset>-46355</wp:posOffset>
            </wp:positionH>
            <wp:positionV relativeFrom="paragraph">
              <wp:posOffset>19685</wp:posOffset>
            </wp:positionV>
            <wp:extent cx="2847975" cy="3465830"/>
            <wp:effectExtent l="0" t="0" r="0" b="0"/>
            <wp:wrapTight wrapText="bothSides">
              <wp:wrapPolygon edited="0">
                <wp:start x="0" y="0"/>
                <wp:lineTo x="0" y="21489"/>
                <wp:lineTo x="21528" y="21489"/>
                <wp:lineTo x="21528"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3465830"/>
                    </a:xfrm>
                    <a:prstGeom prst="rect">
                      <a:avLst/>
                    </a:prstGeom>
                  </pic:spPr>
                </pic:pic>
              </a:graphicData>
            </a:graphic>
            <wp14:sizeRelH relativeFrom="margin">
              <wp14:pctWidth>0</wp14:pctWidth>
            </wp14:sizeRelH>
            <wp14:sizeRelV relativeFrom="margin">
              <wp14:pctHeight>0</wp14:pctHeight>
            </wp14:sizeRelV>
          </wp:anchor>
        </w:drawing>
      </w:r>
      <w:r w:rsidR="008640E6" w:rsidRPr="00322939">
        <w:rPr>
          <w:rFonts w:ascii="Arial" w:eastAsia="Times New Roman" w:hAnsi="Arial" w:cs="Arial"/>
          <w:b/>
          <w:bCs/>
          <w:color w:val="0070C0"/>
          <w:sz w:val="40"/>
          <w:szCs w:val="40"/>
          <w:u w:val="single"/>
          <w:shd w:val="clear" w:color="auto" w:fill="FFFFFF"/>
          <w:rtl/>
        </w:rPr>
        <w:t xml:space="preserve">تجنّب الإجهاد والقلق الزائد </w:t>
      </w:r>
    </w:p>
    <w:p w:rsidR="008640E6" w:rsidRPr="007824E1" w:rsidRDefault="008640E6" w:rsidP="00312501">
      <w:pPr>
        <w:ind w:left="260" w:firstLine="260"/>
        <w:rPr>
          <w:rFonts w:ascii="Arial" w:eastAsia="Times New Roman" w:hAnsi="Arial" w:cs="Arial"/>
          <w:color w:val="333333"/>
          <w:sz w:val="36"/>
          <w:szCs w:val="36"/>
          <w:shd w:val="clear" w:color="auto" w:fill="FFFFFF"/>
          <w:rtl/>
        </w:rPr>
      </w:pPr>
      <w:r w:rsidRPr="007824E1">
        <w:rPr>
          <w:rFonts w:ascii="Arial" w:eastAsia="Times New Roman" w:hAnsi="Arial" w:cs="Arial"/>
          <w:color w:val="333333"/>
          <w:sz w:val="36"/>
          <w:szCs w:val="36"/>
          <w:shd w:val="clear" w:color="auto" w:fill="FFFFFF"/>
          <w:rtl/>
        </w:rPr>
        <w:t xml:space="preserve">من الممكن أن يتسبب الإجهاد المفرط في رفع مستويات هرمون الكورتيزول </w:t>
      </w:r>
      <w:r w:rsidR="00F2524E" w:rsidRPr="007824E1">
        <w:rPr>
          <w:rFonts w:ascii="Arial" w:eastAsia="Times New Roman" w:hAnsi="Arial" w:cs="Arial"/>
          <w:color w:val="333333"/>
          <w:sz w:val="36"/>
          <w:szCs w:val="36"/>
          <w:shd w:val="clear" w:color="auto" w:fill="FFFFFF"/>
          <w:rtl/>
        </w:rPr>
        <w:t xml:space="preserve"> </w:t>
      </w:r>
      <w:r w:rsidRPr="007824E1">
        <w:rPr>
          <w:rFonts w:ascii="Arial" w:eastAsia="Times New Roman" w:hAnsi="Arial" w:cs="Arial"/>
          <w:color w:val="333333"/>
          <w:sz w:val="36"/>
          <w:szCs w:val="36"/>
          <w:shd w:val="clear" w:color="auto" w:fill="FFFFFF"/>
          <w:rtl/>
        </w:rPr>
        <w:t xml:space="preserve">(بالإنجليزية: </w:t>
      </w:r>
      <w:r w:rsidRPr="007824E1">
        <w:rPr>
          <w:rFonts w:ascii="Arial" w:eastAsia="Times New Roman" w:hAnsi="Arial" w:cs="Arial"/>
          <w:color w:val="333333"/>
          <w:sz w:val="36"/>
          <w:szCs w:val="36"/>
          <w:shd w:val="clear" w:color="auto" w:fill="FFFFFF"/>
        </w:rPr>
        <w:t xml:space="preserve">Cortisol) </w:t>
      </w:r>
      <w:r w:rsidRPr="007824E1">
        <w:rPr>
          <w:rFonts w:ascii="Arial" w:eastAsia="Times New Roman" w:hAnsi="Arial" w:cs="Arial"/>
          <w:color w:val="333333"/>
          <w:sz w:val="36"/>
          <w:szCs w:val="36"/>
          <w:shd w:val="clear" w:color="auto" w:fill="FFFFFF"/>
          <w:rtl/>
        </w:rPr>
        <w:t xml:space="preserve">في الجسم، الأمر الذي يؤثر على سير عملية الأيض، وقد يتسبب بزيادة الرغبة بتناول الأطعمة غير الصحية، كما يزيد من تراكم الدهون في منطقة البطن، ويرفع من خطر الإصابة بالأمراض المختلفة، كما تشير الدراسات إلى أنّ الإجهاد يعتبر من الأسباب الرئيسية التي تساهم بالإصابة بمرض الاكتئاب، والذي يعتبر من المشاكل الصحية الكبيرة، وللحدّ من الإجهاد يمكن القيام بالأمور التالية: محاولة تبسيط مشاكل الحياة. ممارسة الرياضة. التنزّه في الطبيعة. ممارسة تمارين التنفس العميق. ممارسة تمارين التأمل. استشارة الطبيب النفسي عند الشعور بالتوتر الشديد. </w:t>
      </w:r>
    </w:p>
    <w:p w:rsidR="008640E6" w:rsidRPr="00322939" w:rsidRDefault="008640E6" w:rsidP="00312501">
      <w:pPr>
        <w:ind w:left="260" w:firstLine="260"/>
        <w:rPr>
          <w:rFonts w:ascii="Arial" w:eastAsia="Times New Roman" w:hAnsi="Arial" w:cs="Arial"/>
          <w:b/>
          <w:bCs/>
          <w:color w:val="0070C0"/>
          <w:sz w:val="40"/>
          <w:szCs w:val="40"/>
          <w:u w:val="single"/>
          <w:shd w:val="clear" w:color="auto" w:fill="FFFFFF"/>
          <w:rtl/>
        </w:rPr>
      </w:pPr>
      <w:r w:rsidRPr="00322939">
        <w:rPr>
          <w:rFonts w:ascii="Arial" w:eastAsia="Times New Roman" w:hAnsi="Arial" w:cs="Arial"/>
          <w:b/>
          <w:bCs/>
          <w:color w:val="0070C0"/>
          <w:sz w:val="40"/>
          <w:szCs w:val="40"/>
          <w:u w:val="single"/>
          <w:shd w:val="clear" w:color="auto" w:fill="FFFFFF"/>
          <w:rtl/>
        </w:rPr>
        <w:t xml:space="preserve">إنقاص الوزن الزائد </w:t>
      </w:r>
    </w:p>
    <w:p w:rsidR="008640E6" w:rsidRPr="007824E1" w:rsidRDefault="00F2524E" w:rsidP="00312501">
      <w:pPr>
        <w:ind w:left="260" w:firstLine="260"/>
        <w:rPr>
          <w:rFonts w:ascii="Arial" w:eastAsia="Times New Roman" w:hAnsi="Arial" w:cs="Arial"/>
          <w:color w:val="333333"/>
          <w:sz w:val="36"/>
          <w:szCs w:val="36"/>
          <w:shd w:val="clear" w:color="auto" w:fill="FFFFFF"/>
          <w:rtl/>
        </w:rPr>
      </w:pPr>
      <w:r w:rsidRPr="00A30D86">
        <w:rPr>
          <w:rFonts w:ascii="Arial" w:eastAsia="Times New Roman" w:hAnsi="Arial" w:cs="Arial"/>
          <w:noProof/>
          <w:color w:val="333333"/>
          <w:sz w:val="36"/>
          <w:szCs w:val="36"/>
          <w:shd w:val="clear" w:color="auto" w:fill="FFFFFF"/>
          <w:rtl/>
        </w:rPr>
        <w:lastRenderedPageBreak/>
        <w:drawing>
          <wp:anchor distT="0" distB="0" distL="114300" distR="114300" simplePos="0" relativeHeight="251720704" behindDoc="1" locked="0" layoutInCell="1" allowOverlap="1" wp14:anchorId="57B12C7B" wp14:editId="430444D3">
            <wp:simplePos x="0" y="0"/>
            <wp:positionH relativeFrom="column">
              <wp:posOffset>25400</wp:posOffset>
            </wp:positionH>
            <wp:positionV relativeFrom="paragraph">
              <wp:posOffset>10795</wp:posOffset>
            </wp:positionV>
            <wp:extent cx="3786505" cy="3090545"/>
            <wp:effectExtent l="0" t="0" r="0" b="0"/>
            <wp:wrapTight wrapText="bothSides">
              <wp:wrapPolygon edited="0">
                <wp:start x="0" y="0"/>
                <wp:lineTo x="0" y="21436"/>
                <wp:lineTo x="21517" y="21436"/>
                <wp:lineTo x="21517" y="0"/>
                <wp:lineTo x="0" y="0"/>
              </wp:wrapPolygon>
            </wp:wrapTight>
            <wp:docPr id="13"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6505" cy="3090545"/>
                    </a:xfrm>
                    <a:prstGeom prst="rect">
                      <a:avLst/>
                    </a:prstGeom>
                  </pic:spPr>
                </pic:pic>
              </a:graphicData>
            </a:graphic>
            <wp14:sizeRelH relativeFrom="margin">
              <wp14:pctWidth>0</wp14:pctWidth>
            </wp14:sizeRelH>
            <wp14:sizeRelV relativeFrom="margin">
              <wp14:pctHeight>0</wp14:pctHeight>
            </wp14:sizeRelV>
          </wp:anchor>
        </w:drawing>
      </w:r>
      <w:r w:rsidR="008640E6" w:rsidRPr="007824E1">
        <w:rPr>
          <w:rFonts w:ascii="Arial" w:eastAsia="Times New Roman" w:hAnsi="Arial" w:cs="Arial"/>
          <w:color w:val="333333"/>
          <w:sz w:val="36"/>
          <w:szCs w:val="36"/>
          <w:shd w:val="clear" w:color="auto" w:fill="FFFFFF"/>
          <w:rtl/>
        </w:rPr>
        <w:t>يعاني الكثير من الناس من مشكلة زيادة الوزن، التي تزيد من مخاطر الإصابة بالعديد من الأمراض والتي تشمل: ارتفاع ضغط الدم، وارتفاع الدهون في الدم، واحتمال الإصابة بداء السكري من النوع الثاني، وأمراض القلب، والسكتة الدماغية، وبعض أنواع السرطان، وأمراض المرارة، كما يمكن أن يؤدي الوزن الزائد أيضاً إلى التهاب المفاصل مثل العمود الفقري والوركين والركبتين، لذلك تعتبر خطوة إنقاص الوزن الزائد من أهم طرق للمحافظة على الجسم بشكل سليم</w:t>
      </w:r>
    </w:p>
    <w:p w:rsidR="008640E6" w:rsidRPr="00322939" w:rsidRDefault="008640E6" w:rsidP="00312501">
      <w:pPr>
        <w:ind w:left="260" w:firstLine="260"/>
        <w:rPr>
          <w:rFonts w:ascii="Arial" w:eastAsia="Times New Roman" w:hAnsi="Arial" w:cs="Arial"/>
          <w:b/>
          <w:bCs/>
          <w:color w:val="0070C0"/>
          <w:sz w:val="40"/>
          <w:szCs w:val="40"/>
          <w:u w:val="single"/>
          <w:shd w:val="clear" w:color="auto" w:fill="FFFFFF"/>
          <w:rtl/>
        </w:rPr>
      </w:pPr>
      <w:r w:rsidRPr="00322939">
        <w:rPr>
          <w:rFonts w:ascii="Arial" w:eastAsia="Times New Roman" w:hAnsi="Arial" w:cs="Arial"/>
          <w:b/>
          <w:bCs/>
          <w:color w:val="0070C0"/>
          <w:sz w:val="40"/>
          <w:szCs w:val="40"/>
          <w:u w:val="single"/>
          <w:shd w:val="clear" w:color="auto" w:fill="FFFFFF"/>
          <w:rtl/>
        </w:rPr>
        <w:t xml:space="preserve">حماية الجلد من أشعة الشمس </w:t>
      </w:r>
    </w:p>
    <w:p w:rsidR="008640E6" w:rsidRPr="007824E1" w:rsidRDefault="008640E6" w:rsidP="00312501">
      <w:pPr>
        <w:ind w:left="260" w:firstLine="260"/>
        <w:rPr>
          <w:rFonts w:ascii="Arial" w:eastAsia="Times New Roman" w:hAnsi="Arial" w:cs="Arial"/>
          <w:color w:val="333333"/>
          <w:sz w:val="36"/>
          <w:szCs w:val="36"/>
          <w:shd w:val="clear" w:color="auto" w:fill="FFFFFF"/>
        </w:rPr>
      </w:pPr>
      <w:r w:rsidRPr="007824E1">
        <w:rPr>
          <w:rFonts w:ascii="Arial" w:eastAsia="Times New Roman" w:hAnsi="Arial" w:cs="Arial"/>
          <w:color w:val="333333"/>
          <w:sz w:val="36"/>
          <w:szCs w:val="36"/>
          <w:shd w:val="clear" w:color="auto" w:fill="FFFFFF"/>
          <w:rtl/>
        </w:rPr>
        <w:t xml:space="preserve">يرتبط التعرض الزائد لأشعة الشمس بسرطان الجلد (بالإنجليزية: </w:t>
      </w:r>
      <w:r w:rsidRPr="007824E1">
        <w:rPr>
          <w:rFonts w:ascii="Arial" w:eastAsia="Times New Roman" w:hAnsi="Arial" w:cs="Arial"/>
          <w:color w:val="333333"/>
          <w:sz w:val="36"/>
          <w:szCs w:val="36"/>
          <w:shd w:val="clear" w:color="auto" w:fill="FFFFFF"/>
        </w:rPr>
        <w:t>Skin cancer)</w:t>
      </w:r>
      <w:r w:rsidRPr="007824E1">
        <w:rPr>
          <w:rFonts w:ascii="Arial" w:eastAsia="Times New Roman" w:hAnsi="Arial" w:cs="Arial"/>
          <w:color w:val="333333"/>
          <w:sz w:val="36"/>
          <w:szCs w:val="36"/>
          <w:shd w:val="clear" w:color="auto" w:fill="FFFFFF"/>
          <w:rtl/>
        </w:rPr>
        <w:t xml:space="preserve">، وهو من أكثر أنواع السرطان شيوعاً في الولايات المتحدة، ويفضّل حماية الجلد من أشعة الشمس باتباع النصائح التالية:[١] تحديد الوقت الذي يُقضى خارجاً في الشمس. التأكد من ارتداء الملابس الواقية والقبعات عند الخروج. استخدام واقي الشمس على مدار السنة على الجلد المكشوف مثل: الوجه، واليدين، واختيار واقي من النوع الذي يقوم بحجب أشعة الشمس على نطاق واسع </w:t>
      </w:r>
    </w:p>
    <w:p w:rsidR="00746F42" w:rsidRDefault="00746F42" w:rsidP="00312501">
      <w:pPr>
        <w:ind w:left="260" w:firstLine="260"/>
        <w:rPr>
          <w:rFonts w:ascii="Arial" w:eastAsia="Times New Roman" w:hAnsi="Arial" w:cs="Arial"/>
          <w:b/>
          <w:bCs/>
          <w:color w:val="0070C0"/>
          <w:sz w:val="40"/>
          <w:szCs w:val="40"/>
          <w:u w:val="single"/>
          <w:shd w:val="clear" w:color="auto" w:fill="FFFFFF"/>
          <w:rtl/>
        </w:rPr>
      </w:pPr>
    </w:p>
    <w:p w:rsidR="008640E6" w:rsidRPr="00322939" w:rsidRDefault="008640E6" w:rsidP="00312501">
      <w:pPr>
        <w:ind w:left="260" w:firstLine="260"/>
        <w:rPr>
          <w:rFonts w:ascii="Arial" w:eastAsia="Times New Roman" w:hAnsi="Arial" w:cs="Arial"/>
          <w:b/>
          <w:bCs/>
          <w:color w:val="0070C0"/>
          <w:sz w:val="40"/>
          <w:szCs w:val="40"/>
          <w:u w:val="single"/>
          <w:shd w:val="clear" w:color="auto" w:fill="FFFFFF"/>
          <w:rtl/>
        </w:rPr>
      </w:pPr>
      <w:r w:rsidRPr="00322939">
        <w:rPr>
          <w:rFonts w:ascii="Arial" w:eastAsia="Times New Roman" w:hAnsi="Arial" w:cs="Arial"/>
          <w:b/>
          <w:bCs/>
          <w:color w:val="0070C0"/>
          <w:sz w:val="40"/>
          <w:szCs w:val="40"/>
          <w:u w:val="single"/>
          <w:shd w:val="clear" w:color="auto" w:fill="FFFFFF"/>
          <w:rtl/>
        </w:rPr>
        <w:t xml:space="preserve">تجنّب التدخين </w:t>
      </w:r>
    </w:p>
    <w:p w:rsidR="008640E6" w:rsidRPr="007824E1" w:rsidRDefault="008640E6" w:rsidP="00312501">
      <w:pPr>
        <w:ind w:left="260" w:firstLine="260"/>
        <w:rPr>
          <w:rFonts w:ascii="Arial" w:eastAsia="Times New Roman" w:hAnsi="Arial" w:cs="Arial"/>
          <w:color w:val="333333"/>
          <w:sz w:val="36"/>
          <w:szCs w:val="36"/>
          <w:shd w:val="clear" w:color="auto" w:fill="FFFFFF"/>
          <w:rtl/>
        </w:rPr>
      </w:pPr>
      <w:r w:rsidRPr="007824E1">
        <w:rPr>
          <w:rFonts w:ascii="Arial" w:eastAsia="Times New Roman" w:hAnsi="Arial" w:cs="Arial"/>
          <w:color w:val="333333"/>
          <w:sz w:val="36"/>
          <w:szCs w:val="36"/>
          <w:shd w:val="clear" w:color="auto" w:fill="FFFFFF"/>
          <w:rtl/>
        </w:rPr>
        <w:t xml:space="preserve">يعدّ التدخين وتعاطي التبغ من العادات الضارة بالجسم، والتي يمكن أن تسبب أمراض القلب، والفم، والحنجرة، وسرطان الرئة، كما أنّه من العوامل الرئيسية التي تسبب مرض انتفاخ الرئة (بالإنجليزية: </w:t>
      </w:r>
      <w:r w:rsidRPr="007824E1">
        <w:rPr>
          <w:rFonts w:ascii="Arial" w:eastAsia="Times New Roman" w:hAnsi="Arial" w:cs="Arial"/>
          <w:color w:val="333333"/>
          <w:sz w:val="36"/>
          <w:szCs w:val="36"/>
          <w:shd w:val="clear" w:color="auto" w:fill="FFFFFF"/>
        </w:rPr>
        <w:t>Emphysema)</w:t>
      </w:r>
      <w:r w:rsidRPr="007824E1">
        <w:rPr>
          <w:rFonts w:ascii="Arial" w:eastAsia="Times New Roman" w:hAnsi="Arial" w:cs="Arial"/>
          <w:color w:val="333333"/>
          <w:sz w:val="36"/>
          <w:szCs w:val="36"/>
          <w:shd w:val="clear" w:color="auto" w:fill="FFFFFF"/>
          <w:rtl/>
        </w:rPr>
        <w:t xml:space="preserve">، ومرض الانسداد الرئوي المزمن </w:t>
      </w:r>
    </w:p>
    <w:p w:rsidR="008640E6" w:rsidRPr="00322939" w:rsidRDefault="008640E6" w:rsidP="00312501">
      <w:pPr>
        <w:ind w:left="260" w:firstLine="260"/>
        <w:rPr>
          <w:rFonts w:ascii="Arial" w:eastAsia="Times New Roman" w:hAnsi="Arial" w:cs="Arial"/>
          <w:b/>
          <w:bCs/>
          <w:color w:val="0070C0"/>
          <w:sz w:val="40"/>
          <w:szCs w:val="40"/>
          <w:u w:val="single"/>
          <w:shd w:val="clear" w:color="auto" w:fill="FFFFFF"/>
          <w:rtl/>
        </w:rPr>
      </w:pPr>
      <w:r w:rsidRPr="00322939">
        <w:rPr>
          <w:rFonts w:ascii="Arial" w:eastAsia="Times New Roman" w:hAnsi="Arial" w:cs="Arial"/>
          <w:b/>
          <w:bCs/>
          <w:color w:val="0070C0"/>
          <w:sz w:val="40"/>
          <w:szCs w:val="40"/>
          <w:u w:val="single"/>
          <w:shd w:val="clear" w:color="auto" w:fill="FFFFFF"/>
          <w:rtl/>
        </w:rPr>
        <w:t xml:space="preserve"> استخدام فرشاة الأسنان والخيط يومياً </w:t>
      </w:r>
    </w:p>
    <w:p w:rsidR="008640E6" w:rsidRPr="007824E1" w:rsidRDefault="008640E6" w:rsidP="00312501">
      <w:pPr>
        <w:ind w:left="260" w:firstLine="260"/>
        <w:rPr>
          <w:rFonts w:ascii="Arial" w:eastAsia="Times New Roman" w:hAnsi="Arial" w:cs="Arial"/>
          <w:color w:val="333333"/>
          <w:sz w:val="36"/>
          <w:szCs w:val="36"/>
          <w:shd w:val="clear" w:color="auto" w:fill="FFFFFF"/>
          <w:rtl/>
        </w:rPr>
      </w:pPr>
      <w:r w:rsidRPr="007824E1">
        <w:rPr>
          <w:rFonts w:ascii="Arial" w:eastAsia="Times New Roman" w:hAnsi="Arial" w:cs="Arial"/>
          <w:color w:val="333333"/>
          <w:sz w:val="36"/>
          <w:szCs w:val="36"/>
          <w:shd w:val="clear" w:color="auto" w:fill="FFFFFF"/>
          <w:rtl/>
        </w:rPr>
        <w:lastRenderedPageBreak/>
        <w:t>يعدّ استخدام الفرشاة وخيط الأسنان يومياً من أفضل الطرق للحفاظ على الأسنان واللثة بصحة جيدة وخالية من الأمراض</w:t>
      </w:r>
    </w:p>
    <w:p w:rsidR="008640E6" w:rsidRPr="00322939" w:rsidRDefault="008640E6" w:rsidP="00312501">
      <w:pPr>
        <w:ind w:left="260" w:firstLine="260"/>
        <w:rPr>
          <w:rFonts w:ascii="Arial" w:eastAsia="Times New Roman" w:hAnsi="Arial" w:cs="Arial"/>
          <w:b/>
          <w:bCs/>
          <w:color w:val="0070C0"/>
          <w:sz w:val="40"/>
          <w:szCs w:val="40"/>
          <w:u w:val="single"/>
          <w:shd w:val="clear" w:color="auto" w:fill="FFFFFF"/>
          <w:rtl/>
        </w:rPr>
      </w:pPr>
      <w:r w:rsidRPr="00322939">
        <w:rPr>
          <w:rFonts w:ascii="Arial" w:eastAsia="Times New Roman" w:hAnsi="Arial" w:cs="Arial"/>
          <w:b/>
          <w:bCs/>
          <w:color w:val="0070C0"/>
          <w:sz w:val="40"/>
          <w:szCs w:val="40"/>
          <w:u w:val="single"/>
          <w:shd w:val="clear" w:color="auto" w:fill="FFFFFF"/>
          <w:rtl/>
        </w:rPr>
        <w:t>التبسم والضحك عدة مرات في اليوم</w:t>
      </w:r>
    </w:p>
    <w:p w:rsidR="008640E6" w:rsidRPr="007824E1" w:rsidRDefault="008640E6" w:rsidP="00312501">
      <w:pPr>
        <w:ind w:left="260" w:firstLine="260"/>
        <w:rPr>
          <w:rFonts w:ascii="Arial" w:eastAsia="Times New Roman" w:hAnsi="Arial" w:cs="Arial"/>
          <w:color w:val="333333"/>
          <w:sz w:val="36"/>
          <w:szCs w:val="36"/>
          <w:shd w:val="clear" w:color="auto" w:fill="FFFFFF"/>
          <w:rtl/>
        </w:rPr>
      </w:pPr>
      <w:r w:rsidRPr="007824E1">
        <w:rPr>
          <w:rFonts w:ascii="Arial" w:eastAsia="Times New Roman" w:hAnsi="Arial" w:cs="Arial"/>
          <w:color w:val="333333"/>
          <w:sz w:val="36"/>
          <w:szCs w:val="36"/>
          <w:shd w:val="clear" w:color="auto" w:fill="FFFFFF"/>
          <w:rtl/>
        </w:rPr>
        <w:t xml:space="preserve"> يعدّ التبسم والضحك بصوت عالي عدة مرات في اليوم من الأمور التي تساعد في الحفاظ على صحة الجسم، فهي تُبقي الشخص هادئ ومرتاح، كما تساعد على التعامل مع المواقف التي قد تسبب التوتر، ويمكن الاستعانه بقراءة المجلات الهزلية، أو مشاهدة المسلسلات الكوميدية، أو إخبار النكت لإخراج هذه المشاعر السعيدة</w:t>
      </w:r>
    </w:p>
    <w:p w:rsidR="008640E6" w:rsidRPr="00322939" w:rsidRDefault="008640E6" w:rsidP="00312501">
      <w:pPr>
        <w:ind w:left="260" w:firstLine="260"/>
        <w:rPr>
          <w:rFonts w:ascii="Arial" w:eastAsia="Times New Roman" w:hAnsi="Arial" w:cs="Arial"/>
          <w:b/>
          <w:bCs/>
          <w:color w:val="0070C0"/>
          <w:sz w:val="40"/>
          <w:szCs w:val="40"/>
          <w:u w:val="single"/>
          <w:shd w:val="clear" w:color="auto" w:fill="FFFFFF"/>
          <w:rtl/>
        </w:rPr>
      </w:pPr>
      <w:r w:rsidRPr="00322939">
        <w:rPr>
          <w:rFonts w:ascii="Arial" w:eastAsia="Times New Roman" w:hAnsi="Arial" w:cs="Arial"/>
          <w:b/>
          <w:bCs/>
          <w:color w:val="0070C0"/>
          <w:sz w:val="40"/>
          <w:szCs w:val="40"/>
          <w:u w:val="single"/>
          <w:shd w:val="clear" w:color="auto" w:fill="FFFFFF"/>
          <w:rtl/>
        </w:rPr>
        <w:t xml:space="preserve"> التأمّل و أداء الصلاة</w:t>
      </w:r>
    </w:p>
    <w:p w:rsidR="008640E6" w:rsidRPr="007824E1" w:rsidRDefault="008640E6" w:rsidP="00312501">
      <w:pPr>
        <w:ind w:left="260" w:firstLine="260"/>
        <w:rPr>
          <w:rFonts w:ascii="Arial" w:eastAsia="Times New Roman" w:hAnsi="Arial" w:cs="Arial"/>
          <w:color w:val="333333"/>
          <w:sz w:val="36"/>
          <w:szCs w:val="36"/>
          <w:shd w:val="clear" w:color="auto" w:fill="FFFFFF"/>
          <w:rtl/>
        </w:rPr>
      </w:pPr>
      <w:r w:rsidRPr="007824E1">
        <w:rPr>
          <w:rFonts w:ascii="Arial" w:eastAsia="Times New Roman" w:hAnsi="Arial" w:cs="Arial"/>
          <w:color w:val="333333"/>
          <w:sz w:val="36"/>
          <w:szCs w:val="36"/>
          <w:shd w:val="clear" w:color="auto" w:fill="FFFFFF"/>
          <w:rtl/>
        </w:rPr>
        <w:t xml:space="preserve"> تعدّ تمارين التأمل (بالإنجليزية: </w:t>
      </w:r>
      <w:r w:rsidRPr="007824E1">
        <w:rPr>
          <w:rFonts w:ascii="Arial" w:eastAsia="Times New Roman" w:hAnsi="Arial" w:cs="Arial"/>
          <w:color w:val="333333"/>
          <w:sz w:val="36"/>
          <w:szCs w:val="36"/>
          <w:shd w:val="clear" w:color="auto" w:fill="FFFFFF"/>
        </w:rPr>
        <w:t>Meditation)</w:t>
      </w:r>
      <w:r w:rsidRPr="007824E1">
        <w:rPr>
          <w:rFonts w:ascii="Arial" w:eastAsia="Times New Roman" w:hAnsi="Arial" w:cs="Arial"/>
          <w:color w:val="333333"/>
          <w:sz w:val="36"/>
          <w:szCs w:val="36"/>
          <w:shd w:val="clear" w:color="auto" w:fill="FFFFFF"/>
          <w:rtl/>
        </w:rPr>
        <w:t>، أو الصلاة لمدة 10-20 دقيقة على الأقل كل يوم، من السلوكيات الجيدة لتغذية الروح، كما تساعد على التعامل مع متطلبات الحياة اليومية، وقد تساعد أيضاً على خفض ضغط الدم.</w:t>
      </w:r>
    </w:p>
    <w:p w:rsidR="008640E6" w:rsidRPr="00322939" w:rsidRDefault="008640E6" w:rsidP="00312501">
      <w:pPr>
        <w:ind w:left="260" w:firstLine="260"/>
        <w:rPr>
          <w:rFonts w:ascii="Arial" w:eastAsia="Times New Roman" w:hAnsi="Arial" w:cs="Arial"/>
          <w:b/>
          <w:bCs/>
          <w:color w:val="0070C0"/>
          <w:sz w:val="40"/>
          <w:szCs w:val="40"/>
          <w:u w:val="single"/>
          <w:shd w:val="clear" w:color="auto" w:fill="FFFFFF"/>
          <w:rtl/>
        </w:rPr>
      </w:pPr>
      <w:r w:rsidRPr="00322939">
        <w:rPr>
          <w:rFonts w:ascii="Arial" w:eastAsia="Times New Roman" w:hAnsi="Arial" w:cs="Arial"/>
          <w:b/>
          <w:bCs/>
          <w:color w:val="0070C0"/>
          <w:sz w:val="40"/>
          <w:szCs w:val="40"/>
          <w:u w:val="single"/>
          <w:shd w:val="clear" w:color="auto" w:fill="FFFFFF"/>
          <w:rtl/>
        </w:rPr>
        <w:t xml:space="preserve"> الفحص الطبي المستمر </w:t>
      </w:r>
    </w:p>
    <w:p w:rsidR="00F2524E" w:rsidRDefault="008640E6" w:rsidP="00312501">
      <w:pPr>
        <w:tabs>
          <w:tab w:val="left" w:pos="6404"/>
        </w:tabs>
        <w:ind w:left="260" w:firstLine="260"/>
        <w:jc w:val="center"/>
        <w:rPr>
          <w:rFonts w:hint="cs"/>
          <w:b/>
          <w:bCs/>
          <w:sz w:val="72"/>
          <w:szCs w:val="72"/>
          <w:rtl/>
        </w:rPr>
      </w:pPr>
      <w:r w:rsidRPr="007824E1">
        <w:rPr>
          <w:rFonts w:ascii="Arial" w:eastAsia="Times New Roman" w:hAnsi="Arial" w:cs="Arial"/>
          <w:color w:val="333333"/>
          <w:sz w:val="36"/>
          <w:szCs w:val="36"/>
          <w:shd w:val="clear" w:color="auto" w:fill="FFFFFF"/>
          <w:rtl/>
        </w:rPr>
        <w:t>إنّ زيارة الطبيب لإجراء الفحوصات المنتظمة يعدّ من الأمور التي تساعد في المحافظة على صحة الجسم، إذ يمكن للرعاية الوقائية اكتشاف المرض أو الوقاية منه قبل أن يبدأ، ومن أهم الفحوصات الوقائية التي يحتاجها الشخص بشكل عام ما يلي: الفحص السنوي الشامل: يتم ذلك بزيارة الطبيب العام، وطبيب الأسنان، وطبيب العيون. الفحص المبكر لسرطان الثدي: يحتاج الجميع إلى توفير الوقت للتأكد من صحة الثدي، خاصة أن سرطان الثدي هو أحد الأسباب الرئيسية لوفاة النساء، ويمكن للرجال أيضاً الحصول على فحص لسرطان الثدي، وقد يحتاج بعض الأشخاص إلى البدء بالفحص مبكراً إذا كان لديهم عوامل خطر مثل: تاريخ العائلة. إختبار مسحة عنق الرحم الروتينية: يجب على النساء عمل فحص مسحة عنق الرحم الروتيني ويجب أن يتم الفحص من عمر 21 إلى 65 سنة كل ثلاث سنوات. فحص البالغين من أجل سرطان القولون، والمستقيم ابتداءاً من سن الخمسين</w:t>
      </w:r>
      <w:r w:rsidRPr="007824E1">
        <w:rPr>
          <w:rFonts w:ascii="Arial" w:eastAsia="Times New Roman" w:hAnsi="Arial" w:cs="Arial"/>
          <w:color w:val="333333"/>
          <w:sz w:val="36"/>
          <w:szCs w:val="36"/>
        </w:rPr>
        <w:br/>
      </w:r>
    </w:p>
    <w:p w:rsidR="00150A20" w:rsidRDefault="00150A20" w:rsidP="00312501">
      <w:pPr>
        <w:tabs>
          <w:tab w:val="left" w:pos="6404"/>
        </w:tabs>
        <w:ind w:left="260" w:firstLine="260"/>
        <w:jc w:val="center"/>
        <w:rPr>
          <w:b/>
          <w:bCs/>
          <w:sz w:val="72"/>
          <w:szCs w:val="72"/>
          <w:rtl/>
        </w:rPr>
      </w:pPr>
    </w:p>
    <w:p w:rsidR="00A30D86" w:rsidRPr="00A30D86" w:rsidRDefault="00A30D86" w:rsidP="00A30D86">
      <w:pPr>
        <w:ind w:left="260" w:firstLine="260"/>
        <w:rPr>
          <w:b/>
          <w:bCs/>
          <w:color w:val="FF0000"/>
          <w:sz w:val="56"/>
          <w:szCs w:val="56"/>
          <w:bdr w:val="thinThickSmallGap" w:sz="24" w:space="0" w:color="E36C0A" w:themeColor="accent6" w:themeShade="BF" w:frame="1"/>
          <w:shd w:val="clear" w:color="auto" w:fill="002060"/>
          <w:rtl/>
        </w:rPr>
      </w:pPr>
      <w:r w:rsidRPr="00A30D86">
        <w:rPr>
          <w:rFonts w:hint="cs"/>
          <w:b/>
          <w:bCs/>
          <w:color w:val="FF0000"/>
          <w:sz w:val="56"/>
          <w:szCs w:val="56"/>
          <w:bdr w:val="thinThickSmallGap" w:sz="24" w:space="0" w:color="E36C0A" w:themeColor="accent6" w:themeShade="BF" w:frame="1"/>
          <w:shd w:val="clear" w:color="auto" w:fill="002060"/>
          <w:rtl/>
        </w:rPr>
        <w:lastRenderedPageBreak/>
        <w:t>جهود الدولة  للحفاظ على صحة المواطن</w:t>
      </w:r>
    </w:p>
    <w:p w:rsidR="00A30D86" w:rsidRPr="00A30D86" w:rsidRDefault="00A30D86" w:rsidP="00A30D86">
      <w:pPr>
        <w:ind w:left="260" w:firstLine="260"/>
        <w:rPr>
          <w:rFonts w:ascii="Arial" w:eastAsia="Times New Roman" w:hAnsi="Arial" w:cs="Arial"/>
          <w:color w:val="333333"/>
          <w:sz w:val="36"/>
          <w:szCs w:val="36"/>
          <w:shd w:val="clear" w:color="auto" w:fill="FFFFFF"/>
        </w:rPr>
      </w:pPr>
      <w:r w:rsidRPr="00A30D86">
        <w:rPr>
          <w:rFonts w:ascii="Arial" w:eastAsia="Times New Roman" w:hAnsi="Arial" w:cs="Arial"/>
          <w:color w:val="333333"/>
          <w:sz w:val="36"/>
          <w:szCs w:val="36"/>
          <w:shd w:val="clear" w:color="auto" w:fill="FFFFFF"/>
          <w:rtl/>
        </w:rPr>
        <w:t>لم تقف الدوله مكتوفه الايدي للحفاظ على صحه المواطنين ولكن اعلانات عن تطوير </w:t>
      </w:r>
      <w:hyperlink r:id="rId13" w:history="1">
        <w:r w:rsidRPr="00A30D86">
          <w:rPr>
            <w:rFonts w:ascii="Arial" w:eastAsia="Times New Roman" w:hAnsi="Arial" w:cs="Arial"/>
            <w:color w:val="333333"/>
            <w:sz w:val="36"/>
            <w:szCs w:val="36"/>
            <w:shd w:val="clear" w:color="auto" w:fill="FFFFFF"/>
            <w:rtl/>
          </w:rPr>
          <w:t>المستشفيات</w:t>
        </w:r>
      </w:hyperlink>
      <w:r w:rsidRPr="00A30D86">
        <w:rPr>
          <w:rFonts w:ascii="Arial" w:eastAsia="Times New Roman" w:hAnsi="Arial" w:cs="Arial"/>
          <w:color w:val="333333"/>
          <w:sz w:val="36"/>
          <w:szCs w:val="36"/>
          <w:shd w:val="clear" w:color="auto" w:fill="FFFFFF"/>
        </w:rPr>
        <w:t> </w:t>
      </w:r>
      <w:r w:rsidRPr="00A30D86">
        <w:rPr>
          <w:rFonts w:ascii="Arial" w:eastAsia="Times New Roman" w:hAnsi="Arial" w:cs="Arial"/>
          <w:color w:val="333333"/>
          <w:sz w:val="36"/>
          <w:szCs w:val="36"/>
          <w:shd w:val="clear" w:color="auto" w:fill="FFFFFF"/>
          <w:rtl/>
        </w:rPr>
        <w:t>والوحدات الصحيه في المحافظات بالتزامن مع اعلان الرئيس عبد الفتاح السيسي مبادره 100 مليون صحه وذلك للقضاء على فيروس سي والامراض المزمنه التي كانت تنقل صحه المواطنين وتتسبب في العديد من الوفيات في الوقت التي تعتمد في مصر على المواطن فى المقام الاول في المواطن هو راس مال الدوله.</w:t>
      </w:r>
    </w:p>
    <w:p w:rsidR="00A30D86" w:rsidRPr="00A30D86" w:rsidRDefault="00A30D86" w:rsidP="00A30D86">
      <w:pPr>
        <w:ind w:left="260" w:firstLine="260"/>
        <w:rPr>
          <w:rFonts w:ascii="Arial" w:eastAsia="Times New Roman" w:hAnsi="Arial" w:cs="Arial"/>
          <w:color w:val="333333"/>
          <w:sz w:val="36"/>
          <w:szCs w:val="36"/>
          <w:shd w:val="clear" w:color="auto" w:fill="FFFFFF"/>
        </w:rPr>
      </w:pPr>
      <w:r w:rsidRPr="00A30D86">
        <w:rPr>
          <w:rFonts w:ascii="Arial" w:eastAsia="Times New Roman" w:hAnsi="Arial" w:cs="Arial"/>
          <w:color w:val="333333"/>
          <w:sz w:val="36"/>
          <w:szCs w:val="36"/>
          <w:shd w:val="clear" w:color="auto" w:fill="FFFFFF"/>
          <w:rtl/>
        </w:rPr>
        <w:t>القوافل الطبية</w:t>
      </w:r>
    </w:p>
    <w:p w:rsidR="00A30D86" w:rsidRPr="00A30D86" w:rsidRDefault="00A30D86" w:rsidP="00A30D86">
      <w:pPr>
        <w:ind w:left="260" w:firstLine="260"/>
        <w:rPr>
          <w:rFonts w:ascii="Arial" w:eastAsia="Times New Roman" w:hAnsi="Arial" w:cs="Arial"/>
          <w:color w:val="333333"/>
          <w:sz w:val="36"/>
          <w:szCs w:val="36"/>
          <w:shd w:val="clear" w:color="auto" w:fill="FFFFFF"/>
        </w:rPr>
      </w:pPr>
      <w:r w:rsidRPr="00A30D86">
        <w:rPr>
          <w:rFonts w:ascii="Arial" w:eastAsia="Times New Roman" w:hAnsi="Arial" w:cs="Arial"/>
          <w:noProof/>
          <w:color w:val="333333"/>
          <w:sz w:val="36"/>
          <w:szCs w:val="36"/>
          <w:shd w:val="clear" w:color="auto" w:fill="FFFFFF"/>
          <w:rtl/>
        </w:rPr>
        <w:drawing>
          <wp:anchor distT="0" distB="0" distL="114300" distR="114300" simplePos="0" relativeHeight="251718656" behindDoc="0" locked="0" layoutInCell="1" allowOverlap="1" wp14:anchorId="68824EF9" wp14:editId="6A1CA30F">
            <wp:simplePos x="0" y="0"/>
            <wp:positionH relativeFrom="column">
              <wp:posOffset>482600</wp:posOffset>
            </wp:positionH>
            <wp:positionV relativeFrom="paragraph">
              <wp:posOffset>1560830</wp:posOffset>
            </wp:positionV>
            <wp:extent cx="4551680" cy="2654935"/>
            <wp:effectExtent l="0" t="0" r="0" b="0"/>
            <wp:wrapTopAndBottom/>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51680" cy="2654935"/>
                    </a:xfrm>
                    <a:prstGeom prst="rect">
                      <a:avLst/>
                    </a:prstGeom>
                  </pic:spPr>
                </pic:pic>
              </a:graphicData>
            </a:graphic>
            <wp14:sizeRelH relativeFrom="margin">
              <wp14:pctWidth>0</wp14:pctWidth>
            </wp14:sizeRelH>
            <wp14:sizeRelV relativeFrom="margin">
              <wp14:pctHeight>0</wp14:pctHeight>
            </wp14:sizeRelV>
          </wp:anchor>
        </w:drawing>
      </w:r>
      <w:r w:rsidRPr="00A30D86">
        <w:rPr>
          <w:rFonts w:ascii="Arial" w:eastAsia="Times New Roman" w:hAnsi="Arial" w:cs="Arial"/>
          <w:color w:val="333333"/>
          <w:sz w:val="36"/>
          <w:szCs w:val="36"/>
          <w:shd w:val="clear" w:color="auto" w:fill="FFFFFF"/>
          <w:rtl/>
        </w:rPr>
        <w:t>حيث تنتشر سيارات القوافل الطبيه في كل محافظات مصر لتقديم الخدمات الطبيه الى الاماكن التي لا تصلها اي خدمات طبيه وصحيه للحفاظ على صحه المواطنين والعمل على تقديم العلاج لكل المواطنين سواء داخل الدوله او خارجها، في الوقت الذي تظهر فيه الأمراض بشكل كبير وعلى سبيل المثال الأزمه الاخيره للفيروس الخفي الذي يهدد حياه البشريه تعمل الدوله في الوقت الراهن على تطهير وتعقيم شوارع المحافظات بشتى انواعها في الحملات المكبره للقضاء على الفيروس مكافحه انتشاره.</w:t>
      </w:r>
    </w:p>
    <w:p w:rsidR="00A30D86" w:rsidRPr="00A30D86" w:rsidRDefault="00A30D86" w:rsidP="00A30D86">
      <w:pPr>
        <w:ind w:left="260" w:firstLine="260"/>
        <w:rPr>
          <w:rFonts w:ascii="Arial" w:eastAsia="Times New Roman" w:hAnsi="Arial" w:cs="Arial"/>
          <w:color w:val="333333"/>
          <w:sz w:val="36"/>
          <w:szCs w:val="36"/>
          <w:shd w:val="clear" w:color="auto" w:fill="FFFFFF"/>
        </w:rPr>
      </w:pPr>
      <w:r w:rsidRPr="00A30D86">
        <w:rPr>
          <w:rFonts w:ascii="Arial" w:eastAsia="Times New Roman" w:hAnsi="Arial" w:cs="Arial"/>
          <w:color w:val="333333"/>
          <w:sz w:val="36"/>
          <w:szCs w:val="36"/>
          <w:shd w:val="clear" w:color="auto" w:fill="FFFFFF"/>
          <w:rtl/>
        </w:rPr>
        <w:t>في إطار التركيز الحكومي على توفير خدمات رعاية صحية أفضل وبتكاليف أقل لجميع أبناء الشعب المصري، وقعت وزارة الصحة اتفاقية شراكة مع “جنرال إلكتريك للرعاية الصحية” تهدف إلى تعزيز أنظمة إدارة تقنيات قطاع الرعاية الصحية، بما يشمل تأسيس مركز للتميز في مجال الطب الحيوي. وتحظى هذه الخطوة بدعم منظمة الصحة العالمية.</w:t>
      </w:r>
    </w:p>
    <w:p w:rsidR="00A30D86" w:rsidRPr="00A30D86" w:rsidRDefault="00A30D86" w:rsidP="00A30D86">
      <w:pPr>
        <w:ind w:left="260" w:firstLine="260"/>
        <w:rPr>
          <w:rFonts w:ascii="Arial" w:eastAsia="Times New Roman" w:hAnsi="Arial" w:cs="Arial"/>
          <w:color w:val="333333"/>
          <w:sz w:val="36"/>
          <w:szCs w:val="36"/>
          <w:shd w:val="clear" w:color="auto" w:fill="FFFFFF"/>
          <w:rtl/>
        </w:rPr>
      </w:pPr>
      <w:r w:rsidRPr="00A30D86">
        <w:rPr>
          <w:rFonts w:ascii="Arial" w:eastAsia="Times New Roman" w:hAnsi="Arial" w:cs="Arial"/>
          <w:color w:val="333333"/>
          <w:sz w:val="36"/>
          <w:szCs w:val="36"/>
          <w:shd w:val="clear" w:color="auto" w:fill="FFFFFF"/>
          <w:rtl/>
        </w:rPr>
        <w:lastRenderedPageBreak/>
        <w:t>- افتتاح مستشفى عين شمس العام بتكلفة 111مليون جنيه شاملة الإنشاءات والتجهيزات الطبية.</w:t>
      </w:r>
    </w:p>
    <w:p w:rsidR="00A30D86" w:rsidRPr="00A30D86" w:rsidRDefault="00A30D86" w:rsidP="00A30D86">
      <w:pPr>
        <w:ind w:left="260" w:firstLine="260"/>
        <w:rPr>
          <w:rFonts w:ascii="Arial" w:eastAsia="Times New Roman" w:hAnsi="Arial" w:cs="Arial"/>
          <w:color w:val="333333"/>
          <w:sz w:val="36"/>
          <w:szCs w:val="36"/>
          <w:shd w:val="clear" w:color="auto" w:fill="FFFFFF"/>
          <w:rtl/>
        </w:rPr>
      </w:pPr>
      <w:r w:rsidRPr="00A30D86">
        <w:rPr>
          <w:rFonts w:ascii="Arial" w:eastAsia="Times New Roman" w:hAnsi="Arial" w:cs="Arial"/>
          <w:color w:val="333333"/>
          <w:sz w:val="36"/>
          <w:szCs w:val="36"/>
          <w:shd w:val="clear" w:color="auto" w:fill="FFFFFF"/>
          <w:rtl/>
        </w:rPr>
        <w:t>- تطوير خمسة مستشفيات عامة بمحافظة الجيزة تضم بولاق الدكرور وأم المصريين وأطفيح ومنشأة القناطر والوراق.</w:t>
      </w:r>
    </w:p>
    <w:p w:rsidR="00A30D86" w:rsidRPr="00A30D86" w:rsidRDefault="00A30D86" w:rsidP="00A30D86">
      <w:pPr>
        <w:ind w:left="260" w:firstLine="260"/>
        <w:rPr>
          <w:rFonts w:ascii="Arial" w:eastAsia="Times New Roman" w:hAnsi="Arial" w:cs="Arial"/>
          <w:color w:val="333333"/>
          <w:sz w:val="36"/>
          <w:szCs w:val="36"/>
          <w:shd w:val="clear" w:color="auto" w:fill="FFFFFF"/>
          <w:rtl/>
        </w:rPr>
      </w:pPr>
      <w:r w:rsidRPr="00A30D86">
        <w:rPr>
          <w:rFonts w:ascii="Arial" w:eastAsia="Times New Roman" w:hAnsi="Arial" w:cs="Arial"/>
          <w:color w:val="333333"/>
          <w:sz w:val="36"/>
          <w:szCs w:val="36"/>
          <w:shd w:val="clear" w:color="auto" w:fill="FFFFFF"/>
          <w:rtl/>
        </w:rPr>
        <w:t>- افتتاح المستشفى التعليمى الدولى التابعة لكلية الطب بجامعة طنطا، ويخدم المستشفى نحو 20 مليون مواطن بمنطقة وسط الدلتا، ويضم المستشفى تخصصات علمية نادرة.</w:t>
      </w:r>
    </w:p>
    <w:p w:rsidR="00A30D86" w:rsidRPr="00A30D86" w:rsidRDefault="00A30D86" w:rsidP="00A30D86">
      <w:pPr>
        <w:ind w:left="260" w:firstLine="260"/>
        <w:rPr>
          <w:rFonts w:ascii="Arial" w:eastAsia="Times New Roman" w:hAnsi="Arial" w:cs="Arial"/>
          <w:color w:val="333333"/>
          <w:sz w:val="36"/>
          <w:szCs w:val="36"/>
          <w:shd w:val="clear" w:color="auto" w:fill="FFFFFF"/>
          <w:rtl/>
        </w:rPr>
      </w:pPr>
      <w:r w:rsidRPr="00A30D86">
        <w:rPr>
          <w:rFonts w:ascii="Arial" w:eastAsia="Times New Roman" w:hAnsi="Arial" w:cs="Arial"/>
          <w:noProof/>
          <w:color w:val="333333"/>
          <w:sz w:val="36"/>
          <w:szCs w:val="36"/>
          <w:shd w:val="clear" w:color="auto" w:fill="FFFFFF"/>
          <w:rtl/>
        </w:rPr>
        <w:drawing>
          <wp:anchor distT="0" distB="0" distL="114300" distR="114300" simplePos="0" relativeHeight="251717632" behindDoc="1" locked="0" layoutInCell="1" allowOverlap="1" wp14:anchorId="27E26BA6" wp14:editId="344892B3">
            <wp:simplePos x="0" y="0"/>
            <wp:positionH relativeFrom="column">
              <wp:posOffset>123825</wp:posOffset>
            </wp:positionH>
            <wp:positionV relativeFrom="paragraph">
              <wp:posOffset>121920</wp:posOffset>
            </wp:positionV>
            <wp:extent cx="3763645" cy="2614930"/>
            <wp:effectExtent l="0" t="0" r="0" b="0"/>
            <wp:wrapTight wrapText="bothSides">
              <wp:wrapPolygon edited="0">
                <wp:start x="0" y="0"/>
                <wp:lineTo x="0" y="21401"/>
                <wp:lineTo x="21538" y="21401"/>
                <wp:lineTo x="21538" y="0"/>
                <wp:lineTo x="0" y="0"/>
              </wp:wrapPolygon>
            </wp:wrapTight>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5">
                      <a:extLst>
                        <a:ext uri="{28A0092B-C50C-407E-A947-70E740481C1C}">
                          <a14:useLocalDpi xmlns:a14="http://schemas.microsoft.com/office/drawing/2010/main" val="0"/>
                        </a:ext>
                      </a:extLst>
                    </a:blip>
                    <a:stretch>
                      <a:fillRect/>
                    </a:stretch>
                  </pic:blipFill>
                  <pic:spPr>
                    <a:xfrm>
                      <a:off x="0" y="0"/>
                      <a:ext cx="3763645" cy="2614930"/>
                    </a:xfrm>
                    <a:prstGeom prst="rect">
                      <a:avLst/>
                    </a:prstGeom>
                  </pic:spPr>
                </pic:pic>
              </a:graphicData>
            </a:graphic>
            <wp14:sizeRelH relativeFrom="margin">
              <wp14:pctWidth>0</wp14:pctWidth>
            </wp14:sizeRelH>
            <wp14:sizeRelV relativeFrom="margin">
              <wp14:pctHeight>0</wp14:pctHeight>
            </wp14:sizeRelV>
          </wp:anchor>
        </w:drawing>
      </w:r>
      <w:r w:rsidRPr="00A30D86">
        <w:rPr>
          <w:rFonts w:ascii="Arial" w:eastAsia="Times New Roman" w:hAnsi="Arial" w:cs="Arial"/>
          <w:color w:val="333333"/>
          <w:sz w:val="36"/>
          <w:szCs w:val="36"/>
          <w:shd w:val="clear" w:color="auto" w:fill="FFFFFF"/>
          <w:rtl/>
        </w:rPr>
        <w:t>- افتتاح فرع مستشفى 57357 لعلاج سرطان الأطفال بطنطا والذى يضم 51 سريرا، ويعتبر هذا المستشفى مركز علاجى بحثى تعليمى على اعلى مستوى.</w:t>
      </w:r>
    </w:p>
    <w:p w:rsidR="00A30D86" w:rsidRPr="00A30D86" w:rsidRDefault="00A30D86" w:rsidP="00746F42">
      <w:pPr>
        <w:ind w:left="260" w:firstLine="260"/>
        <w:rPr>
          <w:rFonts w:ascii="Arial" w:eastAsia="Times New Roman" w:hAnsi="Arial" w:cs="Arial"/>
          <w:color w:val="333333"/>
          <w:sz w:val="36"/>
          <w:szCs w:val="36"/>
          <w:shd w:val="clear" w:color="auto" w:fill="FFFFFF"/>
          <w:rtl/>
        </w:rPr>
      </w:pPr>
      <w:r w:rsidRPr="00A30D86">
        <w:rPr>
          <w:rFonts w:ascii="Arial" w:eastAsia="Times New Roman" w:hAnsi="Arial" w:cs="Arial"/>
          <w:color w:val="333333"/>
          <w:sz w:val="36"/>
          <w:szCs w:val="36"/>
          <w:shd w:val="clear" w:color="auto" w:fill="FFFFFF"/>
          <w:rtl/>
        </w:rPr>
        <w:t>- تطوير معهد القلب حيث تم رفع كفاءة غرف العمايات وتطوير الموقع العام، وتطوير بنك الدم، مدخل المعهد. أما العمليات الجراحية فقد انخفضت قوائم الانتظار بها الى 3أسابيع بعد ان كانت تصل الى سنة، وبلغت تكلفة المرحلة الاولى من التطوير 42 مليون جنيه.</w:t>
      </w:r>
    </w:p>
    <w:p w:rsidR="00A30D86" w:rsidRPr="00A30D86" w:rsidRDefault="00A30D86" w:rsidP="00A30D86">
      <w:pPr>
        <w:ind w:left="260" w:firstLine="260"/>
        <w:rPr>
          <w:rFonts w:ascii="Arial" w:eastAsia="Times New Roman" w:hAnsi="Arial" w:cs="Arial"/>
          <w:color w:val="333333"/>
          <w:sz w:val="36"/>
          <w:szCs w:val="36"/>
          <w:shd w:val="clear" w:color="auto" w:fill="FFFFFF"/>
          <w:rtl/>
        </w:rPr>
      </w:pPr>
      <w:r w:rsidRPr="00A30D86">
        <w:rPr>
          <w:rFonts w:ascii="Arial" w:eastAsia="Times New Roman" w:hAnsi="Arial" w:cs="Arial"/>
          <w:color w:val="333333"/>
          <w:sz w:val="36"/>
          <w:szCs w:val="36"/>
          <w:shd w:val="clear" w:color="auto" w:fill="FFFFFF"/>
          <w:rtl/>
        </w:rPr>
        <w:t>- إطلاق مبادرة القضاء على فيروس </w:t>
      </w:r>
      <w:r w:rsidRPr="00A30D86">
        <w:rPr>
          <w:rFonts w:ascii="Arial" w:eastAsia="Times New Roman" w:hAnsi="Arial" w:cs="Arial"/>
          <w:color w:val="333333"/>
          <w:sz w:val="36"/>
          <w:szCs w:val="36"/>
          <w:shd w:val="clear" w:color="auto" w:fill="FFFFFF"/>
        </w:rPr>
        <w:t>C</w:t>
      </w:r>
      <w:r w:rsidRPr="00A30D86">
        <w:rPr>
          <w:rFonts w:ascii="Arial" w:eastAsia="Times New Roman" w:hAnsi="Arial" w:cs="Arial"/>
          <w:color w:val="333333"/>
          <w:sz w:val="36"/>
          <w:szCs w:val="36"/>
          <w:shd w:val="clear" w:color="auto" w:fill="FFFFFF"/>
          <w:rtl/>
        </w:rPr>
        <w:t>.حيث تم علاج 132 ألف مريض بفيروس سي ويوجد 15 الف  تحت العلاج بأدوية السوفالدى التى وفرتها الدولة. كما قررت الدولة بدء علاج مرضى فيروس سى بالأدوية المحلية السوفالدى المحلى والدكلنزا.</w:t>
      </w:r>
    </w:p>
    <w:p w:rsidR="00A30D86" w:rsidRPr="00A30D86" w:rsidRDefault="00A30D86" w:rsidP="00A30D86">
      <w:pPr>
        <w:ind w:left="260" w:firstLine="260"/>
        <w:rPr>
          <w:rFonts w:ascii="Arial" w:eastAsia="Times New Roman" w:hAnsi="Arial" w:cs="Arial"/>
          <w:color w:val="333333"/>
          <w:sz w:val="36"/>
          <w:szCs w:val="36"/>
          <w:shd w:val="clear" w:color="auto" w:fill="FFFFFF"/>
          <w:rtl/>
        </w:rPr>
      </w:pPr>
      <w:r w:rsidRPr="00A30D86">
        <w:rPr>
          <w:rFonts w:ascii="Arial" w:eastAsia="Times New Roman" w:hAnsi="Arial" w:cs="Arial"/>
          <w:color w:val="333333"/>
          <w:sz w:val="36"/>
          <w:szCs w:val="36"/>
          <w:shd w:val="clear" w:color="auto" w:fill="FFFFFF"/>
          <w:rtl/>
        </w:rPr>
        <w:t>- افتتاح وحدة علاج الفيروسات الكبدية بمستشفى الشيخ زايد آل نهيان بمنشأة ناصر ، وذلك فى إطار مشروع تطوير منشأة ناصر الذى نفذه صندوق أبو ظبى للتنمية دعما لجسور التعاون بين جمهورية مصر العربية والإمارات العربية المتحدة.</w:t>
      </w:r>
    </w:p>
    <w:p w:rsidR="00A30D86" w:rsidRPr="00A30D86" w:rsidRDefault="00A30D86" w:rsidP="00A30D86">
      <w:pPr>
        <w:ind w:left="260" w:firstLine="260"/>
        <w:rPr>
          <w:rFonts w:ascii="Arial" w:eastAsia="Times New Roman" w:hAnsi="Arial" w:cs="Arial"/>
          <w:color w:val="333333"/>
          <w:sz w:val="36"/>
          <w:szCs w:val="36"/>
          <w:shd w:val="clear" w:color="auto" w:fill="FFFFFF"/>
          <w:rtl/>
        </w:rPr>
      </w:pPr>
      <w:r w:rsidRPr="00A30D86">
        <w:rPr>
          <w:rFonts w:ascii="Arial" w:eastAsia="Times New Roman" w:hAnsi="Arial" w:cs="Arial"/>
          <w:color w:val="333333"/>
          <w:sz w:val="36"/>
          <w:szCs w:val="36"/>
          <w:shd w:val="clear" w:color="auto" w:fill="FFFFFF"/>
          <w:rtl/>
        </w:rPr>
        <w:t xml:space="preserve">- </w:t>
      </w:r>
      <w:r w:rsidRPr="00A30D86">
        <w:rPr>
          <w:rFonts w:ascii="Arial" w:eastAsia="Times New Roman" w:hAnsi="Arial" w:cs="Arial" w:hint="cs"/>
          <w:color w:val="333333"/>
          <w:sz w:val="36"/>
          <w:szCs w:val="36"/>
          <w:shd w:val="clear" w:color="auto" w:fill="FFFFFF"/>
          <w:rtl/>
        </w:rPr>
        <w:t>إنشاء</w:t>
      </w:r>
      <w:r w:rsidRPr="00A30D86">
        <w:rPr>
          <w:rFonts w:ascii="Arial" w:eastAsia="Times New Roman" w:hAnsi="Arial" w:cs="Arial"/>
          <w:color w:val="333333"/>
          <w:sz w:val="36"/>
          <w:szCs w:val="36"/>
          <w:shd w:val="clear" w:color="auto" w:fill="FFFFFF"/>
          <w:rtl/>
        </w:rPr>
        <w:t xml:space="preserve"> وتطوير وتجهيز 13 مستشفى ومركز صحى بقدرات إستيعابية 1282 سرير.</w:t>
      </w:r>
    </w:p>
    <w:p w:rsidR="00A30D86" w:rsidRPr="00A30D86" w:rsidRDefault="00A30D86" w:rsidP="00A30D86">
      <w:pPr>
        <w:ind w:left="260" w:firstLine="260"/>
        <w:rPr>
          <w:rFonts w:ascii="Arial" w:eastAsia="Times New Roman" w:hAnsi="Arial" w:cs="Arial"/>
          <w:color w:val="333333"/>
          <w:sz w:val="36"/>
          <w:szCs w:val="36"/>
          <w:shd w:val="clear" w:color="auto" w:fill="FFFFFF"/>
          <w:rtl/>
        </w:rPr>
      </w:pPr>
      <w:r w:rsidRPr="00A30D86">
        <w:rPr>
          <w:rFonts w:ascii="Arial" w:eastAsia="Times New Roman" w:hAnsi="Arial" w:cs="Arial"/>
          <w:color w:val="333333"/>
          <w:sz w:val="36"/>
          <w:szCs w:val="36"/>
          <w:shd w:val="clear" w:color="auto" w:fill="FFFFFF"/>
          <w:rtl/>
        </w:rPr>
        <w:lastRenderedPageBreak/>
        <w:t>- رفع كفاءة 29 مستشفى. وتدعيم المستشفيات بأجهزة طبية متطورة بقيمة 280 مليون جنيه.</w:t>
      </w:r>
    </w:p>
    <w:p w:rsidR="006424D9" w:rsidRDefault="00A30D86" w:rsidP="00A30D86">
      <w:pPr>
        <w:ind w:left="260" w:firstLine="260"/>
        <w:rPr>
          <w:rFonts w:ascii="Arial" w:eastAsia="Times New Roman" w:hAnsi="Arial" w:cs="Arial"/>
          <w:color w:val="333333"/>
          <w:sz w:val="36"/>
          <w:szCs w:val="36"/>
          <w:shd w:val="clear" w:color="auto" w:fill="FFFFFF"/>
          <w:rtl/>
        </w:rPr>
      </w:pPr>
      <w:r w:rsidRPr="00A30D86">
        <w:rPr>
          <w:rFonts w:ascii="Arial" w:eastAsia="Times New Roman" w:hAnsi="Arial" w:cs="Arial"/>
          <w:color w:val="333333"/>
          <w:sz w:val="36"/>
          <w:szCs w:val="36"/>
          <w:shd w:val="clear" w:color="auto" w:fill="FFFFFF"/>
          <w:rtl/>
        </w:rPr>
        <w:t>- تطوير المستشفيات الجامعية (المنصورة – كفر الشيخ – جنوب الوادى – سوهاج – عين شمس)، بالإضافة إلى تطوير أقسام الطوارئ بها بإجمالى اعتمادات مالية بلغت 132 مليون جنيه.</w:t>
      </w:r>
    </w:p>
    <w:p w:rsidR="006424D9" w:rsidRDefault="006424D9">
      <w:pPr>
        <w:bidi w:val="0"/>
        <w:rPr>
          <w:rFonts w:ascii="Arial" w:eastAsia="Times New Roman" w:hAnsi="Arial" w:cs="Arial"/>
          <w:color w:val="333333"/>
          <w:sz w:val="36"/>
          <w:szCs w:val="36"/>
          <w:shd w:val="clear" w:color="auto" w:fill="FFFFFF"/>
          <w:rtl/>
        </w:rPr>
      </w:pPr>
      <w:r>
        <w:rPr>
          <w:rFonts w:ascii="Arial" w:eastAsia="Times New Roman" w:hAnsi="Arial" w:cs="Arial"/>
          <w:color w:val="333333"/>
          <w:sz w:val="36"/>
          <w:szCs w:val="36"/>
          <w:shd w:val="clear" w:color="auto" w:fill="FFFFFF"/>
          <w:rtl/>
        </w:rPr>
        <w:br w:type="page"/>
      </w:r>
    </w:p>
    <w:p w:rsidR="00A30D86" w:rsidRPr="00A30D86" w:rsidRDefault="00A30D86" w:rsidP="00A30D86">
      <w:pPr>
        <w:ind w:left="260" w:firstLine="260"/>
        <w:rPr>
          <w:rFonts w:ascii="Arial" w:eastAsia="Times New Roman" w:hAnsi="Arial" w:cs="Arial"/>
          <w:color w:val="333333"/>
          <w:sz w:val="36"/>
          <w:szCs w:val="36"/>
          <w:shd w:val="clear" w:color="auto" w:fill="FFFFFF"/>
          <w:rtl/>
        </w:rPr>
      </w:pPr>
    </w:p>
    <w:p w:rsidR="00256080" w:rsidRPr="00F2524E" w:rsidRDefault="00AB4D82" w:rsidP="00F2524E">
      <w:pPr>
        <w:ind w:left="260" w:firstLine="260"/>
        <w:rPr>
          <w:b/>
          <w:bCs/>
          <w:color w:val="FF0000"/>
          <w:sz w:val="56"/>
          <w:szCs w:val="56"/>
          <w:bdr w:val="thinThickSmallGap" w:sz="24" w:space="0" w:color="E36C0A" w:themeColor="accent6" w:themeShade="BF" w:frame="1"/>
          <w:shd w:val="clear" w:color="auto" w:fill="002060"/>
          <w:rtl/>
        </w:rPr>
      </w:pPr>
      <w:r>
        <w:rPr>
          <w:rFonts w:hint="cs"/>
          <w:b/>
          <w:bCs/>
          <w:color w:val="FF0000"/>
          <w:sz w:val="56"/>
          <w:szCs w:val="56"/>
          <w:bdr w:val="thinThickSmallGap" w:sz="24" w:space="0" w:color="E36C0A" w:themeColor="accent6" w:themeShade="BF" w:frame="1"/>
          <w:shd w:val="clear" w:color="auto" w:fill="002060"/>
          <w:rtl/>
        </w:rPr>
        <w:t xml:space="preserve"> </w:t>
      </w:r>
      <w:r w:rsidR="00F2524E" w:rsidRPr="00F2524E">
        <w:rPr>
          <w:rFonts w:hint="cs"/>
          <w:b/>
          <w:bCs/>
          <w:color w:val="FF0000"/>
          <w:sz w:val="56"/>
          <w:szCs w:val="56"/>
          <w:bdr w:val="thinThickSmallGap" w:sz="24" w:space="0" w:color="E36C0A" w:themeColor="accent6" w:themeShade="BF" w:frame="1"/>
          <w:shd w:val="clear" w:color="auto" w:fill="002060"/>
          <w:rtl/>
        </w:rPr>
        <w:t>اعلان للحفاظ على الصحة</w:t>
      </w:r>
    </w:p>
    <w:p w:rsidR="00256080" w:rsidRPr="00F2524E" w:rsidRDefault="00D633F1" w:rsidP="00F2524E">
      <w:pPr>
        <w:ind w:left="260" w:firstLine="260"/>
        <w:rPr>
          <w:b/>
          <w:bCs/>
          <w:color w:val="FF0000"/>
          <w:sz w:val="56"/>
          <w:szCs w:val="56"/>
          <w:bdr w:val="thinThickSmallGap" w:sz="24" w:space="0" w:color="E36C0A" w:themeColor="accent6" w:themeShade="BF" w:frame="1"/>
          <w:shd w:val="clear" w:color="auto" w:fill="002060"/>
          <w:rtl/>
        </w:rPr>
      </w:pPr>
      <w:r>
        <w:rPr>
          <w:b/>
          <w:bCs/>
          <w:noProof/>
          <w:color w:val="FF0000"/>
          <w:sz w:val="56"/>
          <w:szCs w:val="56"/>
          <w:rtl/>
        </w:rPr>
        <w:pict>
          <v:rect id="_x0000_s1041" style="position:absolute;left:0;text-align:left;margin-left:14pt;margin-top:18.55pt;width:439.5pt;height:379.25pt;z-index:251723776" fillcolor="#fabf8f [1945]" strokecolor="#974706 [1609]" strokeweight="3pt">
            <v:shadow on="t" type="perspective" color="#205867 [1608]" opacity=".5" offset="16pt,-15pt" offset2="29pt,-34pt"/>
            <v:textbox>
              <w:txbxContent>
                <w:p w:rsidR="006424D9" w:rsidRPr="00322939" w:rsidRDefault="006424D9" w:rsidP="006424D9">
                  <w:pPr>
                    <w:rPr>
                      <w:rFonts w:cs="Arial"/>
                      <w:b/>
                      <w:bCs/>
                      <w:color w:val="002060"/>
                      <w:rtl/>
                    </w:rPr>
                  </w:pPr>
                  <w:r w:rsidRPr="00322939">
                    <w:rPr>
                      <w:rFonts w:cs="Arial"/>
                      <w:b/>
                      <w:bCs/>
                      <w:color w:val="002060"/>
                      <w:sz w:val="24"/>
                      <w:szCs w:val="24"/>
                      <w:rtl/>
                    </w:rPr>
                    <w:t>الصحة أثمن شىء فى الحياة فالشخص المريض غير قادر على الانتاج أو يعول أسرته فاحرص على صحتك.</w:t>
                  </w:r>
                </w:p>
                <w:p w:rsidR="006424D9" w:rsidRPr="00322939" w:rsidRDefault="006424D9" w:rsidP="006424D9">
                  <w:pPr>
                    <w:jc w:val="right"/>
                    <w:rPr>
                      <w:rFonts w:cs="Arial"/>
                      <w:sz w:val="24"/>
                      <w:szCs w:val="24"/>
                      <w:rtl/>
                    </w:rPr>
                  </w:pPr>
                  <w:r w:rsidRPr="00322939">
                    <w:rPr>
                      <w:sz w:val="24"/>
                      <w:szCs w:val="24"/>
                    </w:rPr>
                    <w:t>Health is the most precious thing in life. The sick person is unable to produce or support his family. Therefore, take care of your health</w:t>
                  </w:r>
                  <w:r w:rsidRPr="00322939">
                    <w:rPr>
                      <w:rFonts w:cs="Arial"/>
                      <w:sz w:val="24"/>
                      <w:szCs w:val="24"/>
                      <w:rtl/>
                    </w:rPr>
                    <w:t>.</w:t>
                  </w:r>
                </w:p>
                <w:p w:rsidR="006424D9" w:rsidRPr="00322939" w:rsidRDefault="006424D9" w:rsidP="006424D9">
                  <w:pPr>
                    <w:rPr>
                      <w:rFonts w:cs="Arial"/>
                      <w:b/>
                      <w:bCs/>
                      <w:color w:val="002060"/>
                      <w:sz w:val="24"/>
                      <w:szCs w:val="24"/>
                      <w:rtl/>
                    </w:rPr>
                  </w:pPr>
                  <w:r w:rsidRPr="00322939">
                    <w:rPr>
                      <w:rFonts w:cs="Arial"/>
                      <w:b/>
                      <w:bCs/>
                      <w:color w:val="002060"/>
                      <w:sz w:val="24"/>
                      <w:szCs w:val="24"/>
                      <w:rtl/>
                    </w:rPr>
                    <w:t>ان اهمال الرياضة والجانب الدينى قد أدى الى انحراف بعض الشباب.</w:t>
                  </w:r>
                </w:p>
                <w:p w:rsidR="006424D9" w:rsidRPr="00322939" w:rsidRDefault="006424D9" w:rsidP="006424D9">
                  <w:pPr>
                    <w:jc w:val="right"/>
                    <w:rPr>
                      <w:sz w:val="24"/>
                      <w:szCs w:val="24"/>
                      <w:rtl/>
                    </w:rPr>
                  </w:pPr>
                  <w:r w:rsidRPr="00322939">
                    <w:rPr>
                      <w:sz w:val="24"/>
                      <w:szCs w:val="24"/>
                    </w:rPr>
                    <w:t>Neglecting sports and the religious side has led to the deviation of some youth</w:t>
                  </w:r>
                  <w:r w:rsidRPr="00322939">
                    <w:rPr>
                      <w:sz w:val="24"/>
                      <w:szCs w:val="24"/>
                      <w:rtl/>
                    </w:rPr>
                    <w:t>.</w:t>
                  </w:r>
                </w:p>
                <w:p w:rsidR="006424D9" w:rsidRPr="00322939" w:rsidRDefault="006424D9" w:rsidP="006424D9">
                  <w:pPr>
                    <w:rPr>
                      <w:rFonts w:cs="Arial"/>
                      <w:rtl/>
                    </w:rPr>
                  </w:pPr>
                </w:p>
                <w:p w:rsidR="006424D9" w:rsidRPr="00322939" w:rsidRDefault="006424D9" w:rsidP="00322939">
                  <w:pPr>
                    <w:rPr>
                      <w:rFonts w:cs="Arial"/>
                      <w:b/>
                      <w:bCs/>
                      <w:color w:val="002060"/>
                      <w:sz w:val="24"/>
                      <w:szCs w:val="24"/>
                      <w:rtl/>
                    </w:rPr>
                  </w:pPr>
                  <w:r w:rsidRPr="00322939">
                    <w:rPr>
                      <w:rFonts w:cs="Arial"/>
                      <w:b/>
                      <w:bCs/>
                      <w:color w:val="002060"/>
                      <w:sz w:val="24"/>
                      <w:szCs w:val="24"/>
                      <w:rtl/>
                    </w:rPr>
                    <w:t xml:space="preserve">تولى الدولة الرياضة اهتماما كبيرا لأنها تؤمن ان الرياضة هى أفضل وسيلة </w:t>
                  </w:r>
                  <w:r w:rsidR="00322939">
                    <w:rPr>
                      <w:rFonts w:cs="Arial" w:hint="cs"/>
                      <w:b/>
                      <w:bCs/>
                      <w:color w:val="002060"/>
                      <w:sz w:val="24"/>
                      <w:szCs w:val="24"/>
                      <w:rtl/>
                    </w:rPr>
                    <w:t>للحفاظ على الصحة</w:t>
                  </w:r>
                  <w:r w:rsidRPr="00322939">
                    <w:rPr>
                      <w:rFonts w:cs="Arial"/>
                      <w:b/>
                      <w:bCs/>
                      <w:color w:val="002060"/>
                      <w:sz w:val="24"/>
                      <w:szCs w:val="24"/>
                      <w:rtl/>
                    </w:rPr>
                    <w:t>.</w:t>
                  </w:r>
                </w:p>
                <w:p w:rsidR="006424D9" w:rsidRPr="00322939" w:rsidRDefault="006424D9" w:rsidP="006424D9">
                  <w:pPr>
                    <w:rPr>
                      <w:rFonts w:cs="Arial"/>
                      <w:b/>
                      <w:bCs/>
                      <w:color w:val="002060"/>
                      <w:sz w:val="24"/>
                      <w:szCs w:val="24"/>
                      <w:rtl/>
                    </w:rPr>
                  </w:pPr>
                  <w:r w:rsidRPr="00322939">
                    <w:rPr>
                      <w:sz w:val="24"/>
                      <w:szCs w:val="24"/>
                    </w:rPr>
                    <w:t>The state pays great attention to sport as it believes that they are the best means to maintaining health</w:t>
                  </w:r>
                  <w:r w:rsidRPr="00322939">
                    <w:rPr>
                      <w:rFonts w:cs="Arial"/>
                      <w:b/>
                      <w:bCs/>
                      <w:color w:val="002060"/>
                      <w:sz w:val="24"/>
                      <w:szCs w:val="24"/>
                      <w:rtl/>
                    </w:rPr>
                    <w:t>.</w:t>
                  </w:r>
                </w:p>
                <w:p w:rsidR="006424D9" w:rsidRPr="00322939" w:rsidRDefault="006424D9" w:rsidP="006424D9">
                  <w:pPr>
                    <w:rPr>
                      <w:rFonts w:cs="Arial"/>
                      <w:b/>
                      <w:bCs/>
                      <w:color w:val="002060"/>
                      <w:sz w:val="24"/>
                      <w:szCs w:val="24"/>
                      <w:rtl/>
                    </w:rPr>
                  </w:pPr>
                  <w:r w:rsidRPr="00322939">
                    <w:rPr>
                      <w:rFonts w:cs="Arial"/>
                      <w:b/>
                      <w:bCs/>
                      <w:color w:val="002060"/>
                      <w:sz w:val="24"/>
                      <w:szCs w:val="24"/>
                      <w:rtl/>
                    </w:rPr>
                    <w:t>لقد أثبت الأطباء أن من لا يدخنون مطلقا يعيشون حياة أطول وأكثر صحة لذا تناقص عددا كثيرا من يدخن.</w:t>
                  </w:r>
                </w:p>
                <w:p w:rsidR="006424D9" w:rsidRPr="00322939" w:rsidRDefault="006424D9" w:rsidP="006424D9">
                  <w:pPr>
                    <w:jc w:val="right"/>
                    <w:rPr>
                      <w:sz w:val="24"/>
                      <w:szCs w:val="24"/>
                      <w:rtl/>
                    </w:rPr>
                  </w:pPr>
                  <w:r w:rsidRPr="00322939">
                    <w:rPr>
                      <w:sz w:val="24"/>
                      <w:szCs w:val="24"/>
                      <w:rtl/>
                    </w:rPr>
                    <w:t xml:space="preserve">- </w:t>
                  </w:r>
                  <w:r w:rsidRPr="00322939">
                    <w:rPr>
                      <w:sz w:val="24"/>
                      <w:szCs w:val="24"/>
                    </w:rPr>
                    <w:t>Doctors have proved that those who don’t smoke at all live a longer and healthier life. So, the number of those who smoke has greatly decreased</w:t>
                  </w:r>
                  <w:r w:rsidRPr="00322939">
                    <w:rPr>
                      <w:sz w:val="24"/>
                      <w:szCs w:val="24"/>
                      <w:rtl/>
                    </w:rPr>
                    <w:t>.</w:t>
                  </w:r>
                </w:p>
                <w:p w:rsidR="006424D9" w:rsidRPr="00322939" w:rsidRDefault="006424D9"/>
              </w:txbxContent>
            </v:textbox>
            <w10:wrap anchorx="page"/>
          </v:rect>
        </w:pict>
      </w: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Pr="00256080" w:rsidRDefault="00256080" w:rsidP="00256080">
      <w:pPr>
        <w:rPr>
          <w:sz w:val="44"/>
          <w:szCs w:val="44"/>
        </w:rPr>
      </w:pPr>
    </w:p>
    <w:p w:rsidR="00256080" w:rsidRPr="00256080" w:rsidRDefault="00256080" w:rsidP="00256080">
      <w:pPr>
        <w:rPr>
          <w:sz w:val="44"/>
          <w:szCs w:val="44"/>
        </w:rPr>
      </w:pPr>
    </w:p>
    <w:p w:rsidR="00256080" w:rsidRPr="00256080" w:rsidRDefault="00256080" w:rsidP="00256080">
      <w:pPr>
        <w:rPr>
          <w:sz w:val="44"/>
          <w:szCs w:val="44"/>
        </w:rPr>
      </w:pPr>
    </w:p>
    <w:p w:rsidR="00CE192B" w:rsidRDefault="00CE192B" w:rsidP="00256080">
      <w:pPr>
        <w:rPr>
          <w:sz w:val="44"/>
          <w:szCs w:val="44"/>
          <w:rtl/>
        </w:rPr>
      </w:pPr>
    </w:p>
    <w:p w:rsidR="00322939" w:rsidRDefault="00322939" w:rsidP="00322939">
      <w:pPr>
        <w:spacing w:line="240" w:lineRule="auto"/>
        <w:rPr>
          <w:sz w:val="44"/>
          <w:szCs w:val="44"/>
          <w:rtl/>
        </w:rPr>
      </w:pPr>
      <w:r>
        <w:rPr>
          <w:rFonts w:hint="cs"/>
          <w:sz w:val="44"/>
          <w:szCs w:val="44"/>
          <w:rtl/>
        </w:rPr>
        <w:t xml:space="preserve">الاعلان على شكل مربع </w:t>
      </w:r>
    </w:p>
    <w:p w:rsidR="00322939" w:rsidRDefault="00322939" w:rsidP="00322939">
      <w:pPr>
        <w:spacing w:line="240" w:lineRule="auto"/>
        <w:rPr>
          <w:sz w:val="44"/>
          <w:szCs w:val="44"/>
          <w:rtl/>
        </w:rPr>
      </w:pPr>
      <w:r>
        <w:rPr>
          <w:rFonts w:hint="cs"/>
          <w:sz w:val="44"/>
          <w:szCs w:val="44"/>
          <w:rtl/>
        </w:rPr>
        <w:t xml:space="preserve">1.5م × 1.5م </w:t>
      </w:r>
    </w:p>
    <w:p w:rsidR="00322939" w:rsidRDefault="00322939" w:rsidP="00322939">
      <w:pPr>
        <w:spacing w:line="240" w:lineRule="auto"/>
        <w:rPr>
          <w:sz w:val="44"/>
          <w:szCs w:val="44"/>
          <w:rtl/>
        </w:rPr>
      </w:pPr>
      <w:r>
        <w:rPr>
          <w:rFonts w:hint="cs"/>
          <w:sz w:val="44"/>
          <w:szCs w:val="44"/>
          <w:rtl/>
        </w:rPr>
        <w:t xml:space="preserve">محيط الاعلان </w:t>
      </w:r>
    </w:p>
    <w:p w:rsidR="00322939" w:rsidRDefault="00322939" w:rsidP="00322939">
      <w:pPr>
        <w:spacing w:line="240" w:lineRule="auto"/>
        <w:rPr>
          <w:sz w:val="44"/>
          <w:szCs w:val="44"/>
          <w:rtl/>
        </w:rPr>
      </w:pPr>
      <w:r>
        <w:rPr>
          <w:rFonts w:hint="cs"/>
          <w:sz w:val="44"/>
          <w:szCs w:val="44"/>
          <w:rtl/>
        </w:rPr>
        <w:t>مساحة المربع = طول الضلع في × 4</w:t>
      </w:r>
    </w:p>
    <w:p w:rsidR="00322939" w:rsidRDefault="00322939" w:rsidP="00322939">
      <w:pPr>
        <w:spacing w:line="240" w:lineRule="auto"/>
        <w:rPr>
          <w:rFonts w:hint="cs"/>
          <w:sz w:val="44"/>
          <w:szCs w:val="44"/>
          <w:rtl/>
        </w:rPr>
      </w:pPr>
      <w:r>
        <w:rPr>
          <w:rFonts w:hint="cs"/>
          <w:sz w:val="44"/>
          <w:szCs w:val="44"/>
          <w:rtl/>
        </w:rPr>
        <w:t>1.5 ×4 = 6 م</w:t>
      </w:r>
    </w:p>
    <w:p w:rsidR="00150A20" w:rsidRDefault="00150A20" w:rsidP="00322939">
      <w:pPr>
        <w:spacing w:line="240" w:lineRule="auto"/>
        <w:rPr>
          <w:rFonts w:hint="cs"/>
          <w:sz w:val="44"/>
          <w:szCs w:val="44"/>
          <w:rtl/>
        </w:rPr>
      </w:pPr>
    </w:p>
    <w:p w:rsidR="00150A20" w:rsidRDefault="00150A20" w:rsidP="00322939">
      <w:pPr>
        <w:spacing w:line="240" w:lineRule="auto"/>
        <w:rPr>
          <w:sz w:val="44"/>
          <w:szCs w:val="44"/>
          <w:rtl/>
        </w:rPr>
      </w:pPr>
      <w:bookmarkStart w:id="0" w:name="_GoBack"/>
      <w:bookmarkEnd w:id="0"/>
    </w:p>
    <w:p w:rsidR="00256080" w:rsidRPr="006424D9" w:rsidRDefault="006424D9" w:rsidP="006424D9">
      <w:pPr>
        <w:ind w:left="260" w:firstLine="260"/>
        <w:rPr>
          <w:b/>
          <w:bCs/>
          <w:color w:val="FF0000"/>
          <w:sz w:val="56"/>
          <w:szCs w:val="56"/>
          <w:bdr w:val="thinThickSmallGap" w:sz="24" w:space="0" w:color="E36C0A" w:themeColor="accent6" w:themeShade="BF" w:frame="1"/>
          <w:shd w:val="clear" w:color="auto" w:fill="002060"/>
          <w:rtl/>
        </w:rPr>
      </w:pPr>
      <w:r>
        <w:rPr>
          <w:rFonts w:hint="cs"/>
          <w:b/>
          <w:bCs/>
          <w:color w:val="FF0000"/>
          <w:sz w:val="56"/>
          <w:szCs w:val="56"/>
          <w:bdr w:val="thinThickSmallGap" w:sz="24" w:space="0" w:color="E36C0A" w:themeColor="accent6" w:themeShade="BF" w:frame="1"/>
          <w:shd w:val="clear" w:color="auto" w:fill="002060"/>
          <w:rtl/>
        </w:rPr>
        <w:lastRenderedPageBreak/>
        <w:t xml:space="preserve"> </w:t>
      </w:r>
      <w:r w:rsidR="00256080" w:rsidRPr="006424D9">
        <w:rPr>
          <w:rFonts w:hint="cs"/>
          <w:b/>
          <w:bCs/>
          <w:color w:val="FF0000"/>
          <w:sz w:val="56"/>
          <w:szCs w:val="56"/>
          <w:bdr w:val="thinThickSmallGap" w:sz="24" w:space="0" w:color="E36C0A" w:themeColor="accent6" w:themeShade="BF" w:frame="1"/>
          <w:shd w:val="clear" w:color="auto" w:fill="002060"/>
          <w:rtl/>
        </w:rPr>
        <w:t>النتائج</w:t>
      </w:r>
      <w:r>
        <w:rPr>
          <w:rFonts w:hint="cs"/>
          <w:b/>
          <w:bCs/>
          <w:color w:val="FF0000"/>
          <w:sz w:val="56"/>
          <w:szCs w:val="56"/>
          <w:bdr w:val="thinThickSmallGap" w:sz="24" w:space="0" w:color="E36C0A" w:themeColor="accent6" w:themeShade="BF" w:frame="1"/>
          <w:shd w:val="clear" w:color="auto" w:fill="002060"/>
          <w:rtl/>
        </w:rPr>
        <w:t xml:space="preserve">  </w:t>
      </w:r>
    </w:p>
    <w:p w:rsidR="00256080" w:rsidRDefault="006424D9" w:rsidP="00256080">
      <w:pPr>
        <w:jc w:val="center"/>
        <w:rPr>
          <w:sz w:val="44"/>
          <w:szCs w:val="44"/>
          <w:rtl/>
        </w:rPr>
      </w:pPr>
      <w:r>
        <w:rPr>
          <w:rFonts w:hint="cs"/>
          <w:sz w:val="44"/>
          <w:szCs w:val="44"/>
          <w:rtl/>
        </w:rPr>
        <w:t xml:space="preserve">ونتيجة لاهمية الصحة في حياتنا يجب علينا جميعا ان نحرص على الحفاظ على اجسادنا ونتبع التعليمات الصحية ونتابع مع الاطباء والمتخصصين في المجال الطبية وان نقوم بدور ايجابي في الحياة من خلال نصح الاخرين بإتباع الارشادات الصحية </w:t>
      </w:r>
      <w:r w:rsidR="00322939">
        <w:rPr>
          <w:rFonts w:hint="cs"/>
          <w:sz w:val="44"/>
          <w:szCs w:val="44"/>
          <w:rtl/>
        </w:rPr>
        <w:t xml:space="preserve">، وأن نمارس الررياضة بشكل مستمر ونبتعد عن التدخين </w:t>
      </w:r>
    </w:p>
    <w:p w:rsidR="00256080" w:rsidRDefault="00256080" w:rsidP="00256080">
      <w:pPr>
        <w:jc w:val="center"/>
        <w:rPr>
          <w:sz w:val="44"/>
          <w:szCs w:val="44"/>
          <w:rtl/>
        </w:rPr>
      </w:pPr>
    </w:p>
    <w:p w:rsidR="00256080" w:rsidRPr="00322939" w:rsidRDefault="00256080" w:rsidP="00322939">
      <w:pPr>
        <w:ind w:left="260" w:firstLine="260"/>
        <w:rPr>
          <w:b/>
          <w:bCs/>
          <w:color w:val="FF0000"/>
          <w:sz w:val="56"/>
          <w:szCs w:val="56"/>
          <w:bdr w:val="thinThickSmallGap" w:sz="24" w:space="0" w:color="E36C0A" w:themeColor="accent6" w:themeShade="BF" w:frame="1"/>
          <w:shd w:val="clear" w:color="auto" w:fill="002060"/>
          <w:rtl/>
        </w:rPr>
      </w:pPr>
    </w:p>
    <w:p w:rsidR="00256080" w:rsidRPr="00322939" w:rsidRDefault="00256080" w:rsidP="00322939">
      <w:pPr>
        <w:ind w:left="260" w:firstLine="260"/>
        <w:rPr>
          <w:b/>
          <w:bCs/>
          <w:color w:val="FF0000"/>
          <w:sz w:val="56"/>
          <w:szCs w:val="56"/>
          <w:bdr w:val="thinThickSmallGap" w:sz="24" w:space="0" w:color="E36C0A" w:themeColor="accent6" w:themeShade="BF" w:frame="1"/>
          <w:shd w:val="clear" w:color="auto" w:fill="002060"/>
          <w:rtl/>
        </w:rPr>
      </w:pPr>
      <w:r w:rsidRPr="00322939">
        <w:rPr>
          <w:rFonts w:hint="cs"/>
          <w:b/>
          <w:bCs/>
          <w:color w:val="FF0000"/>
          <w:sz w:val="56"/>
          <w:szCs w:val="56"/>
          <w:bdr w:val="thinThickSmallGap" w:sz="24" w:space="0" w:color="E36C0A" w:themeColor="accent6" w:themeShade="BF" w:frame="1"/>
          <w:shd w:val="clear" w:color="auto" w:fill="002060"/>
          <w:rtl/>
        </w:rPr>
        <w:t>المصادر</w:t>
      </w:r>
    </w:p>
    <w:p w:rsidR="00322939" w:rsidRPr="00322939" w:rsidRDefault="00322939" w:rsidP="00322939">
      <w:pPr>
        <w:pStyle w:val="ListParagraph"/>
        <w:numPr>
          <w:ilvl w:val="0"/>
          <w:numId w:val="1"/>
        </w:numPr>
        <w:rPr>
          <w:sz w:val="44"/>
          <w:szCs w:val="44"/>
          <w:rtl/>
        </w:rPr>
      </w:pPr>
      <w:r w:rsidRPr="00322939">
        <w:rPr>
          <w:rFonts w:hint="cs"/>
          <w:sz w:val="44"/>
          <w:szCs w:val="44"/>
          <w:rtl/>
        </w:rPr>
        <w:t xml:space="preserve">الهيئة العامة للاستعلامات </w:t>
      </w:r>
    </w:p>
    <w:p w:rsidR="00322939" w:rsidRPr="00322939" w:rsidRDefault="00322939" w:rsidP="00322939">
      <w:pPr>
        <w:pStyle w:val="ListParagraph"/>
        <w:numPr>
          <w:ilvl w:val="0"/>
          <w:numId w:val="1"/>
        </w:numPr>
        <w:rPr>
          <w:sz w:val="44"/>
          <w:szCs w:val="44"/>
          <w:rtl/>
        </w:rPr>
      </w:pPr>
      <w:r w:rsidRPr="00322939">
        <w:rPr>
          <w:rFonts w:hint="cs"/>
          <w:sz w:val="44"/>
          <w:szCs w:val="44"/>
          <w:rtl/>
        </w:rPr>
        <w:t>منتدى موضوع كوم</w:t>
      </w:r>
    </w:p>
    <w:p w:rsidR="00322939" w:rsidRDefault="00322939" w:rsidP="00322939">
      <w:pPr>
        <w:pStyle w:val="ListParagraph"/>
        <w:numPr>
          <w:ilvl w:val="0"/>
          <w:numId w:val="1"/>
        </w:numPr>
        <w:rPr>
          <w:sz w:val="44"/>
          <w:szCs w:val="44"/>
        </w:rPr>
      </w:pPr>
      <w:r w:rsidRPr="00322939">
        <w:rPr>
          <w:rFonts w:hint="cs"/>
          <w:sz w:val="44"/>
          <w:szCs w:val="44"/>
          <w:rtl/>
        </w:rPr>
        <w:t>كتاب الوزارة للصف الرابع الابتدائي</w:t>
      </w:r>
    </w:p>
    <w:p w:rsidR="00322939" w:rsidRPr="00322939" w:rsidRDefault="00322939" w:rsidP="00322939">
      <w:pPr>
        <w:pStyle w:val="ListParagraph"/>
        <w:numPr>
          <w:ilvl w:val="0"/>
          <w:numId w:val="1"/>
        </w:numPr>
        <w:rPr>
          <w:sz w:val="44"/>
          <w:szCs w:val="44"/>
        </w:rPr>
      </w:pPr>
      <w:r>
        <w:rPr>
          <w:rFonts w:hint="cs"/>
          <w:sz w:val="44"/>
          <w:szCs w:val="44"/>
          <w:rtl/>
        </w:rPr>
        <w:t>المكتبة الرقمية</w:t>
      </w:r>
    </w:p>
    <w:sectPr w:rsidR="00322939" w:rsidRPr="00322939" w:rsidSect="00A30D86">
      <w:footerReference w:type="default" r:id="rId16"/>
      <w:pgSz w:w="11906" w:h="16838"/>
      <w:pgMar w:top="720" w:right="849" w:bottom="720" w:left="993" w:header="708" w:footer="708" w:gutter="0"/>
      <w:pgBorders w:offsetFrom="page">
        <w:top w:val="single" w:sz="24" w:space="24" w:color="984806" w:themeColor="accent6" w:themeShade="80"/>
        <w:left w:val="single" w:sz="24" w:space="24" w:color="984806" w:themeColor="accent6" w:themeShade="80"/>
        <w:bottom w:val="single" w:sz="24" w:space="24" w:color="984806" w:themeColor="accent6" w:themeShade="80"/>
        <w:right w:val="single" w:sz="24" w:space="24" w:color="984806" w:themeColor="accent6" w:themeShade="80"/>
      </w:pgBorders>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3F1" w:rsidRDefault="00D633F1" w:rsidP="00CE192B">
      <w:pPr>
        <w:spacing w:after="0" w:line="240" w:lineRule="auto"/>
      </w:pPr>
      <w:r>
        <w:separator/>
      </w:r>
    </w:p>
  </w:endnote>
  <w:endnote w:type="continuationSeparator" w:id="0">
    <w:p w:rsidR="00D633F1" w:rsidRDefault="00D633F1" w:rsidP="00CE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48"/>
        <w:szCs w:val="48"/>
      </w:rPr>
      <w:id w:val="-353043854"/>
      <w:docPartObj>
        <w:docPartGallery w:val="Page Numbers (Bottom of Page)"/>
        <w:docPartUnique/>
      </w:docPartObj>
    </w:sdtPr>
    <w:sdtEndPr/>
    <w:sdtContent>
      <w:p w:rsidR="00CE192B" w:rsidRPr="00CE192B" w:rsidRDefault="006130CB" w:rsidP="00CE192B">
        <w:pPr>
          <w:pStyle w:val="Footer"/>
          <w:bidi w:val="0"/>
          <w:jc w:val="center"/>
          <w:rPr>
            <w:sz w:val="48"/>
            <w:szCs w:val="48"/>
          </w:rPr>
        </w:pPr>
        <w:r w:rsidRPr="00CE192B">
          <w:rPr>
            <w:sz w:val="48"/>
            <w:szCs w:val="48"/>
          </w:rPr>
          <w:fldChar w:fldCharType="begin"/>
        </w:r>
        <w:r w:rsidR="00CE192B" w:rsidRPr="00CE192B">
          <w:rPr>
            <w:sz w:val="48"/>
            <w:szCs w:val="48"/>
          </w:rPr>
          <w:instrText xml:space="preserve"> PAGE   \* MERGEFORMAT </w:instrText>
        </w:r>
        <w:r w:rsidRPr="00CE192B">
          <w:rPr>
            <w:sz w:val="48"/>
            <w:szCs w:val="48"/>
          </w:rPr>
          <w:fldChar w:fldCharType="separate"/>
        </w:r>
        <w:r w:rsidR="00150A20">
          <w:rPr>
            <w:noProof/>
            <w:sz w:val="48"/>
            <w:szCs w:val="48"/>
          </w:rPr>
          <w:t>- 10 -</w:t>
        </w:r>
        <w:r w:rsidRPr="00CE192B">
          <w:rPr>
            <w:noProof/>
            <w:sz w:val="48"/>
            <w:szCs w:val="4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3F1" w:rsidRDefault="00D633F1" w:rsidP="00CE192B">
      <w:pPr>
        <w:spacing w:after="0" w:line="240" w:lineRule="auto"/>
      </w:pPr>
      <w:r>
        <w:separator/>
      </w:r>
    </w:p>
  </w:footnote>
  <w:footnote w:type="continuationSeparator" w:id="0">
    <w:p w:rsidR="00D633F1" w:rsidRDefault="00D633F1" w:rsidP="00CE1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02B50"/>
    <w:multiLevelType w:val="hybridMultilevel"/>
    <w:tmpl w:val="89E2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1A37"/>
    <w:rsid w:val="00062363"/>
    <w:rsid w:val="00150A20"/>
    <w:rsid w:val="00256080"/>
    <w:rsid w:val="002A4925"/>
    <w:rsid w:val="00312501"/>
    <w:rsid w:val="00322939"/>
    <w:rsid w:val="003A1A95"/>
    <w:rsid w:val="003D46EF"/>
    <w:rsid w:val="004F76D7"/>
    <w:rsid w:val="00513063"/>
    <w:rsid w:val="005C163B"/>
    <w:rsid w:val="005D1C43"/>
    <w:rsid w:val="006130CB"/>
    <w:rsid w:val="00617484"/>
    <w:rsid w:val="006424D9"/>
    <w:rsid w:val="00746F42"/>
    <w:rsid w:val="007824E1"/>
    <w:rsid w:val="007C10F4"/>
    <w:rsid w:val="007E2D91"/>
    <w:rsid w:val="00814E34"/>
    <w:rsid w:val="008640E6"/>
    <w:rsid w:val="008F4C73"/>
    <w:rsid w:val="00946596"/>
    <w:rsid w:val="00971A37"/>
    <w:rsid w:val="00985901"/>
    <w:rsid w:val="009A6D11"/>
    <w:rsid w:val="00A30D86"/>
    <w:rsid w:val="00A56EAD"/>
    <w:rsid w:val="00AB4D82"/>
    <w:rsid w:val="00C772AD"/>
    <w:rsid w:val="00CE192B"/>
    <w:rsid w:val="00D11C67"/>
    <w:rsid w:val="00D32BF3"/>
    <w:rsid w:val="00D633F1"/>
    <w:rsid w:val="00D67B7C"/>
    <w:rsid w:val="00DA411A"/>
    <w:rsid w:val="00DD4513"/>
    <w:rsid w:val="00F2058A"/>
    <w:rsid w:val="00F2524E"/>
    <w:rsid w:val="00F50494"/>
    <w:rsid w:val="00F5518D"/>
    <w:rsid w:val="00FD79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CB"/>
    <w:pPr>
      <w:bidi/>
    </w:pPr>
  </w:style>
  <w:style w:type="paragraph" w:styleId="Heading2">
    <w:name w:val="heading 2"/>
    <w:basedOn w:val="Normal"/>
    <w:link w:val="Heading2Char"/>
    <w:uiPriority w:val="9"/>
    <w:qFormat/>
    <w:rsid w:val="00F5518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30D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FD7901"/>
  </w:style>
  <w:style w:type="character" w:customStyle="1" w:styleId="Heading2Char">
    <w:name w:val="Heading 2 Char"/>
    <w:basedOn w:val="DefaultParagraphFont"/>
    <w:link w:val="Heading2"/>
    <w:uiPriority w:val="9"/>
    <w:rsid w:val="00F5518D"/>
    <w:rPr>
      <w:rFonts w:ascii="Times New Roman" w:eastAsia="Times New Roman" w:hAnsi="Times New Roman" w:cs="Times New Roman"/>
      <w:b/>
      <w:bCs/>
      <w:sz w:val="36"/>
      <w:szCs w:val="36"/>
    </w:rPr>
  </w:style>
  <w:style w:type="table" w:styleId="TableGrid">
    <w:name w:val="Table Grid"/>
    <w:basedOn w:val="TableNormal"/>
    <w:uiPriority w:val="59"/>
    <w:rsid w:val="00CE1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19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192B"/>
  </w:style>
  <w:style w:type="paragraph" w:styleId="Footer">
    <w:name w:val="footer"/>
    <w:basedOn w:val="Normal"/>
    <w:link w:val="FooterChar"/>
    <w:uiPriority w:val="99"/>
    <w:unhideWhenUsed/>
    <w:rsid w:val="00CE19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192B"/>
  </w:style>
  <w:style w:type="paragraph" w:styleId="BalloonText">
    <w:name w:val="Balloon Text"/>
    <w:basedOn w:val="Normal"/>
    <w:link w:val="BalloonTextChar"/>
    <w:uiPriority w:val="99"/>
    <w:semiHidden/>
    <w:unhideWhenUsed/>
    <w:rsid w:val="00864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E6"/>
    <w:rPr>
      <w:rFonts w:ascii="Tahoma" w:hAnsi="Tahoma" w:cs="Tahoma"/>
      <w:sz w:val="16"/>
      <w:szCs w:val="16"/>
    </w:rPr>
  </w:style>
  <w:style w:type="character" w:customStyle="1" w:styleId="Heading3Char">
    <w:name w:val="Heading 3 Char"/>
    <w:basedOn w:val="DefaultParagraphFont"/>
    <w:link w:val="Heading3"/>
    <w:uiPriority w:val="9"/>
    <w:semiHidden/>
    <w:rsid w:val="00A30D8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A30D86"/>
    <w:rPr>
      <w:color w:val="0000FF"/>
      <w:u w:val="single"/>
    </w:rPr>
  </w:style>
  <w:style w:type="paragraph" w:styleId="NormalWeb">
    <w:name w:val="Normal (Web)"/>
    <w:basedOn w:val="Normal"/>
    <w:uiPriority w:val="99"/>
    <w:unhideWhenUsed/>
    <w:rsid w:val="00A30D86"/>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229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F5518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FD7901"/>
  </w:style>
  <w:style w:type="character" w:customStyle="1" w:styleId="Heading2Char">
    <w:name w:val="Heading 2 Char"/>
    <w:basedOn w:val="DefaultParagraphFont"/>
    <w:link w:val="Heading2"/>
    <w:uiPriority w:val="9"/>
    <w:rsid w:val="00F5518D"/>
    <w:rPr>
      <w:rFonts w:ascii="Times New Roman" w:eastAsia="Times New Roman" w:hAnsi="Times New Roman" w:cs="Times New Roman"/>
      <w:b/>
      <w:bCs/>
      <w:sz w:val="36"/>
      <w:szCs w:val="36"/>
    </w:rPr>
  </w:style>
  <w:style w:type="table" w:styleId="TableGrid">
    <w:name w:val="Table Grid"/>
    <w:basedOn w:val="TableNormal"/>
    <w:uiPriority w:val="59"/>
    <w:rsid w:val="00CE1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19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192B"/>
  </w:style>
  <w:style w:type="paragraph" w:styleId="Footer">
    <w:name w:val="footer"/>
    <w:basedOn w:val="Normal"/>
    <w:link w:val="FooterChar"/>
    <w:uiPriority w:val="99"/>
    <w:unhideWhenUsed/>
    <w:rsid w:val="00CE19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1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204366">
      <w:bodyDiv w:val="1"/>
      <w:marLeft w:val="0"/>
      <w:marRight w:val="0"/>
      <w:marTop w:val="0"/>
      <w:marBottom w:val="0"/>
      <w:divBdr>
        <w:top w:val="none" w:sz="0" w:space="0" w:color="auto"/>
        <w:left w:val="none" w:sz="0" w:space="0" w:color="auto"/>
        <w:bottom w:val="none" w:sz="0" w:space="0" w:color="auto"/>
        <w:right w:val="none" w:sz="0" w:space="0" w:color="auto"/>
      </w:divBdr>
    </w:div>
    <w:div w:id="20349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ba7egypt.com/%d8%a7%d8%ae%d8%a8%d8%a7%d8%b1-%d8%af%d9%85%d9%8a%d8%a7%d8%b7/%d8%a8%d8%b9%d8%af-%d8%aa%d8%b7%d9%87%d9%8a%d8%b1-%d9%88%d8%aa%d8%b9%d9%82%d9%8a%d9%85-%d8%ac%d9%85%d9%8a%d8%b9-%d8%a7%d9%84%d9%85%d8%b3%d8%aa%d8%b4%d9%81%d9%8a%d8%a7%d8%aa-%d9%85%d8%ad%d8%a7%d9%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8629-F1B4-47C5-BFDC-7AACEF53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Windmill</cp:lastModifiedBy>
  <cp:revision>5</cp:revision>
  <dcterms:created xsi:type="dcterms:W3CDTF">2020-04-11T06:40:00Z</dcterms:created>
  <dcterms:modified xsi:type="dcterms:W3CDTF">2021-06-19T02:14:00Z</dcterms:modified>
</cp:coreProperties>
</file>