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9D1" w:rsidRPr="00F050A4" w:rsidRDefault="00717803" w:rsidP="00F050A4">
      <w:pPr>
        <w:spacing w:line="360" w:lineRule="auto"/>
        <w:rPr>
          <w:rFonts w:cs="Simplified Arabic" w:hint="cs"/>
          <w:color w:val="000000"/>
          <w:sz w:val="32"/>
          <w:szCs w:val="32"/>
          <w:rtl/>
        </w:rPr>
      </w:pPr>
      <w:bookmarkStart w:id="0" w:name="_GoBack"/>
      <w:r w:rsidRPr="00F050A4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="0032238A" w:rsidRPr="00F050A4">
        <w:rPr>
          <w:rFonts w:cs="Simplified Arabic"/>
          <w:b/>
          <w:bCs/>
          <w:sz w:val="32"/>
          <w:szCs w:val="32"/>
          <w:rtl/>
        </w:rPr>
        <w:t>حوض النيل</w:t>
      </w:r>
      <w:r w:rsidR="0032238A" w:rsidRPr="00F050A4">
        <w:rPr>
          <w:rFonts w:cs="Simplified Arabic"/>
          <w:sz w:val="32"/>
          <w:szCs w:val="32"/>
        </w:rPr>
        <w:t xml:space="preserve"> </w:t>
      </w:r>
      <w:r w:rsidR="0032238A" w:rsidRPr="00F050A4">
        <w:rPr>
          <w:rFonts w:cs="Simplified Arabic"/>
          <w:sz w:val="32"/>
          <w:szCs w:val="32"/>
          <w:rtl/>
        </w:rPr>
        <w:t>هو مسمي يطلق علي 10 دول إفريقية يمر فيها</w:t>
      </w:r>
      <w:r w:rsidR="0032238A" w:rsidRPr="00F050A4">
        <w:rPr>
          <w:rFonts w:cs="Simplified Arabic"/>
          <w:sz w:val="32"/>
          <w:szCs w:val="32"/>
        </w:rPr>
        <w:t xml:space="preserve"> </w:t>
      </w:r>
      <w:hyperlink r:id="rId8" w:tooltip="نهر النيل" w:history="1">
        <w:r w:rsidR="0032238A" w:rsidRPr="00F050A4">
          <w:rPr>
            <w:rStyle w:val="Hyperlink"/>
            <w:rFonts w:cs="Simplified Arabic"/>
            <w:sz w:val="32"/>
            <w:szCs w:val="32"/>
            <w:rtl/>
          </w:rPr>
          <w:t>نهر النيل؛</w:t>
        </w:r>
      </w:hyperlink>
      <w:r w:rsidR="0032238A" w:rsidRPr="00F050A4">
        <w:rPr>
          <w:rFonts w:cs="Simplified Arabic"/>
          <w:sz w:val="32"/>
          <w:szCs w:val="32"/>
        </w:rPr>
        <w:t xml:space="preserve"> </w:t>
      </w:r>
      <w:r w:rsidR="0032238A" w:rsidRPr="00F050A4">
        <w:rPr>
          <w:rFonts w:cs="Simplified Arabic"/>
          <w:sz w:val="32"/>
          <w:szCs w:val="32"/>
          <w:rtl/>
        </w:rPr>
        <w:t>سواء تلك التي يجري مساره مخترقا أراضيها، أو تلك التي يوجد علي أراضيها</w:t>
      </w:r>
      <w:r w:rsidR="0032238A" w:rsidRPr="00F050A4">
        <w:rPr>
          <w:rFonts w:cs="Simplified Arabic"/>
          <w:sz w:val="32"/>
          <w:szCs w:val="32"/>
        </w:rPr>
        <w:t xml:space="preserve"> </w:t>
      </w:r>
      <w:r w:rsidR="0032238A" w:rsidRPr="00F050A4">
        <w:rPr>
          <w:rFonts w:cs="Simplified Arabic"/>
          <w:sz w:val="32"/>
          <w:szCs w:val="32"/>
          <w:rtl/>
        </w:rPr>
        <w:t>منابع نهر النيل، أو تلك التي يجري عبر أراضيها الأنهار المغذية لنهر</w:t>
      </w:r>
      <w:r w:rsidR="0032238A" w:rsidRPr="00F050A4">
        <w:rPr>
          <w:rFonts w:cs="Simplified Arabic"/>
          <w:sz w:val="32"/>
          <w:szCs w:val="32"/>
        </w:rPr>
        <w:t xml:space="preserve"> </w:t>
      </w:r>
      <w:r w:rsidR="0032238A" w:rsidRPr="00F050A4">
        <w:rPr>
          <w:rFonts w:cs="Simplified Arabic"/>
          <w:sz w:val="32"/>
          <w:szCs w:val="32"/>
          <w:rtl/>
        </w:rPr>
        <w:t>النيل. ويغطي حوض النيل مساحة 3.4 مليون</w:t>
      </w:r>
      <w:r w:rsidR="0032238A" w:rsidRPr="00F050A4">
        <w:rPr>
          <w:rFonts w:cs="Simplified Arabic"/>
          <w:sz w:val="32"/>
          <w:szCs w:val="32"/>
        </w:rPr>
        <w:t xml:space="preserve"> </w:t>
      </w:r>
      <w:hyperlink r:id="rId9" w:tooltip="كيلومتر مربع" w:history="1">
        <w:r w:rsidR="0032238A" w:rsidRPr="00F050A4">
          <w:rPr>
            <w:rStyle w:val="Hyperlink"/>
            <w:rFonts w:cs="Simplified Arabic"/>
            <w:sz w:val="32"/>
            <w:szCs w:val="32"/>
            <w:rtl/>
          </w:rPr>
          <w:t>كم²</w:t>
        </w:r>
      </w:hyperlink>
      <w:r w:rsidR="0032238A" w:rsidRPr="00F050A4">
        <w:rPr>
          <w:rFonts w:cs="Simplified Arabic"/>
          <w:sz w:val="32"/>
          <w:szCs w:val="32"/>
        </w:rPr>
        <w:t xml:space="preserve"> </w:t>
      </w:r>
      <w:r w:rsidR="0032238A" w:rsidRPr="00F050A4">
        <w:rPr>
          <w:rFonts w:cs="Simplified Arabic"/>
          <w:sz w:val="32"/>
          <w:szCs w:val="32"/>
          <w:rtl/>
        </w:rPr>
        <w:t>من المنبع في</w:t>
      </w:r>
      <w:r w:rsidR="0032238A" w:rsidRPr="00F050A4">
        <w:rPr>
          <w:rFonts w:cs="Simplified Arabic"/>
          <w:sz w:val="32"/>
          <w:szCs w:val="32"/>
        </w:rPr>
        <w:t xml:space="preserve"> </w:t>
      </w:r>
      <w:hyperlink r:id="rId10" w:tooltip="بحيرة فكتوريا" w:history="1">
        <w:r w:rsidR="0032238A" w:rsidRPr="00F050A4">
          <w:rPr>
            <w:rStyle w:val="Hyperlink"/>
            <w:rFonts w:cs="Simplified Arabic"/>
            <w:sz w:val="32"/>
            <w:szCs w:val="32"/>
            <w:rtl/>
          </w:rPr>
          <w:t>بحيرة فكتوريا</w:t>
        </w:r>
      </w:hyperlink>
      <w:r w:rsidR="0032238A" w:rsidRPr="00F050A4">
        <w:rPr>
          <w:rFonts w:cs="Simplified Arabic"/>
          <w:sz w:val="32"/>
          <w:szCs w:val="32"/>
        </w:rPr>
        <w:t xml:space="preserve"> </w:t>
      </w:r>
      <w:r w:rsidR="0032238A" w:rsidRPr="00F050A4">
        <w:rPr>
          <w:rFonts w:cs="Simplified Arabic"/>
          <w:sz w:val="32"/>
          <w:szCs w:val="32"/>
          <w:rtl/>
        </w:rPr>
        <w:t>وحتي المصب في</w:t>
      </w:r>
      <w:r w:rsidR="0032238A" w:rsidRPr="00F050A4">
        <w:rPr>
          <w:rFonts w:cs="Simplified Arabic"/>
          <w:sz w:val="32"/>
          <w:szCs w:val="32"/>
        </w:rPr>
        <w:t xml:space="preserve"> </w:t>
      </w:r>
      <w:hyperlink r:id="rId11" w:tooltip="البحر المتوسط" w:history="1">
        <w:r w:rsidR="0032238A" w:rsidRPr="00F050A4">
          <w:rPr>
            <w:rStyle w:val="Hyperlink"/>
            <w:rFonts w:cs="Simplified Arabic"/>
            <w:sz w:val="32"/>
            <w:szCs w:val="32"/>
            <w:rtl/>
          </w:rPr>
          <w:t>البحر المتوسط</w:t>
        </w:r>
      </w:hyperlink>
      <w:r w:rsidR="0032238A" w:rsidRPr="00F050A4">
        <w:rPr>
          <w:rFonts w:cs="Simplified Arabic"/>
          <w:sz w:val="32"/>
          <w:szCs w:val="32"/>
        </w:rPr>
        <w:t>.</w:t>
      </w:r>
    </w:p>
    <w:p w:rsidR="0032238A" w:rsidRPr="00F050A4" w:rsidRDefault="0032238A" w:rsidP="00F050A4">
      <w:pPr>
        <w:spacing w:line="360" w:lineRule="auto"/>
        <w:rPr>
          <w:rFonts w:cs="Simplified Arabic" w:hint="cs"/>
          <w:color w:val="000000"/>
          <w:sz w:val="32"/>
          <w:szCs w:val="32"/>
          <w:rtl/>
        </w:rPr>
      </w:pPr>
    </w:p>
    <w:p w:rsidR="0032238A" w:rsidRPr="00F050A4" w:rsidRDefault="00F050A4" w:rsidP="00F050A4">
      <w:pPr>
        <w:spacing w:line="360" w:lineRule="auto"/>
        <w:rPr>
          <w:rFonts w:cs="Simplified Arabic"/>
          <w:sz w:val="32"/>
          <w:szCs w:val="32"/>
          <w:lang w:eastAsia="en-US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3810000" cy="5438775"/>
            <wp:effectExtent l="0" t="0" r="0" b="9525"/>
            <wp:docPr id="1" name="Picture 1" descr="400px-Nile_basin">
              <a:hlinkClick xmlns:a="http://schemas.openxmlformats.org/drawingml/2006/main" r:id="rId12" tooltip="&quot;حوض النيل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00px-Nile_basin">
                      <a:hlinkClick r:id="rId12" tooltip="&quot;حوض النيل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38A" w:rsidRPr="00F050A4" w:rsidRDefault="00F050A4" w:rsidP="00F050A4">
      <w:pPr>
        <w:spacing w:line="360" w:lineRule="auto"/>
        <w:rPr>
          <w:rFonts w:cs="Simplified Arabic"/>
          <w:sz w:val="32"/>
          <w:szCs w:val="32"/>
          <w:lang w:eastAsia="en-US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" cy="104775"/>
            <wp:effectExtent l="0" t="0" r="9525" b="9525"/>
            <wp:docPr id="2" name="Picture 2" descr="magnify-clip">
              <a:hlinkClick xmlns:a="http://schemas.openxmlformats.org/drawingml/2006/main" r:id="rId12" tooltip="&quot;تكبي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gnify-clip">
                      <a:hlinkClick r:id="rId12" tooltip="&quot;تكبي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38A" w:rsidRPr="00F050A4" w:rsidRDefault="0032238A" w:rsidP="00F050A4">
      <w:pPr>
        <w:spacing w:line="360" w:lineRule="auto"/>
        <w:rPr>
          <w:rFonts w:cs="Simplified Arabic"/>
          <w:sz w:val="32"/>
          <w:szCs w:val="32"/>
          <w:lang w:eastAsia="en-US"/>
        </w:rPr>
      </w:pPr>
      <w:r w:rsidRPr="00F050A4">
        <w:rPr>
          <w:rFonts w:cs="Simplified Arabic"/>
          <w:sz w:val="32"/>
          <w:szCs w:val="32"/>
          <w:rtl/>
          <w:lang w:eastAsia="en-US"/>
        </w:rPr>
        <w:lastRenderedPageBreak/>
        <w:t>حوض النيل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يعتبر نهر النيل من أطول الأنهار في العالم حيث يبلغ طوله 6650 كلم،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وهو يجري من الجنوب إلى الشمال نحو مصبه في البحر الأبيض المتوسط، وذلك في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الجزء الشمالي الشرقي من قارة</w:t>
      </w:r>
      <w:r w:rsidRPr="00F050A4">
        <w:rPr>
          <w:rFonts w:cs="Simplified Arabic"/>
          <w:sz w:val="32"/>
          <w:szCs w:val="32"/>
        </w:rPr>
        <w:t xml:space="preserve"> </w:t>
      </w:r>
      <w:hyperlink r:id="rId15" w:tooltip="أفريقيا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أفريقيا</w:t>
        </w:r>
      </w:hyperlink>
      <w:r w:rsidRPr="00F050A4">
        <w:rPr>
          <w:rFonts w:cs="Simplified Arabic"/>
          <w:sz w:val="32"/>
          <w:szCs w:val="32"/>
        </w:rPr>
        <w:t xml:space="preserve">. </w:t>
      </w:r>
      <w:r w:rsidRPr="00F050A4">
        <w:rPr>
          <w:rFonts w:cs="Simplified Arabic"/>
          <w:sz w:val="32"/>
          <w:szCs w:val="32"/>
          <w:rtl/>
        </w:rPr>
        <w:t>ينبع النيل من</w:t>
      </w:r>
      <w:r w:rsidRPr="00F050A4">
        <w:rPr>
          <w:rFonts w:cs="Simplified Arabic"/>
          <w:sz w:val="32"/>
          <w:szCs w:val="32"/>
        </w:rPr>
        <w:t xml:space="preserve"> </w:t>
      </w:r>
      <w:hyperlink r:id="rId16" w:tooltip="بحيرة فيكتوريا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بحيرة فيكتوريا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التي تبلغ مساحتها 68 ألف كلم2</w:t>
      </w:r>
      <w:r w:rsidRPr="00F050A4">
        <w:rPr>
          <w:rFonts w:cs="Simplified Arabic"/>
          <w:sz w:val="32"/>
          <w:szCs w:val="32"/>
        </w:rPr>
        <w:t xml:space="preserve">. </w:t>
      </w:r>
      <w:hyperlink r:id="rId17" w:anchor="_note-0" w:tooltip="" w:history="1">
        <w:r w:rsidRPr="00F050A4">
          <w:rPr>
            <w:rStyle w:val="Hyperlink"/>
            <w:rFonts w:cs="Simplified Arabic"/>
            <w:sz w:val="32"/>
            <w:szCs w:val="32"/>
            <w:vertAlign w:val="superscript"/>
          </w:rPr>
          <w:t>[1]</w:t>
        </w:r>
      </w:hyperlink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يعتبر</w:t>
      </w:r>
      <w:r w:rsidRPr="00F050A4">
        <w:rPr>
          <w:rFonts w:cs="Simplified Arabic"/>
          <w:sz w:val="32"/>
          <w:szCs w:val="32"/>
        </w:rPr>
        <w:t xml:space="preserve"> </w:t>
      </w:r>
      <w:hyperlink r:id="rId18" w:tooltip="نهر كاگرا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نهر كاگرا</w:t>
        </w:r>
      </w:hyperlink>
      <w:r w:rsidRPr="00F050A4">
        <w:rPr>
          <w:rFonts w:cs="Simplified Arabic"/>
          <w:sz w:val="32"/>
          <w:szCs w:val="32"/>
        </w:rPr>
        <w:t xml:space="preserve"> (Kagera) </w:t>
      </w:r>
      <w:r w:rsidRPr="00F050A4">
        <w:rPr>
          <w:rFonts w:cs="Simplified Arabic"/>
          <w:sz w:val="32"/>
          <w:szCs w:val="32"/>
          <w:rtl/>
        </w:rPr>
        <w:t>من الجداول الرئيسية لنهر النيل ومن أكبر الروافد التي تصب في بحيرة فيكتوريا، وينبع من</w:t>
      </w:r>
      <w:r w:rsidRPr="00F050A4">
        <w:rPr>
          <w:rFonts w:cs="Simplified Arabic"/>
          <w:sz w:val="32"/>
          <w:szCs w:val="32"/>
        </w:rPr>
        <w:t xml:space="preserve"> </w:t>
      </w:r>
      <w:hyperlink r:id="rId19" w:tooltip="بوروندي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بوروندي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قرب الرأس الشمالي لبحيرة تنجانيقا الواقعة إلى الجنوب من بحيرة فيكتوريا في وسط أفريقيا، ويجري في اتجاه الشمال صانعا الحدود بين</w:t>
      </w:r>
      <w:r w:rsidRPr="00F050A4">
        <w:rPr>
          <w:rFonts w:cs="Simplified Arabic"/>
          <w:sz w:val="32"/>
          <w:szCs w:val="32"/>
        </w:rPr>
        <w:t xml:space="preserve"> </w:t>
      </w:r>
      <w:hyperlink r:id="rId20" w:tooltip="تنزانيا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تنزانيا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ورواندا، وبعدما يتجه إلى الشرق يصبح الحد الفاصل بين تنزانيا وأوغندا ومنها إلى</w:t>
      </w:r>
      <w:r w:rsidRPr="00F050A4">
        <w:rPr>
          <w:rFonts w:cs="Simplified Arabic"/>
          <w:sz w:val="32"/>
          <w:szCs w:val="32"/>
        </w:rPr>
        <w:t xml:space="preserve"> </w:t>
      </w:r>
      <w:hyperlink r:id="rId21" w:tooltip="بحيرة ڤيكتوريا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بحيرة ڤيكتوريا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بعدما يكون قد قطع مسافة 690 كلم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أما</w:t>
      </w:r>
      <w:r w:rsidRPr="00F050A4">
        <w:rPr>
          <w:rFonts w:cs="Simplified Arabic"/>
          <w:sz w:val="32"/>
          <w:szCs w:val="32"/>
        </w:rPr>
        <w:t xml:space="preserve"> </w:t>
      </w:r>
      <w:hyperlink r:id="rId22" w:tooltip="نهر روڤيرونزا (الصفحة غير موجودة)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نهر روڤيرونزا</w:t>
        </w:r>
      </w:hyperlink>
      <w:r w:rsidRPr="00F050A4">
        <w:rPr>
          <w:rFonts w:cs="Simplified Arabic"/>
          <w:sz w:val="32"/>
          <w:szCs w:val="32"/>
        </w:rPr>
        <w:t xml:space="preserve"> (Rovironza) </w:t>
      </w:r>
      <w:r w:rsidRPr="00F050A4">
        <w:rPr>
          <w:rFonts w:cs="Simplified Arabic"/>
          <w:sz w:val="32"/>
          <w:szCs w:val="32"/>
          <w:rtl/>
        </w:rPr>
        <w:t>الذي يعتبر الرافد العلوي لنهر كاجيرا وينبع أيضا من</w:t>
      </w:r>
      <w:r w:rsidRPr="00F050A4">
        <w:rPr>
          <w:rFonts w:cs="Simplified Arabic"/>
          <w:sz w:val="32"/>
          <w:szCs w:val="32"/>
        </w:rPr>
        <w:t xml:space="preserve"> </w:t>
      </w:r>
      <w:hyperlink r:id="rId23" w:tooltip="بوروندي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بوروندي،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فيلتحم معه في تنزانيا ويعتبر الحد الأقصى في الجنوب لنهر النيل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ويبلغ معدل كمية تدفق المياه داخل بحيرة فيكتوريا أكثر من 20 مليار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متر مكعب في السنة، منها 7.5 مليارات من نهر كاجيرا و8.4 مليارات من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منحدرات الغابات الواقعة شمال شرق كينيا و3.2 مليارات من شمال شرق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تنزانيا، و1.2 مليار من المستنقعات الواقعة شمال غرب أوغندا كما ورد في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تقارير منظمة الفاو لعام 1982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lastRenderedPageBreak/>
        <w:t>يعرف النيل بعد مغادرته بحيرة فيكتوريا باسم</w:t>
      </w:r>
      <w:r w:rsidRPr="00F050A4">
        <w:rPr>
          <w:rFonts w:cs="Simplified Arabic"/>
          <w:sz w:val="32"/>
          <w:szCs w:val="32"/>
        </w:rPr>
        <w:t xml:space="preserve"> </w:t>
      </w:r>
      <w:hyperlink r:id="rId24" w:tooltip="نيل ڤيكتوريا (الصفحة غير موجودة)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نيل ڤيكتوريا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، ويستمر في مساره لمسافة 500 كلم مرورا ببحيرة إبراهيم</w:t>
      </w:r>
      <w:r w:rsidRPr="00F050A4">
        <w:rPr>
          <w:rFonts w:cs="Simplified Arabic"/>
          <w:sz w:val="32"/>
          <w:szCs w:val="32"/>
        </w:rPr>
        <w:t xml:space="preserve"> (Kyoga) </w:t>
      </w:r>
      <w:r w:rsidRPr="00F050A4">
        <w:rPr>
          <w:rFonts w:cs="Simplified Arabic"/>
          <w:sz w:val="32"/>
          <w:szCs w:val="32"/>
          <w:rtl/>
        </w:rPr>
        <w:t>حتى يصل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إلى بحيرة ألبرت التي تتغذى كذلك من نهر سمليكي</w:t>
      </w:r>
      <w:r w:rsidRPr="00F050A4">
        <w:rPr>
          <w:rFonts w:cs="Simplified Arabic"/>
          <w:sz w:val="32"/>
          <w:szCs w:val="32"/>
        </w:rPr>
        <w:t xml:space="preserve"> (Semliki) </w:t>
      </w:r>
      <w:r w:rsidRPr="00F050A4">
        <w:rPr>
          <w:rFonts w:cs="Simplified Arabic"/>
          <w:sz w:val="32"/>
          <w:szCs w:val="32"/>
          <w:rtl/>
        </w:rPr>
        <w:t>القادم أصلا من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جبال جمهورية الكونغو الديمقراطية مرورا ببحيرة إدوارد، وبعدها يدعى "نيل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ألبرت</w:t>
      </w:r>
      <w:r w:rsidRPr="00F050A4">
        <w:rPr>
          <w:rFonts w:cs="Simplified Arabic"/>
          <w:sz w:val="32"/>
          <w:szCs w:val="32"/>
        </w:rPr>
        <w:t xml:space="preserve">".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وعندما يصل جنوب السودان يدعى</w:t>
      </w:r>
      <w:r w:rsidRPr="00F050A4">
        <w:rPr>
          <w:rFonts w:cs="Simplified Arabic"/>
          <w:sz w:val="32"/>
          <w:szCs w:val="32"/>
        </w:rPr>
        <w:t xml:space="preserve"> </w:t>
      </w:r>
      <w:hyperlink r:id="rId25" w:tooltip="بحر الجبل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بحر الجبل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، وبعد ذلك يجري في منطقة بحيرات وقنوات ومستنقعات يبلغ طولها من الجنوب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إلى الشمال 400 كلم ومساحتها الحالية 16.2 ألف كلم2، إلا أن نصف كمية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المياه التي تدخلها تختفي من جراء النتح والتبخر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وقد بدأ تجفيف هذه المستنقعات عام 1978 بإنشاء قناة طولها 360 كلم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لتحييد المياه من عبورها، وبعدما تم إنشاء 240 كلم منها توقفت الأعمال عام</w:t>
      </w:r>
      <w:r w:rsidRPr="00F050A4">
        <w:rPr>
          <w:rFonts w:cs="Simplified Arabic"/>
          <w:sz w:val="32"/>
          <w:szCs w:val="32"/>
        </w:rPr>
        <w:t xml:space="preserve"> 1983 </w:t>
      </w:r>
      <w:r w:rsidRPr="00F050A4">
        <w:rPr>
          <w:rFonts w:cs="Simplified Arabic"/>
          <w:sz w:val="32"/>
          <w:szCs w:val="32"/>
          <w:rtl/>
        </w:rPr>
        <w:t>بسبب الحرب الأهلية في جنوب السودان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وبعد اتصاله</w:t>
      </w:r>
      <w:r w:rsidRPr="00F050A4">
        <w:rPr>
          <w:rFonts w:cs="Simplified Arabic"/>
          <w:sz w:val="32"/>
          <w:szCs w:val="32"/>
        </w:rPr>
        <w:t xml:space="preserve"> </w:t>
      </w:r>
      <w:hyperlink r:id="rId26" w:tooltip="بحر الغزال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ببحر الغزال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يجري النيل لمسافة 720 كلم حتى يصل الخرطوم، وفي هذه الأثناء يدعى "النيل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الأبيض"، حيث يلتحم هناك مع "النيل الأزرق" الذي ينبع مع روافده الرئيسية</w:t>
      </w:r>
      <w:r w:rsidRPr="00F050A4">
        <w:rPr>
          <w:rFonts w:cs="Simplified Arabic"/>
          <w:sz w:val="32"/>
          <w:szCs w:val="32"/>
        </w:rPr>
        <w:t xml:space="preserve"> (</w:t>
      </w:r>
      <w:r w:rsidRPr="00F050A4">
        <w:rPr>
          <w:rFonts w:cs="Simplified Arabic"/>
          <w:sz w:val="32"/>
          <w:szCs w:val="32"/>
          <w:rtl/>
        </w:rPr>
        <w:t>الدندر والرهد) من جبال إثيوبيا حول بحيرة تانا الواقعة شرق القارة على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بعد 1400 كلم عن الخرطوم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lastRenderedPageBreak/>
        <w:t>ومن الجدير بالذكر أن</w:t>
      </w:r>
      <w:r w:rsidRPr="00F050A4">
        <w:rPr>
          <w:rFonts w:cs="Simplified Arabic"/>
          <w:sz w:val="32"/>
          <w:szCs w:val="32"/>
        </w:rPr>
        <w:t xml:space="preserve"> </w:t>
      </w:r>
      <w:hyperlink r:id="rId27" w:tooltip="النيل الأزرق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النيل الأزرق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يشكل 80-85% من مياه النيل الإجمالية، ولا يحصل هذا إلا أثناء مواسم الصيف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بسبب الأمطار الموسمية على مرتفعات إثيوبيا، بينما لا يشكل في باقي أيام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العام إلا نسبة قليلة، حيث تكون المياه قليلة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أما آخر ما تبقى من روافد نهر النيل بعد اتحاد النيلين الأبيض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والأزرق ليشكلا نهر النيل، فهو نهر عطبرة الذي يبلغ طوله 800 كلم وينبع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أيضا من الهضبة الإثيوبية شمالي بحيرة تانا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ويلتقي</w:t>
      </w:r>
      <w:r w:rsidRPr="00F050A4">
        <w:rPr>
          <w:rFonts w:cs="Simplified Arabic"/>
          <w:sz w:val="32"/>
          <w:szCs w:val="32"/>
        </w:rPr>
        <w:t xml:space="preserve"> </w:t>
      </w:r>
      <w:hyperlink r:id="rId28" w:tooltip="عطبرة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عطبرة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مع النيل على بعد 300 كلم شمال الخرطوم، وحاله كحال النيل الأزرق، وقد يجف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في الصيف. ثُم يتابع نهر النيل جريانه في الأراضي المصرية حتى مصبه في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البحر الأبيض المتوسط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Heading2"/>
        <w:bidi/>
        <w:spacing w:line="360" w:lineRule="auto"/>
        <w:rPr>
          <w:rFonts w:cs="Simplified Arabic"/>
          <w:sz w:val="32"/>
          <w:szCs w:val="32"/>
        </w:rPr>
      </w:pPr>
      <w:bookmarkStart w:id="1" w:name=".D8.AF.D9.88.D9.84_.D8.AD.D9.88.D8.B6_.D"/>
      <w:bookmarkEnd w:id="1"/>
      <w:r w:rsidRPr="00F050A4">
        <w:rPr>
          <w:rStyle w:val="mw-headline"/>
          <w:rFonts w:cs="Simplified Arabic"/>
          <w:sz w:val="32"/>
          <w:szCs w:val="32"/>
          <w:rtl/>
        </w:rPr>
        <w:t>دول حوض النيل</w:t>
      </w:r>
      <w:r w:rsidRPr="00F050A4">
        <w:rPr>
          <w:rStyle w:val="mw-headline"/>
          <w:rFonts w:cs="Simplified Arabic"/>
          <w:sz w:val="32"/>
          <w:szCs w:val="32"/>
        </w:rPr>
        <w:t xml:space="preserve"> </w:t>
      </w:r>
    </w:p>
    <w:p w:rsidR="0032238A" w:rsidRPr="00F050A4" w:rsidRDefault="00F050A4" w:rsidP="00F050A4">
      <w:pPr>
        <w:spacing w:line="360" w:lineRule="auto"/>
        <w:rPr>
          <w:rFonts w:cs="Simplified Arabic"/>
          <w:sz w:val="32"/>
          <w:szCs w:val="32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3048000" cy="3038475"/>
            <wp:effectExtent l="0" t="0" r="0" b="9525"/>
            <wp:docPr id="3" name="Picture 3" descr="320px-Nile_Basin">
              <a:hlinkClick xmlns:a="http://schemas.openxmlformats.org/drawingml/2006/main" r:id="rId29" tooltip="&quot;خريطة توضح دول حوض النيل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20px-Nile_Basin">
                      <a:hlinkClick r:id="rId29" tooltip="&quot;خريطة توضح دول حوض النيل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38A" w:rsidRPr="00F050A4" w:rsidRDefault="00F050A4" w:rsidP="00F050A4">
      <w:pPr>
        <w:spacing w:line="360" w:lineRule="auto"/>
        <w:rPr>
          <w:rFonts w:cs="Simplified Arabic"/>
          <w:sz w:val="32"/>
          <w:szCs w:val="32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lastRenderedPageBreak/>
        <w:drawing>
          <wp:inline distT="0" distB="0" distL="0" distR="0">
            <wp:extent cx="142875" cy="104775"/>
            <wp:effectExtent l="0" t="0" r="9525" b="9525"/>
            <wp:docPr id="4" name="Picture 4" descr="magnify-clip">
              <a:hlinkClick xmlns:a="http://schemas.openxmlformats.org/drawingml/2006/main" r:id="rId29" tooltip="&quot;تكبي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gnify-clip">
                      <a:hlinkClick r:id="rId29" tooltip="&quot;تكبي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38A" w:rsidRPr="00F050A4" w:rsidRDefault="0032238A" w:rsidP="00F050A4">
      <w:pPr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خريطة توضح دول حوض النيل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قائمة دول حوض النيل مرتبة ترتيبا أبجديا</w:t>
      </w:r>
      <w:r w:rsidRPr="00F050A4">
        <w:rPr>
          <w:rFonts w:cs="Simplified Arabic"/>
          <w:sz w:val="32"/>
          <w:szCs w:val="32"/>
        </w:rPr>
        <w:t xml:space="preserve"> </w:t>
      </w:r>
      <w:hyperlink r:id="rId31" w:tooltip="لغة عربية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عربيا</w:t>
        </w:r>
      </w:hyperlink>
      <w:r w:rsidRPr="00F050A4">
        <w:rPr>
          <w:rFonts w:cs="Simplified Arabic"/>
          <w:sz w:val="32"/>
          <w:szCs w:val="32"/>
        </w:rPr>
        <w:t xml:space="preserve">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96"/>
        <w:gridCol w:w="2227"/>
        <w:gridCol w:w="1789"/>
      </w:tblGrid>
      <w:tr w:rsidR="0032238A" w:rsidRPr="00F050A4">
        <w:trPr>
          <w:tblCellSpacing w:w="15" w:type="dxa"/>
        </w:trPr>
        <w:tc>
          <w:tcPr>
            <w:tcW w:w="0" w:type="auto"/>
            <w:vAlign w:val="center"/>
          </w:tcPr>
          <w:p w:rsidR="0032238A" w:rsidRPr="00F050A4" w:rsidRDefault="0032238A" w:rsidP="00F050A4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cs="Simplified Arabic"/>
                <w:sz w:val="32"/>
                <w:szCs w:val="32"/>
              </w:rPr>
            </w:pPr>
            <w:hyperlink r:id="rId32" w:tooltip="اوغندا" w:history="1">
              <w:r w:rsidRPr="00F050A4">
                <w:rPr>
                  <w:rStyle w:val="Hyperlink"/>
                  <w:rFonts w:cs="Simplified Arabic"/>
                  <w:sz w:val="32"/>
                  <w:szCs w:val="32"/>
                  <w:rtl/>
                </w:rPr>
                <w:t>اوغندا</w:t>
              </w:r>
            </w:hyperlink>
            <w:r w:rsidRPr="00F050A4">
              <w:rPr>
                <w:rFonts w:cs="Simplified Arabic"/>
                <w:sz w:val="32"/>
                <w:szCs w:val="32"/>
              </w:rPr>
              <w:t xml:space="preserve"> </w:t>
            </w:r>
          </w:p>
          <w:p w:rsidR="0032238A" w:rsidRPr="00F050A4" w:rsidRDefault="0032238A" w:rsidP="00F050A4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cs="Simplified Arabic"/>
                <w:sz w:val="32"/>
                <w:szCs w:val="32"/>
              </w:rPr>
            </w:pPr>
            <w:hyperlink r:id="rId33" w:tooltip="إثيوپيا" w:history="1">
              <w:r w:rsidRPr="00F050A4">
                <w:rPr>
                  <w:rStyle w:val="Hyperlink"/>
                  <w:rFonts w:cs="Simplified Arabic"/>
                  <w:sz w:val="32"/>
                  <w:szCs w:val="32"/>
                  <w:rtl/>
                </w:rPr>
                <w:t>إثيوپيا</w:t>
              </w:r>
            </w:hyperlink>
            <w:r w:rsidRPr="00F050A4">
              <w:rPr>
                <w:rFonts w:cs="Simplified Arabic"/>
                <w:sz w:val="32"/>
                <w:szCs w:val="32"/>
              </w:rPr>
              <w:t xml:space="preserve"> </w:t>
            </w:r>
          </w:p>
          <w:p w:rsidR="0032238A" w:rsidRPr="00F050A4" w:rsidRDefault="0032238A" w:rsidP="00F050A4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cs="Simplified Arabic"/>
                <w:sz w:val="32"/>
                <w:szCs w:val="32"/>
              </w:rPr>
            </w:pPr>
            <w:hyperlink r:id="rId34" w:tooltip="إريتريا" w:history="1">
              <w:r w:rsidRPr="00F050A4">
                <w:rPr>
                  <w:rStyle w:val="Hyperlink"/>
                  <w:rFonts w:cs="Simplified Arabic"/>
                  <w:sz w:val="32"/>
                  <w:szCs w:val="32"/>
                  <w:rtl/>
                </w:rPr>
                <w:t>إريتريا</w:t>
              </w:r>
            </w:hyperlink>
            <w:r w:rsidRPr="00F050A4">
              <w:rPr>
                <w:rFonts w:cs="Simplified Arabic"/>
                <w:sz w:val="32"/>
                <w:szCs w:val="32"/>
              </w:rPr>
              <w:t xml:space="preserve"> </w:t>
            </w:r>
          </w:p>
          <w:p w:rsidR="0032238A" w:rsidRPr="00F050A4" w:rsidRDefault="0032238A" w:rsidP="00F050A4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cs="Simplified Arabic"/>
                <w:sz w:val="32"/>
                <w:szCs w:val="32"/>
              </w:rPr>
            </w:pPr>
            <w:hyperlink r:id="rId35" w:tooltip="السودان" w:history="1">
              <w:r w:rsidRPr="00F050A4">
                <w:rPr>
                  <w:rStyle w:val="Hyperlink"/>
                  <w:rFonts w:cs="Simplified Arabic"/>
                  <w:sz w:val="32"/>
                  <w:szCs w:val="32"/>
                  <w:rtl/>
                </w:rPr>
                <w:t>السودان</w:t>
              </w:r>
            </w:hyperlink>
            <w:r w:rsidRPr="00F050A4">
              <w:rPr>
                <w:rFonts w:cs="Simplified Arabic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2238A" w:rsidRPr="00F050A4" w:rsidRDefault="0032238A" w:rsidP="00F050A4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cs="Simplified Arabic"/>
                <w:sz w:val="32"/>
                <w:szCs w:val="32"/>
              </w:rPr>
            </w:pPr>
            <w:hyperlink r:id="rId36" w:tooltip="جمهورية الكونغو الديمقراطية" w:history="1">
              <w:r w:rsidRPr="00F050A4">
                <w:rPr>
                  <w:rStyle w:val="Hyperlink"/>
                  <w:rFonts w:cs="Simplified Arabic"/>
                  <w:sz w:val="32"/>
                  <w:szCs w:val="32"/>
                  <w:rtl/>
                </w:rPr>
                <w:t>الكونغو د</w:t>
              </w:r>
              <w:r w:rsidRPr="00F050A4">
                <w:rPr>
                  <w:rStyle w:val="Hyperlink"/>
                  <w:rFonts w:cs="Simplified Arabic"/>
                  <w:sz w:val="32"/>
                  <w:szCs w:val="32"/>
                </w:rPr>
                <w:t>.</w:t>
              </w:r>
            </w:hyperlink>
            <w:r w:rsidRPr="00F050A4">
              <w:rPr>
                <w:rFonts w:cs="Simplified Arabic"/>
                <w:sz w:val="32"/>
                <w:szCs w:val="32"/>
              </w:rPr>
              <w:t xml:space="preserve"> </w:t>
            </w:r>
          </w:p>
          <w:p w:rsidR="0032238A" w:rsidRPr="00F050A4" w:rsidRDefault="0032238A" w:rsidP="00F050A4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cs="Simplified Arabic"/>
                <w:sz w:val="32"/>
                <w:szCs w:val="32"/>
              </w:rPr>
            </w:pPr>
            <w:hyperlink r:id="rId37" w:tooltip="بوروندي" w:history="1">
              <w:r w:rsidRPr="00F050A4">
                <w:rPr>
                  <w:rStyle w:val="Hyperlink"/>
                  <w:rFonts w:cs="Simplified Arabic"/>
                  <w:sz w:val="32"/>
                  <w:szCs w:val="32"/>
                  <w:rtl/>
                </w:rPr>
                <w:t>بوروندي</w:t>
              </w:r>
            </w:hyperlink>
            <w:r w:rsidRPr="00F050A4">
              <w:rPr>
                <w:rFonts w:cs="Simplified Arabic"/>
                <w:sz w:val="32"/>
                <w:szCs w:val="32"/>
              </w:rPr>
              <w:t xml:space="preserve"> </w:t>
            </w:r>
          </w:p>
          <w:p w:rsidR="0032238A" w:rsidRPr="00F050A4" w:rsidRDefault="0032238A" w:rsidP="00F050A4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cs="Simplified Arabic"/>
                <w:sz w:val="32"/>
                <w:szCs w:val="32"/>
              </w:rPr>
            </w:pPr>
            <w:hyperlink r:id="rId38" w:tooltip="جمهورية تنزانيا المتحدة" w:history="1">
              <w:r w:rsidRPr="00F050A4">
                <w:rPr>
                  <w:rStyle w:val="Hyperlink"/>
                  <w:rFonts w:cs="Simplified Arabic"/>
                  <w:sz w:val="32"/>
                  <w:szCs w:val="32"/>
                  <w:rtl/>
                </w:rPr>
                <w:t>تنزانيا</w:t>
              </w:r>
            </w:hyperlink>
            <w:r w:rsidRPr="00F050A4">
              <w:rPr>
                <w:rFonts w:cs="Simplified Arabic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2238A" w:rsidRPr="00F050A4" w:rsidRDefault="0032238A" w:rsidP="00F050A4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cs="Simplified Arabic"/>
                <w:sz w:val="32"/>
                <w:szCs w:val="32"/>
              </w:rPr>
            </w:pPr>
            <w:hyperlink r:id="rId39" w:tooltip="رواندا" w:history="1">
              <w:r w:rsidRPr="00F050A4">
                <w:rPr>
                  <w:rStyle w:val="Hyperlink"/>
                  <w:rFonts w:cs="Simplified Arabic"/>
                  <w:sz w:val="32"/>
                  <w:szCs w:val="32"/>
                  <w:rtl/>
                </w:rPr>
                <w:t>رواندا</w:t>
              </w:r>
            </w:hyperlink>
            <w:r w:rsidRPr="00F050A4">
              <w:rPr>
                <w:rFonts w:cs="Simplified Arabic"/>
                <w:sz w:val="32"/>
                <w:szCs w:val="32"/>
              </w:rPr>
              <w:t xml:space="preserve"> </w:t>
            </w:r>
          </w:p>
          <w:p w:rsidR="0032238A" w:rsidRPr="00F050A4" w:rsidRDefault="0032238A" w:rsidP="00F050A4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cs="Simplified Arabic"/>
                <w:sz w:val="32"/>
                <w:szCs w:val="32"/>
              </w:rPr>
            </w:pPr>
            <w:hyperlink r:id="rId40" w:tooltip="كينيا" w:history="1">
              <w:r w:rsidRPr="00F050A4">
                <w:rPr>
                  <w:rStyle w:val="Hyperlink"/>
                  <w:rFonts w:cs="Simplified Arabic"/>
                  <w:sz w:val="32"/>
                  <w:szCs w:val="32"/>
                  <w:rtl/>
                </w:rPr>
                <w:t>كينيا</w:t>
              </w:r>
            </w:hyperlink>
            <w:r w:rsidRPr="00F050A4">
              <w:rPr>
                <w:rFonts w:cs="Simplified Arabic"/>
                <w:sz w:val="32"/>
                <w:szCs w:val="32"/>
              </w:rPr>
              <w:t xml:space="preserve"> </w:t>
            </w:r>
          </w:p>
          <w:p w:rsidR="0032238A" w:rsidRPr="00F050A4" w:rsidRDefault="0032238A" w:rsidP="00F050A4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cs="Simplified Arabic"/>
                <w:sz w:val="32"/>
                <w:szCs w:val="32"/>
              </w:rPr>
            </w:pPr>
            <w:hyperlink r:id="rId41" w:tooltip="مصر" w:history="1">
              <w:r w:rsidRPr="00F050A4">
                <w:rPr>
                  <w:rStyle w:val="Hyperlink"/>
                  <w:rFonts w:cs="Simplified Arabic"/>
                  <w:sz w:val="32"/>
                  <w:szCs w:val="32"/>
                  <w:rtl/>
                </w:rPr>
                <w:t>مصر</w:t>
              </w:r>
            </w:hyperlink>
            <w:r w:rsidRPr="00F050A4">
              <w:rPr>
                <w:rFonts w:cs="Simplified Arabic"/>
                <w:sz w:val="32"/>
                <w:szCs w:val="32"/>
              </w:rPr>
              <w:t xml:space="preserve"> </w:t>
            </w:r>
          </w:p>
        </w:tc>
      </w:tr>
    </w:tbl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يبلغ عدد الدول المشاركة في حوض نهر النيل عشراً، وهي من المنبع إلى المصب كما يلي</w:t>
      </w:r>
      <w:r w:rsidRPr="00F050A4">
        <w:rPr>
          <w:rFonts w:cs="Simplified Arabic"/>
          <w:sz w:val="32"/>
          <w:szCs w:val="32"/>
        </w:rPr>
        <w:t xml:space="preserve">: </w:t>
      </w:r>
      <w:hyperlink r:id="rId42" w:tooltip="بوروندي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بوروندي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hyperlink r:id="rId43" w:tooltip="رواندا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ورواندا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hyperlink r:id="rId44" w:tooltip="تنزانيا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وتنزانيا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hyperlink r:id="rId45" w:tooltip="كنيا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وكنيا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hyperlink r:id="rId46" w:tooltip="جمهورية الكونغو الديمقراطية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وجمهورية الكونغو الديمقراطية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hyperlink r:id="rId47" w:tooltip="أوغندا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وأوغندا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hyperlink r:id="rId48" w:tooltip="إثيوبيا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وإثيوبيا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hyperlink r:id="rId49" w:tooltip="إرتريا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وإرتريا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hyperlink r:id="rId50" w:tooltip="السودان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والسودان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hyperlink r:id="rId51" w:tooltip="مصر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ومصر</w:t>
        </w:r>
      </w:hyperlink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hyperlink r:id="rId52" w:tooltip="مناخ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ومناخ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جميع هذه الأقطار رطب ومعتدل، حيث يبلغ معدل هطول الأمطار 1000-1500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ملم/السنة، ما عدا الجزء الشمالي من السودان ومصر فهو قاري، ولا تتعدى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نسبة هطول الأمطار فيهما 20 ملم/السنة. ومن المعلوم أن معدل هطول الأمطار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السنوية في إثيوبيا وحدها 900 مليار متر مكعب/السنة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lastRenderedPageBreak/>
        <w:t>كما يشغل حوض النيل في بعض الدول كجمهورية الكونغو الديمقراطية</w:t>
      </w:r>
      <w:r w:rsidRPr="00F050A4">
        <w:rPr>
          <w:rFonts w:cs="Simplified Arabic"/>
          <w:sz w:val="32"/>
          <w:szCs w:val="32"/>
        </w:rPr>
        <w:t xml:space="preserve"> 0.7%</w:t>
      </w:r>
      <w:r w:rsidRPr="00F050A4">
        <w:rPr>
          <w:rFonts w:cs="Simplified Arabic"/>
          <w:sz w:val="32"/>
          <w:szCs w:val="32"/>
          <w:rtl/>
        </w:rPr>
        <w:t>، وبوروندي 0.4% أي ما يساوي نصف مساحتها الإجمالية، ورواندا 0.7% أي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ما يساوي 75% من مساحتها الإجمالية، وتنزانيا 2.7%، وكينيا 1.5%، والكونغو</w:t>
      </w:r>
      <w:r w:rsidRPr="00F050A4">
        <w:rPr>
          <w:rFonts w:cs="Simplified Arabic"/>
          <w:sz w:val="32"/>
          <w:szCs w:val="32"/>
        </w:rPr>
        <w:t xml:space="preserve"> 0.7%</w:t>
      </w:r>
      <w:r w:rsidRPr="00F050A4">
        <w:rPr>
          <w:rFonts w:cs="Simplified Arabic"/>
          <w:sz w:val="32"/>
          <w:szCs w:val="32"/>
          <w:rtl/>
        </w:rPr>
        <w:t>، وأوغندا 7.4%، وإثيوبيا 11.7%، وإريتريا 0.8%، والسودان 63.6%، ومصر</w:t>
      </w:r>
      <w:r w:rsidRPr="00F050A4">
        <w:rPr>
          <w:rFonts w:cs="Simplified Arabic"/>
          <w:sz w:val="32"/>
          <w:szCs w:val="32"/>
        </w:rPr>
        <w:t xml:space="preserve"> 10%.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ويبلغ معدل جريان النيل الأبيض السنوي قبل الوصول إلى الخرطوم</w:t>
      </w:r>
      <w:r w:rsidRPr="00F050A4">
        <w:rPr>
          <w:rFonts w:cs="Simplified Arabic"/>
          <w:sz w:val="32"/>
          <w:szCs w:val="32"/>
        </w:rPr>
        <w:t xml:space="preserve"> 29.6 </w:t>
      </w:r>
      <w:r w:rsidRPr="00F050A4">
        <w:rPr>
          <w:rFonts w:cs="Simplified Arabic"/>
          <w:sz w:val="32"/>
          <w:szCs w:val="32"/>
          <w:rtl/>
        </w:rPr>
        <w:t>مليار متر مكعب/السنة، والنيل الأزرق في الخرطوم 49.7 مليار متر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مكعب/السنة، ونهر عطبرة 11.7 مليار متر مكعب/السنة. أما نهر النيل قبل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أسوان أقصى جنوب مصر فيبلغ 84 مليار متر مكعب/السنة أو 90 مليارا إذا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أضفنا إليه كمية التبخر. هذا ناتج ما تبقى بعدما تستنفد الدول المشاطئة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حاجتها من المياه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ومن الجدير بالذكر أن مساهمة النيل الأزرق تساوي ضعف مساهمة النيل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الأبيض في مياه نهر النيل، ولكن تبقى هذه النسبة متغيرة، إذ تخضع للمواسم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المطرية القصوى والدنيا على مدار السنة، مع العلم بأن جريان النيل الأبيض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يبقى شبه ثابت خلال الفصول الأربعة، وبذلك تصبح مساهمة النيل الأزرق 90</w:t>
      </w:r>
      <w:r w:rsidRPr="00F050A4">
        <w:rPr>
          <w:rFonts w:cs="Simplified Arabic"/>
          <w:sz w:val="32"/>
          <w:szCs w:val="32"/>
        </w:rPr>
        <w:t xml:space="preserve">% </w:t>
      </w:r>
      <w:r w:rsidRPr="00F050A4">
        <w:rPr>
          <w:rFonts w:cs="Simplified Arabic"/>
          <w:sz w:val="32"/>
          <w:szCs w:val="32"/>
          <w:rtl/>
        </w:rPr>
        <w:t>والنيل الأبيض 5% عند الذروة، في حين تصبح 70% للأول و30% للثاني عند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الحالات الدنيا حسب الفاو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lastRenderedPageBreak/>
        <w:t>وتجدر الإشارة إلى أن معظم الدول المتشاطئة في الحوض -ما عدا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السودان ومصر- تملك حاجتها من المياه وزيادة لكثرة البحيرات العذبة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والأنهار ولكثرة هطول الأمطار فيها، بينما يعتمد السودان بنسبة 77% ومصر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بنسبة 97% على مياه نهر النيل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وحريٌّ أن نعرف أن التلوث البيئي في هذا الحوض المائي الكبير جدير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بالاهتمام، حيث تسبب الملوثات أضرارا طويلة الأمد للنبات والإنسان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والحيوان على السواء، ويشكل تسرب المياه الملوثة والملوثات الكيماوية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المسرطنة في الأنهار على وجه الخصوص خطرا جسيما للصحة العامة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Heading2"/>
        <w:bidi/>
        <w:spacing w:line="360" w:lineRule="auto"/>
        <w:rPr>
          <w:rFonts w:cs="Simplified Arabic"/>
          <w:sz w:val="32"/>
          <w:szCs w:val="32"/>
        </w:rPr>
      </w:pPr>
      <w:bookmarkStart w:id="2" w:name=".D9.85.D8.A8.D8.A7.D8.AF.D8.B1.D8.A9_.D8"/>
      <w:bookmarkEnd w:id="2"/>
      <w:r w:rsidRPr="00F050A4">
        <w:rPr>
          <w:rStyle w:val="mw-headline"/>
          <w:rFonts w:cs="Simplified Arabic"/>
          <w:sz w:val="32"/>
          <w:szCs w:val="32"/>
          <w:rtl/>
        </w:rPr>
        <w:t>مبادرة حوض النيل</w:t>
      </w:r>
      <w:r w:rsidRPr="00F050A4">
        <w:rPr>
          <w:rStyle w:val="mw-headline"/>
          <w:rFonts w:cs="Simplified Arabic"/>
          <w:sz w:val="32"/>
          <w:szCs w:val="32"/>
        </w:rPr>
        <w:t xml:space="preserve"> </w:t>
      </w:r>
    </w:p>
    <w:p w:rsidR="0032238A" w:rsidRPr="00F050A4" w:rsidRDefault="00F050A4" w:rsidP="00F050A4">
      <w:pPr>
        <w:shd w:val="clear" w:color="auto" w:fill="F9F9F9"/>
        <w:spacing w:line="360" w:lineRule="auto"/>
        <w:rPr>
          <w:rFonts w:cs="Simplified Arabic"/>
          <w:sz w:val="32"/>
          <w:szCs w:val="32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238125" cy="238125"/>
            <wp:effectExtent l="0" t="0" r="9525" b="9525"/>
            <wp:docPr id="5" name="Picture 5" descr="25px-Quill-Nuvola">
              <a:hlinkClick xmlns:a="http://schemas.openxmlformats.org/drawingml/2006/main" r:id="rId53" tooltip="&quot;Quill-Nuvola.sv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5px-Quill-Nuvola">
                      <a:hlinkClick r:id="rId53" tooltip="&quot;Quill-Nuvola.sv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38A" w:rsidRPr="00F050A4">
        <w:rPr>
          <w:rFonts w:cs="Simplified Arabic"/>
          <w:sz w:val="32"/>
          <w:szCs w:val="32"/>
          <w:rtl/>
        </w:rPr>
        <w:t>المقال الرئيسي</w:t>
      </w:r>
      <w:r w:rsidR="0032238A" w:rsidRPr="00F050A4">
        <w:rPr>
          <w:rFonts w:cs="Simplified Arabic"/>
          <w:sz w:val="32"/>
          <w:szCs w:val="32"/>
        </w:rPr>
        <w:t xml:space="preserve">: </w:t>
      </w:r>
      <w:hyperlink r:id="rId55" w:tooltip="مبادرة حوض النيل" w:history="1">
        <w:r w:rsidR="0032238A" w:rsidRPr="00F050A4">
          <w:rPr>
            <w:rStyle w:val="Hyperlink"/>
            <w:rFonts w:cs="Simplified Arabic"/>
            <w:sz w:val="32"/>
            <w:szCs w:val="32"/>
            <w:rtl/>
          </w:rPr>
          <w:t>مبادرة حوض النيل</w:t>
        </w:r>
      </w:hyperlink>
      <w:r w:rsidR="0032238A" w:rsidRPr="00F050A4">
        <w:rPr>
          <w:rFonts w:cs="Simplified Arabic"/>
          <w:sz w:val="32"/>
          <w:szCs w:val="32"/>
        </w:rPr>
        <w:t xml:space="preserve">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hyperlink r:id="rId56" w:tooltip="مبادرة حوض النيل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مبادرة حوض النيلهي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hyperlink r:id="rId57" w:tooltip="اتفاقية دولية (الصفحة غير موجودة)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اتفاقية دولية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وقعت بين دول حوض النيل العشر في</w:t>
      </w:r>
      <w:r w:rsidRPr="00F050A4">
        <w:rPr>
          <w:rFonts w:cs="Simplified Arabic"/>
          <w:sz w:val="32"/>
          <w:szCs w:val="32"/>
        </w:rPr>
        <w:t xml:space="preserve"> </w:t>
      </w:r>
      <w:hyperlink r:id="rId58" w:tooltip="فبراير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فبراير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hyperlink r:id="rId59" w:tooltip="1999" w:history="1">
        <w:r w:rsidRPr="00F050A4">
          <w:rPr>
            <w:rStyle w:val="Hyperlink"/>
            <w:rFonts w:cs="Simplified Arabic"/>
            <w:sz w:val="32"/>
            <w:szCs w:val="32"/>
          </w:rPr>
          <w:t>1999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بهدف تدعيم أواصر التعاون الإقليمي (سوسيو- إجتماعي) بين هذه الدول. وقد تم توقيها في</w:t>
      </w:r>
      <w:r w:rsidRPr="00F050A4">
        <w:rPr>
          <w:rFonts w:cs="Simplified Arabic"/>
          <w:sz w:val="32"/>
          <w:szCs w:val="32"/>
        </w:rPr>
        <w:t xml:space="preserve"> </w:t>
      </w:r>
      <w:hyperlink r:id="rId60" w:tooltip="تنزانيا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تنزانيا</w:t>
        </w:r>
      </w:hyperlink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Heading3"/>
        <w:spacing w:line="360" w:lineRule="auto"/>
        <w:rPr>
          <w:rFonts w:cs="Simplified Arabic"/>
          <w:sz w:val="32"/>
          <w:szCs w:val="32"/>
        </w:rPr>
      </w:pPr>
      <w:bookmarkStart w:id="3" w:name=".D9.85.D8.AC.D8.A7.D9.84.D8.A7.D8.AA_.D8"/>
      <w:bookmarkEnd w:id="3"/>
      <w:r w:rsidRPr="00F050A4">
        <w:rPr>
          <w:rStyle w:val="mw-headline"/>
          <w:rFonts w:cs="Simplified Arabic"/>
          <w:sz w:val="32"/>
          <w:szCs w:val="32"/>
          <w:rtl/>
        </w:rPr>
        <w:t>مجالات التعاون</w:t>
      </w:r>
      <w:r w:rsidRPr="00F050A4">
        <w:rPr>
          <w:rStyle w:val="mw-headline"/>
          <w:rFonts w:cs="Simplified Arabic"/>
          <w:sz w:val="32"/>
          <w:szCs w:val="32"/>
        </w:rPr>
        <w:t xml:space="preserve"> </w:t>
      </w:r>
    </w:p>
    <w:p w:rsidR="0032238A" w:rsidRPr="00F050A4" w:rsidRDefault="0032238A" w:rsidP="00F050A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المياه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lastRenderedPageBreak/>
        <w:t>تنوع الأحياء المائية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استئصال الفقر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الغابات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الجفاف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إطارات التنمية المستدامة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الطاقة من أجل التنمية المستدامة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الزراعة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حفظ وإدارة الموارد الطبيعية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التنمية المستدامة في القارة الإفريقية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تغيير أنماط الاستهلاك والإنتاج الغير صحية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التنمية المستدامة في ظل العولمة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صرح وزير الري السوداني بأن هناك تعاون بين السودان وبين دول حوض النيل في إطار ما يسمى</w:t>
      </w:r>
      <w:r w:rsidRPr="00F050A4">
        <w:rPr>
          <w:rFonts w:cs="Simplified Arabic"/>
          <w:sz w:val="32"/>
          <w:szCs w:val="32"/>
        </w:rPr>
        <w:t xml:space="preserve"> </w:t>
      </w:r>
      <w:hyperlink r:id="rId61" w:tooltip="مبادرة حوض النيل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بمبادرة حوض النيل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والتي تهدف إلى بناء الثقة وأنها تتصل بمشروعات ذات منافع مشتركة وتشمل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بناء خزانات ومشروعات الربط الكهربائي بالإضافة إلى تطوير الإدارة المبكرة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للفيضانات والجفاف وأعمال الوقاية مثل مشروعات مكافحة التصحر والجفاف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والمساقط لتوليد</w:t>
      </w:r>
      <w:r w:rsidRPr="00F050A4">
        <w:rPr>
          <w:rFonts w:cs="Simplified Arabic"/>
          <w:sz w:val="32"/>
          <w:szCs w:val="32"/>
        </w:rPr>
        <w:t xml:space="preserve"> </w:t>
      </w:r>
      <w:hyperlink r:id="rId62" w:tooltip="الطاقة الكهربائية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الطاقة الكهربائية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في مواضع الخزانات المختلفة في</w:t>
      </w:r>
      <w:r w:rsidRPr="00F050A4">
        <w:rPr>
          <w:rFonts w:cs="Simplified Arabic"/>
          <w:sz w:val="32"/>
          <w:szCs w:val="32"/>
        </w:rPr>
        <w:t xml:space="preserve"> </w:t>
      </w:r>
      <w:hyperlink r:id="rId63" w:tooltip="أثيوبيا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أثيوبيا</w:t>
        </w:r>
      </w:hyperlink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lastRenderedPageBreak/>
        <w:t>وقال أنه بالنسبة للنيل الشرقي الذي يضم مصر وأثيوبيا وإريتريا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وبالنسبة لحوض النيل الاستوائي فهناك كميات هائلة من المياه لتوليد طاقة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كهربائية مائية على طول نيل فيكتوريا شمال خزانات أونا الحالي في أوغندا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وكذلك شمال</w:t>
      </w:r>
      <w:r w:rsidRPr="00F050A4">
        <w:rPr>
          <w:rFonts w:cs="Simplified Arabic"/>
          <w:sz w:val="32"/>
          <w:szCs w:val="32"/>
        </w:rPr>
        <w:t xml:space="preserve"> </w:t>
      </w:r>
      <w:hyperlink r:id="rId64" w:tooltip="بحيرة ألبرت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بحيرة ألبرت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حتى الحدود السودانية، وداخل السودان حوالي (5) مساقط لإنشاء خزانات لتوفير الطاقة منها</w:t>
      </w:r>
      <w:r w:rsidRPr="00F050A4">
        <w:rPr>
          <w:rFonts w:cs="Simplified Arabic"/>
          <w:sz w:val="32"/>
          <w:szCs w:val="32"/>
        </w:rPr>
        <w:t xml:space="preserve"> </w:t>
      </w:r>
      <w:hyperlink r:id="rId65" w:tooltip="موصلي (الصفحة غير موجودة)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موصلي</w:t>
        </w:r>
      </w:hyperlink>
      <w:r w:rsidRPr="00F050A4">
        <w:rPr>
          <w:rFonts w:cs="Simplified Arabic"/>
          <w:sz w:val="32"/>
          <w:szCs w:val="32"/>
        </w:rPr>
        <w:t xml:space="preserve">" </w:t>
      </w:r>
      <w:r w:rsidRPr="00F050A4">
        <w:rPr>
          <w:rFonts w:cs="Simplified Arabic"/>
          <w:sz w:val="32"/>
          <w:szCs w:val="32"/>
          <w:rtl/>
        </w:rPr>
        <w:t>على الحدود</w:t>
      </w:r>
      <w:r w:rsidRPr="00F050A4">
        <w:rPr>
          <w:rFonts w:cs="Simplified Arabic"/>
          <w:sz w:val="32"/>
          <w:szCs w:val="32"/>
        </w:rPr>
        <w:t xml:space="preserve"> </w:t>
      </w:r>
      <w:hyperlink r:id="rId66" w:tooltip="ياربور (الصفحة غير موجودة)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وياربور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hyperlink r:id="rId67" w:tooltip="بولا (الصفحة غير موجودة)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وبولا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hyperlink r:id="rId68" w:tooltip="ماكيدو (الصفحة غير موجودة)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وماكيدو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التي تقع جنوب</w:t>
      </w:r>
      <w:r w:rsidRPr="00F050A4">
        <w:rPr>
          <w:rFonts w:cs="Simplified Arabic"/>
          <w:sz w:val="32"/>
          <w:szCs w:val="32"/>
        </w:rPr>
        <w:t xml:space="preserve"> </w:t>
      </w:r>
      <w:hyperlink r:id="rId69" w:tooltip="جوبا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جوبا</w:t>
        </w:r>
      </w:hyperlink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ويوجد مشروع للربط الكهربائي بين دول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Style w:val="Strong"/>
          <w:rFonts w:cs="Simplified Arabic"/>
          <w:sz w:val="32"/>
          <w:szCs w:val="32"/>
          <w:rtl/>
        </w:rPr>
        <w:t>حوض النيل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الواقعة في شرق</w:t>
      </w:r>
      <w:r w:rsidRPr="00F050A4">
        <w:rPr>
          <w:rFonts w:cs="Simplified Arabic"/>
          <w:sz w:val="32"/>
          <w:szCs w:val="32"/>
        </w:rPr>
        <w:t xml:space="preserve"> </w:t>
      </w:r>
      <w:hyperlink r:id="rId70" w:tooltip="أفريقيا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أفريقيا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الستة مع السودان بالإضافة على مشروعات الأمن الغذائي عن طريق الزراعة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المروية والمطرية كل هذا التعاون ثم إقراره في مبادرة حوض النيل ويجري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الآن إعداد الصيغ لدراسة هذه المشروعات لتحقيق التعاون بين كافة دول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الحوض</w:t>
      </w:r>
      <w:r w:rsidRPr="00F050A4">
        <w:rPr>
          <w:rFonts w:cs="Simplified Arabic"/>
          <w:sz w:val="32"/>
          <w:szCs w:val="32"/>
        </w:rPr>
        <w:t xml:space="preserve">. </w:t>
      </w:r>
      <w:hyperlink r:id="rId71" w:anchor="_note-0" w:tooltip="" w:history="1">
        <w:r w:rsidRPr="00F050A4">
          <w:rPr>
            <w:rStyle w:val="Hyperlink"/>
            <w:rFonts w:cs="Simplified Arabic"/>
            <w:sz w:val="32"/>
            <w:szCs w:val="32"/>
            <w:vertAlign w:val="superscript"/>
          </w:rPr>
          <w:t>[1]</w:t>
        </w:r>
      </w:hyperlink>
      <w:r w:rsidRPr="00F050A4">
        <w:rPr>
          <w:rFonts w:cs="Simplified Arabic"/>
          <w:sz w:val="32"/>
          <w:szCs w:val="32"/>
        </w:rPr>
        <w:t xml:space="preserve">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وأضاف أنه تم الاتفاق على تكوين مجلس وزاري من وزراء مياه دول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الحوض وكذلك لجنة المياه التجارية لتساعد المجلس الوزاري لبلورة هذه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المشروعات لتحقيق وتعزيز التعاون، كما تم الاتفاق على حل أي نزاع مائي بين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دول الحوض بالطرق الودية دون اللجوء إلى استعمال القوة، وتساهم الصناديق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الدولية والدول المانحة والغنية في تحويل هذه المشروعات لصالح شعوب دول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الحوض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lastRenderedPageBreak/>
        <w:t>وأشار الي أن هناك التزام منها بـ(90) مليون دولار لمشروعات الري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المشتركة، فهناك (148) مليون دولار للدراسات فقط، أما التنفيذ فسيعقبه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مرحلة الإعداد والتصميمات ودراسات الجدوى الفنية والاقتصادية والبيئة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وفي هذا الصدد تكونت لجنة "الإنترو" وهي لجنة فنية تتكون من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أثيوبيا والسودان ومصر ومقرها العاصمة الأثيوبية أديس أبابا ومهمتها بلورة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هذه المشروعات المشتركة بين دول الحوض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من ناحية أخرى قال الوزير السوداني لـ"صوت" النيل أن حكومة بلاده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لديها خطة مستقبلية شاملة للنيل،فهناك مشروع تعلية خزان الروصيرص بمقدار</w:t>
      </w:r>
      <w:r w:rsidRPr="00F050A4">
        <w:rPr>
          <w:rFonts w:cs="Simplified Arabic"/>
          <w:sz w:val="32"/>
          <w:szCs w:val="32"/>
        </w:rPr>
        <w:t xml:space="preserve"> (10) </w:t>
      </w:r>
      <w:r w:rsidRPr="00F050A4">
        <w:rPr>
          <w:rFonts w:cs="Simplified Arabic"/>
          <w:sz w:val="32"/>
          <w:szCs w:val="32"/>
          <w:rtl/>
        </w:rPr>
        <w:t>أمتار ليرتفع المخزون من (3) أمتار إلى (7.7) م وقال : لدينا خزانات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على طول النيل الرئيسي منها وخزانات السبلوكة (90) كم شمال "الخرطوم</w:t>
      </w:r>
      <w:r w:rsidRPr="00F050A4">
        <w:rPr>
          <w:rFonts w:cs="Simplified Arabic"/>
          <w:sz w:val="32"/>
          <w:szCs w:val="32"/>
        </w:rPr>
        <w:t xml:space="preserve">" </w:t>
      </w:r>
      <w:r w:rsidRPr="00F050A4">
        <w:rPr>
          <w:rFonts w:cs="Simplified Arabic"/>
          <w:sz w:val="32"/>
          <w:szCs w:val="32"/>
          <w:rtl/>
        </w:rPr>
        <w:t>لتوليد الطاقة الكهربائية المائية، وشمال مدينة عطبرة لتوليد الطاقة،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وهناك خزانات عند الشلال الثالث وخزان "مروي" عند الشلال الرابع وبدأ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لشروع في تنفيذه لتوفير (1250) ميجاوات ولتحسين الري في المناطق خلف هذا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الخزانات ولدينا (1.5) مليون فدان يمكن زراعتها من إجمالي (4.1) مليون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صالحة للزراعة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Heading1"/>
        <w:spacing w:line="360" w:lineRule="auto"/>
        <w:rPr>
          <w:rFonts w:cs="Simplified Arabic"/>
        </w:rPr>
      </w:pPr>
      <w:r w:rsidRPr="00F050A4">
        <w:rPr>
          <w:rFonts w:cs="Simplified Arabic"/>
          <w:rtl/>
        </w:rPr>
        <w:t>إتفاقية مياه النيل</w:t>
      </w:r>
    </w:p>
    <w:p w:rsidR="0032238A" w:rsidRPr="00F050A4" w:rsidRDefault="0032238A" w:rsidP="00F050A4">
      <w:pPr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</w:rPr>
        <w:t>(</w:t>
      </w:r>
      <w:r w:rsidRPr="00F050A4">
        <w:rPr>
          <w:rFonts w:cs="Simplified Arabic"/>
          <w:sz w:val="32"/>
          <w:szCs w:val="32"/>
          <w:rtl/>
        </w:rPr>
        <w:t>تم التحويل من</w:t>
      </w:r>
      <w:r w:rsidRPr="00F050A4">
        <w:rPr>
          <w:rFonts w:cs="Simplified Arabic"/>
          <w:sz w:val="32"/>
          <w:szCs w:val="32"/>
        </w:rPr>
        <w:t xml:space="preserve"> </w:t>
      </w:r>
      <w:hyperlink r:id="rId72" w:tooltip="مبادرة حوض النيل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مبادرة حوض النيل</w:t>
        </w:r>
      </w:hyperlink>
      <w:r w:rsidRPr="00F050A4">
        <w:rPr>
          <w:rFonts w:cs="Simplified Arabic"/>
          <w:sz w:val="32"/>
          <w:szCs w:val="32"/>
        </w:rPr>
        <w:t>)</w:t>
      </w:r>
    </w:p>
    <w:p w:rsidR="0032238A" w:rsidRPr="00F050A4" w:rsidRDefault="00F050A4" w:rsidP="00F050A4">
      <w:pPr>
        <w:spacing w:line="360" w:lineRule="auto"/>
        <w:rPr>
          <w:rFonts w:cs="Simplified Arabic"/>
          <w:sz w:val="32"/>
          <w:szCs w:val="32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lastRenderedPageBreak/>
        <w:drawing>
          <wp:inline distT="0" distB="0" distL="0" distR="0">
            <wp:extent cx="1714500" cy="1714500"/>
            <wp:effectExtent l="0" t="0" r="0" b="0"/>
            <wp:docPr id="6" name="Picture 6" descr="180px-Nile_Basin">
              <a:hlinkClick xmlns:a="http://schemas.openxmlformats.org/drawingml/2006/main" r:id="rId29" tooltip="&quot;خريطة تبين دول حوض النيل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80px-Nile_Basin">
                      <a:hlinkClick r:id="rId29" tooltip="&quot;خريطة تبين دول حوض النيل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38A" w:rsidRPr="00F050A4" w:rsidRDefault="00F050A4" w:rsidP="00F050A4">
      <w:pPr>
        <w:spacing w:line="360" w:lineRule="auto"/>
        <w:rPr>
          <w:rFonts w:cs="Simplified Arabic"/>
          <w:sz w:val="32"/>
          <w:szCs w:val="32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" cy="104775"/>
            <wp:effectExtent l="0" t="0" r="9525" b="9525"/>
            <wp:docPr id="7" name="Picture 7" descr="magnify-clip">
              <a:hlinkClick xmlns:a="http://schemas.openxmlformats.org/drawingml/2006/main" r:id="rId29" tooltip="&quot;تكبي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gnify-clip">
                      <a:hlinkClick r:id="rId29" tooltip="&quot;تكبي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38A" w:rsidRPr="00F050A4" w:rsidRDefault="0032238A" w:rsidP="00F050A4">
      <w:pPr>
        <w:spacing w:line="360" w:lineRule="auto"/>
        <w:rPr>
          <w:rFonts w:cs="Simplified Arabic"/>
          <w:sz w:val="32"/>
          <w:szCs w:val="32"/>
        </w:rPr>
      </w:pPr>
      <w:hyperlink r:id="rId74" w:tooltip="خريطة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خريطة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تبين دول</w:t>
      </w:r>
      <w:r w:rsidRPr="00F050A4">
        <w:rPr>
          <w:rFonts w:cs="Simplified Arabic"/>
          <w:sz w:val="32"/>
          <w:szCs w:val="32"/>
        </w:rPr>
        <w:t xml:space="preserve"> </w:t>
      </w:r>
      <w:hyperlink r:id="rId75" w:tooltip="حوض النيل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حوض النيل</w:t>
        </w:r>
      </w:hyperlink>
    </w:p>
    <w:p w:rsidR="0032238A" w:rsidRPr="00F050A4" w:rsidRDefault="00F050A4" w:rsidP="00F050A4">
      <w:pPr>
        <w:spacing w:line="360" w:lineRule="auto"/>
        <w:rPr>
          <w:rFonts w:cs="Simplified Arabic"/>
          <w:sz w:val="32"/>
          <w:szCs w:val="32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2857500" cy="3800475"/>
            <wp:effectExtent l="0" t="0" r="0" b="9525"/>
            <wp:docPr id="8" name="Picture 8" descr="300px-Egyptnilebasin">
              <a:hlinkClick xmlns:a="http://schemas.openxmlformats.org/drawingml/2006/main" r:id="rId76" tooltip="&quot;حوض النيل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00px-Egyptnilebasin">
                      <a:hlinkClick r:id="rId76" tooltip="&quot;حوض النيل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38A" w:rsidRPr="00F050A4" w:rsidRDefault="00F050A4" w:rsidP="00F050A4">
      <w:pPr>
        <w:spacing w:line="360" w:lineRule="auto"/>
        <w:rPr>
          <w:rFonts w:cs="Simplified Arabic"/>
          <w:sz w:val="32"/>
          <w:szCs w:val="32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" cy="104775"/>
            <wp:effectExtent l="0" t="0" r="9525" b="9525"/>
            <wp:docPr id="9" name="Picture 9" descr="magnify-clip">
              <a:hlinkClick xmlns:a="http://schemas.openxmlformats.org/drawingml/2006/main" r:id="rId76" tooltip="&quot;تكبي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gnify-clip">
                      <a:hlinkClick r:id="rId76" tooltip="&quot;تكبي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38A" w:rsidRPr="00F050A4" w:rsidRDefault="0032238A" w:rsidP="00F050A4">
      <w:pPr>
        <w:spacing w:line="360" w:lineRule="auto"/>
        <w:rPr>
          <w:rFonts w:cs="Simplified Arabic"/>
          <w:sz w:val="32"/>
          <w:szCs w:val="32"/>
        </w:rPr>
      </w:pPr>
      <w:hyperlink r:id="rId78" w:tooltip="حوض النيل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حوض النيل</w:t>
        </w:r>
      </w:hyperlink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b/>
          <w:bCs/>
          <w:sz w:val="32"/>
          <w:szCs w:val="32"/>
          <w:rtl/>
        </w:rPr>
        <w:t>إتفاقية مياه النيل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أو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b/>
          <w:bCs/>
          <w:sz w:val="32"/>
          <w:szCs w:val="32"/>
          <w:rtl/>
        </w:rPr>
        <w:t>مبادرة حوض النيل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، هي</w:t>
      </w:r>
      <w:r w:rsidRPr="00F050A4">
        <w:rPr>
          <w:rFonts w:cs="Simplified Arabic"/>
          <w:sz w:val="32"/>
          <w:szCs w:val="32"/>
        </w:rPr>
        <w:t xml:space="preserve"> </w:t>
      </w:r>
      <w:hyperlink r:id="rId79" w:tooltip="إتفاقية (الصفحة غير موجودة)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إتفاقية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أبرمتها</w:t>
      </w:r>
      <w:r w:rsidRPr="00F050A4">
        <w:rPr>
          <w:rFonts w:cs="Simplified Arabic"/>
          <w:sz w:val="32"/>
          <w:szCs w:val="32"/>
        </w:rPr>
        <w:t xml:space="preserve"> </w:t>
      </w:r>
      <w:hyperlink r:id="rId80" w:tooltip="بريطانيا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الحكومة البريطانية</w:t>
        </w:r>
      </w:hyperlink>
      <w:r w:rsidRPr="00F050A4">
        <w:rPr>
          <w:rFonts w:cs="Simplified Arabic"/>
          <w:sz w:val="32"/>
          <w:szCs w:val="32"/>
        </w:rPr>
        <w:t xml:space="preserve"> -</w:t>
      </w:r>
      <w:r w:rsidRPr="00F050A4">
        <w:rPr>
          <w:rFonts w:cs="Simplified Arabic"/>
          <w:sz w:val="32"/>
          <w:szCs w:val="32"/>
          <w:rtl/>
        </w:rPr>
        <w:t>بصفتها الاستعمارية- نيابة عن عدد من</w:t>
      </w:r>
      <w:r w:rsidRPr="00F050A4">
        <w:rPr>
          <w:rFonts w:cs="Simplified Arabic"/>
          <w:sz w:val="32"/>
          <w:szCs w:val="32"/>
        </w:rPr>
        <w:t xml:space="preserve"> </w:t>
      </w:r>
      <w:hyperlink r:id="rId81" w:tooltip="دولة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دول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hyperlink r:id="rId82" w:tooltip="حوض النيل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حوض النيل</w:t>
        </w:r>
      </w:hyperlink>
      <w:r w:rsidRPr="00F050A4">
        <w:rPr>
          <w:rFonts w:cs="Simplified Arabic"/>
          <w:sz w:val="32"/>
          <w:szCs w:val="32"/>
        </w:rPr>
        <w:t xml:space="preserve"> (</w:t>
      </w:r>
      <w:hyperlink r:id="rId83" w:tooltip="أوغندا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أوغندا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hyperlink r:id="rId84" w:tooltip="تنزانيا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وتنزانيا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و</w:t>
      </w:r>
      <w:r w:rsidRPr="00F050A4">
        <w:rPr>
          <w:rFonts w:cs="Simplified Arabic"/>
          <w:sz w:val="32"/>
          <w:szCs w:val="32"/>
        </w:rPr>
        <w:t xml:space="preserve"> </w:t>
      </w:r>
      <w:hyperlink r:id="rId85" w:tooltip="كينيا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كينيا</w:t>
        </w:r>
      </w:hyperlink>
      <w:r w:rsidRPr="00F050A4">
        <w:rPr>
          <w:rFonts w:cs="Simplified Arabic"/>
          <w:sz w:val="32"/>
          <w:szCs w:val="32"/>
        </w:rPr>
        <w:t>)</w:t>
      </w:r>
      <w:r w:rsidRPr="00F050A4">
        <w:rPr>
          <w:rFonts w:cs="Simplified Arabic"/>
          <w:sz w:val="32"/>
          <w:szCs w:val="32"/>
          <w:rtl/>
        </w:rPr>
        <w:t xml:space="preserve">، </w:t>
      </w:r>
      <w:r w:rsidRPr="00F050A4">
        <w:rPr>
          <w:rFonts w:cs="Simplified Arabic"/>
          <w:sz w:val="32"/>
          <w:szCs w:val="32"/>
          <w:rtl/>
        </w:rPr>
        <w:lastRenderedPageBreak/>
        <w:t>في عام</w:t>
      </w:r>
      <w:r w:rsidRPr="00F050A4">
        <w:rPr>
          <w:rFonts w:cs="Simplified Arabic"/>
          <w:sz w:val="32"/>
          <w:szCs w:val="32"/>
        </w:rPr>
        <w:t xml:space="preserve"> </w:t>
      </w:r>
      <w:hyperlink r:id="rId86" w:tooltip="1929" w:history="1">
        <w:r w:rsidRPr="00F050A4">
          <w:rPr>
            <w:rStyle w:val="Hyperlink"/>
            <w:rFonts w:cs="Simplified Arabic"/>
            <w:sz w:val="32"/>
            <w:szCs w:val="32"/>
          </w:rPr>
          <w:t>1929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مع الحكومة المصرية يتضمن إقرار دول الحوض بحصة مصر المكتسبة من</w:t>
      </w:r>
      <w:r w:rsidRPr="00F050A4">
        <w:rPr>
          <w:rFonts w:cs="Simplified Arabic"/>
          <w:sz w:val="32"/>
          <w:szCs w:val="32"/>
        </w:rPr>
        <w:t xml:space="preserve"> </w:t>
      </w:r>
      <w:hyperlink r:id="rId87" w:tooltip="مياه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مياه‏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hyperlink r:id="rId88" w:tooltip="النيل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النيل،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وإن لمصر الحق في الاعتراض</w:t>
      </w:r>
      <w:r w:rsidRPr="00F050A4">
        <w:rPr>
          <w:rFonts w:cs="Simplified Arabic"/>
          <w:sz w:val="32"/>
          <w:szCs w:val="32"/>
        </w:rPr>
        <w:t xml:space="preserve"> (</w:t>
      </w:r>
      <w:hyperlink r:id="rId89" w:tooltip="الفيتو (الصفحة غير موجودة)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الفيتو</w:t>
        </w:r>
      </w:hyperlink>
      <w:r w:rsidRPr="00F050A4">
        <w:rPr>
          <w:rFonts w:cs="Simplified Arabic"/>
          <w:sz w:val="32"/>
          <w:szCs w:val="32"/>
        </w:rPr>
        <w:t xml:space="preserve">) </w:t>
      </w:r>
      <w:r w:rsidRPr="00F050A4">
        <w:rPr>
          <w:rFonts w:cs="Simplified Arabic"/>
          <w:sz w:val="32"/>
          <w:szCs w:val="32"/>
          <w:rtl/>
        </w:rPr>
        <w:t>في حالة إنشاء هذه الدول مشروعات جديدة على النهر وروافده، وتبع هذا اتفاقية مصرية سودانية عام</w:t>
      </w:r>
      <w:r w:rsidRPr="00F050A4">
        <w:rPr>
          <w:rFonts w:cs="Simplified Arabic"/>
          <w:sz w:val="32"/>
          <w:szCs w:val="32"/>
        </w:rPr>
        <w:t xml:space="preserve"> </w:t>
      </w:r>
      <w:hyperlink r:id="rId90" w:tooltip="1959" w:history="1">
        <w:r w:rsidRPr="00F050A4">
          <w:rPr>
            <w:rStyle w:val="Hyperlink"/>
            <w:rFonts w:cs="Simplified Arabic"/>
            <w:sz w:val="32"/>
            <w:szCs w:val="32"/>
          </w:rPr>
          <w:t>1959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تعطي لمصر حق استغلال 55</w:t>
      </w:r>
      <w:r w:rsidRPr="00F050A4">
        <w:rPr>
          <w:rFonts w:cs="Simplified Arabic"/>
          <w:sz w:val="32"/>
          <w:szCs w:val="32"/>
        </w:rPr>
        <w:t xml:space="preserve"> </w:t>
      </w:r>
      <w:hyperlink r:id="rId91" w:tooltip="مليار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مليار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hyperlink r:id="rId92" w:tooltip="متر مكعب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متر مكعب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من مياه النيل من أصل 83</w:t>
      </w:r>
      <w:r w:rsidRPr="00F050A4">
        <w:rPr>
          <w:rFonts w:cs="Simplified Arabic"/>
          <w:sz w:val="32"/>
          <w:szCs w:val="32"/>
        </w:rPr>
        <w:t xml:space="preserve"> </w:t>
      </w:r>
      <w:hyperlink r:id="rId93" w:tooltip="مليار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مليار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hyperlink r:id="rId94" w:tooltip="متر مكعب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متر مكعب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تصل إلى</w:t>
      </w:r>
      <w:r w:rsidRPr="00F050A4">
        <w:rPr>
          <w:rFonts w:cs="Simplified Arabic"/>
          <w:sz w:val="32"/>
          <w:szCs w:val="32"/>
        </w:rPr>
        <w:t xml:space="preserve"> </w:t>
      </w:r>
      <w:hyperlink r:id="rId95" w:tooltip="السودان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السودان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ليتبقى</w:t>
      </w:r>
      <w:r w:rsidRPr="00F050A4">
        <w:rPr>
          <w:rFonts w:cs="Simplified Arabic"/>
          <w:sz w:val="32"/>
          <w:szCs w:val="32"/>
        </w:rPr>
        <w:t xml:space="preserve"> </w:t>
      </w:r>
      <w:hyperlink r:id="rId96" w:tooltip="الخرطوم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للخرطوم</w:t>
        </w:r>
      </w:hyperlink>
      <w:r w:rsidRPr="00F050A4">
        <w:rPr>
          <w:rFonts w:cs="Simplified Arabic"/>
          <w:sz w:val="32"/>
          <w:szCs w:val="32"/>
        </w:rPr>
        <w:t xml:space="preserve"> 18 </w:t>
      </w:r>
      <w:hyperlink r:id="rId97" w:tooltip="مليار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مليار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hyperlink r:id="rId98" w:tooltip="متر مكعب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متر مكعب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من مياه النيل</w:t>
      </w:r>
      <w:r w:rsidRPr="00F050A4">
        <w:rPr>
          <w:rFonts w:cs="Simplified Arabic"/>
          <w:sz w:val="32"/>
          <w:szCs w:val="32"/>
        </w:rPr>
        <w:t xml:space="preserve">. </w:t>
      </w:r>
      <w:hyperlink r:id="rId99" w:anchor="_note-0" w:tooltip="" w:history="1">
        <w:r w:rsidRPr="00F050A4">
          <w:rPr>
            <w:rStyle w:val="Hyperlink"/>
            <w:rFonts w:cs="Simplified Arabic"/>
            <w:sz w:val="32"/>
            <w:szCs w:val="32"/>
            <w:vertAlign w:val="superscript"/>
          </w:rPr>
          <w:t>[1]</w:t>
        </w:r>
      </w:hyperlink>
      <w:r w:rsidRPr="00F050A4">
        <w:rPr>
          <w:rFonts w:cs="Simplified Arabic"/>
          <w:sz w:val="32"/>
          <w:szCs w:val="32"/>
        </w:rPr>
        <w:t xml:space="preserve">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وكانت</w:t>
      </w:r>
      <w:r w:rsidRPr="00F050A4">
        <w:rPr>
          <w:rFonts w:cs="Simplified Arabic"/>
          <w:sz w:val="32"/>
          <w:szCs w:val="32"/>
        </w:rPr>
        <w:t xml:space="preserve"> </w:t>
      </w:r>
      <w:hyperlink r:id="rId100" w:tooltip="بريطانيا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بريطانيا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وقعت نيابة عن مصر معاهدة في عام 1929، ووقعت مصر بعدها اتفاقية عام 1959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مع دول الحوض، والتي تضمنت بند الأمن المائي، الذي يقضي بعدم السماح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بإقامة مشروعات على حوض النيل إلا بعد الرجوع إلى دولتي المصب. يذكر أن</w:t>
      </w:r>
      <w:r w:rsidRPr="00F050A4">
        <w:rPr>
          <w:rFonts w:cs="Simplified Arabic"/>
          <w:sz w:val="32"/>
          <w:szCs w:val="32"/>
        </w:rPr>
        <w:t xml:space="preserve"> </w:t>
      </w:r>
      <w:hyperlink r:id="rId101" w:tooltip="محكمة العدل الدولية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محكمة العدل الدولية،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التي ينوى البرلمانيون رفع الدعوى القضائية أمامها، كانت قد قضت عام 1989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بأن اتفاقيات المياه شأنها شأن اتفاقيات الحدود، ولا يجوز تعديلها. وتضم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مبادرة حوض النيل دول مصر والسودان وأوغندا وإثيوبيا والكونغو الديمقراطية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وبوروندي وتنزانيا ورواندا وكينيا واريتريا</w:t>
      </w:r>
      <w:r w:rsidRPr="00F050A4">
        <w:rPr>
          <w:rFonts w:cs="Simplified Arabic"/>
          <w:sz w:val="32"/>
          <w:szCs w:val="32"/>
        </w:rPr>
        <w:t xml:space="preserve">. </w:t>
      </w:r>
      <w:hyperlink r:id="rId102" w:anchor="_note-0" w:tooltip="" w:history="1">
        <w:r w:rsidRPr="00F050A4">
          <w:rPr>
            <w:rStyle w:val="Hyperlink"/>
            <w:rFonts w:cs="Simplified Arabic"/>
            <w:sz w:val="32"/>
            <w:szCs w:val="32"/>
            <w:vertAlign w:val="superscript"/>
          </w:rPr>
          <w:t>[1]</w:t>
        </w:r>
      </w:hyperlink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وفي فبراير 1999 تم توقيع</w:t>
      </w:r>
      <w:r w:rsidRPr="00F050A4">
        <w:rPr>
          <w:rFonts w:cs="Simplified Arabic"/>
          <w:sz w:val="32"/>
          <w:szCs w:val="32"/>
        </w:rPr>
        <w:t xml:space="preserve"> </w:t>
      </w:r>
      <w:hyperlink r:id="rId103" w:tooltip="مبادرة حوض النيل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مبادرة حوض النيل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بين دول حوض النيل العشر، بهدف تدعيم أواصر التعاون الإقليمي (سوسيو- إجتماعي) بين هذه الدول. وقد تم توقيها في</w:t>
      </w:r>
      <w:r w:rsidRPr="00F050A4">
        <w:rPr>
          <w:rFonts w:cs="Simplified Arabic"/>
          <w:sz w:val="32"/>
          <w:szCs w:val="32"/>
        </w:rPr>
        <w:t xml:space="preserve"> </w:t>
      </w:r>
      <w:hyperlink r:id="rId104" w:tooltip="تنزانيا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تنزانيا</w:t>
        </w:r>
      </w:hyperlink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Heading2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Style w:val="mw-headline"/>
          <w:rFonts w:cs="Simplified Arabic"/>
          <w:sz w:val="32"/>
          <w:szCs w:val="32"/>
          <w:rtl/>
        </w:rPr>
        <w:lastRenderedPageBreak/>
        <w:t>خلفية عن نهر النيل</w:t>
      </w:r>
    </w:p>
    <w:p w:rsidR="0032238A" w:rsidRPr="00F050A4" w:rsidRDefault="00F050A4" w:rsidP="00F050A4">
      <w:pPr>
        <w:shd w:val="clear" w:color="auto" w:fill="F9F9F9"/>
        <w:spacing w:line="360" w:lineRule="auto"/>
        <w:rPr>
          <w:rFonts w:cs="Simplified Arabic"/>
          <w:sz w:val="32"/>
          <w:szCs w:val="32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238125" cy="238125"/>
            <wp:effectExtent l="0" t="0" r="9525" b="9525"/>
            <wp:docPr id="10" name="Picture 10" descr="25px-Quill-Nuvola">
              <a:hlinkClick xmlns:a="http://schemas.openxmlformats.org/drawingml/2006/main" r:id="rId53" tooltip="&quot;Quill-Nuvola.sv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5px-Quill-Nuvola">
                      <a:hlinkClick r:id="rId53" tooltip="&quot;Quill-Nuvola.sv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38A" w:rsidRPr="00F050A4">
        <w:rPr>
          <w:rFonts w:cs="Simplified Arabic"/>
          <w:sz w:val="32"/>
          <w:szCs w:val="32"/>
          <w:rtl/>
        </w:rPr>
        <w:t>المقال الرئيسي</w:t>
      </w:r>
      <w:r w:rsidR="0032238A" w:rsidRPr="00F050A4">
        <w:rPr>
          <w:rFonts w:cs="Simplified Arabic"/>
          <w:sz w:val="32"/>
          <w:szCs w:val="32"/>
        </w:rPr>
        <w:t xml:space="preserve">: </w:t>
      </w:r>
      <w:hyperlink r:id="rId105" w:tooltip="نهر النيل" w:history="1">
        <w:r w:rsidR="0032238A" w:rsidRPr="00F050A4">
          <w:rPr>
            <w:rStyle w:val="Hyperlink"/>
            <w:rFonts w:cs="Simplified Arabic"/>
            <w:sz w:val="32"/>
            <w:szCs w:val="32"/>
            <w:rtl/>
          </w:rPr>
          <w:t>نهر النيل</w:t>
        </w:r>
      </w:hyperlink>
      <w:r w:rsidR="0032238A" w:rsidRPr="00F050A4">
        <w:rPr>
          <w:rFonts w:cs="Simplified Arabic"/>
          <w:sz w:val="32"/>
          <w:szCs w:val="32"/>
        </w:rPr>
        <w:t xml:space="preserve">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يعتبر نهر النيل من أطول الأنهار في العالم حيث يبلغ طوله 6650 كلم،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وهو يجري من الجنوب إلى الشمال نحو مصبه في البحر الأبيض المتوسط، وذلك في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الجزء الشمالي الشرقي من قارة</w:t>
      </w:r>
      <w:r w:rsidRPr="00F050A4">
        <w:rPr>
          <w:rFonts w:cs="Simplified Arabic"/>
          <w:sz w:val="32"/>
          <w:szCs w:val="32"/>
        </w:rPr>
        <w:t xml:space="preserve"> </w:t>
      </w:r>
      <w:hyperlink r:id="rId106" w:tooltip="أفريقيا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أفريقيا</w:t>
        </w:r>
      </w:hyperlink>
      <w:r w:rsidRPr="00F050A4">
        <w:rPr>
          <w:rFonts w:cs="Simplified Arabic"/>
          <w:sz w:val="32"/>
          <w:szCs w:val="32"/>
        </w:rPr>
        <w:t xml:space="preserve">. </w:t>
      </w:r>
      <w:r w:rsidRPr="00F050A4">
        <w:rPr>
          <w:rFonts w:cs="Simplified Arabic"/>
          <w:sz w:val="32"/>
          <w:szCs w:val="32"/>
          <w:rtl/>
        </w:rPr>
        <w:t>ينبع النيل من</w:t>
      </w:r>
      <w:r w:rsidRPr="00F050A4">
        <w:rPr>
          <w:rFonts w:cs="Simplified Arabic"/>
          <w:sz w:val="32"/>
          <w:szCs w:val="32"/>
        </w:rPr>
        <w:t xml:space="preserve"> </w:t>
      </w:r>
      <w:hyperlink r:id="rId107" w:tooltip="بحيرة فيكتوريا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بحيرة فيكتوريا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التي تبلغ مساحتها 68 ألف كلم2</w:t>
      </w:r>
      <w:r w:rsidRPr="00F050A4">
        <w:rPr>
          <w:rFonts w:cs="Simplified Arabic"/>
          <w:sz w:val="32"/>
          <w:szCs w:val="32"/>
        </w:rPr>
        <w:t xml:space="preserve">. </w:t>
      </w:r>
      <w:hyperlink r:id="rId108" w:anchor="_note-0" w:tooltip="" w:history="1">
        <w:r w:rsidRPr="00F050A4">
          <w:rPr>
            <w:rStyle w:val="Hyperlink"/>
            <w:rFonts w:cs="Simplified Arabic"/>
            <w:sz w:val="32"/>
            <w:szCs w:val="32"/>
            <w:vertAlign w:val="superscript"/>
          </w:rPr>
          <w:t>[1]</w:t>
        </w:r>
      </w:hyperlink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يعتبر</w:t>
      </w:r>
      <w:r w:rsidRPr="00F050A4">
        <w:rPr>
          <w:rFonts w:cs="Simplified Arabic"/>
          <w:sz w:val="32"/>
          <w:szCs w:val="32"/>
        </w:rPr>
        <w:t xml:space="preserve"> </w:t>
      </w:r>
      <w:hyperlink r:id="rId109" w:tooltip="نهر كاجيرا (الصفحة غير موجودة)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نهر كاجيرا</w:t>
        </w:r>
      </w:hyperlink>
      <w:r w:rsidRPr="00F050A4">
        <w:rPr>
          <w:rFonts w:cs="Simplified Arabic"/>
          <w:sz w:val="32"/>
          <w:szCs w:val="32"/>
        </w:rPr>
        <w:t xml:space="preserve"> (Kagera) </w:t>
      </w:r>
      <w:r w:rsidRPr="00F050A4">
        <w:rPr>
          <w:rFonts w:cs="Simplified Arabic"/>
          <w:sz w:val="32"/>
          <w:szCs w:val="32"/>
          <w:rtl/>
        </w:rPr>
        <w:t>من الجداول الرئيسية لنهر النيل ومن أكبر الروافد التي تصب في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بحيرة فيكتوريا، وينبع من بوروندي قرب الرأس الشمالي لبحيرة تنجانيقا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الواقعة إلى الجنوب من بحيرة فيكتوريا في وسط أفريقيا، ويجري في اتجاه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الشمال صانعا الحدود بين تنزانيا ورواندا، وبعدما يتجه إلى الشرق يصبح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الحد الفاصل بين تنزانيا وأوغندا ومنها إلى بحيرة فيكتوريا بعدما يكون قد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قطع مسافة 690 كلم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أما</w:t>
      </w:r>
      <w:r w:rsidRPr="00F050A4">
        <w:rPr>
          <w:rFonts w:cs="Simplified Arabic"/>
          <w:sz w:val="32"/>
          <w:szCs w:val="32"/>
        </w:rPr>
        <w:t xml:space="preserve"> </w:t>
      </w:r>
      <w:hyperlink r:id="rId110" w:tooltip="نهر روفيرونزا (الصفحة غير موجودة)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نهر روفيرونزا</w:t>
        </w:r>
      </w:hyperlink>
      <w:r w:rsidRPr="00F050A4">
        <w:rPr>
          <w:rFonts w:cs="Simplified Arabic"/>
          <w:sz w:val="32"/>
          <w:szCs w:val="32"/>
        </w:rPr>
        <w:t xml:space="preserve"> (Rovironza) </w:t>
      </w:r>
      <w:r w:rsidRPr="00F050A4">
        <w:rPr>
          <w:rFonts w:cs="Simplified Arabic"/>
          <w:sz w:val="32"/>
          <w:szCs w:val="32"/>
          <w:rtl/>
        </w:rPr>
        <w:t>الذي يعتبر الرافد العلوي لنهر كاجيرا وينبع أيضا من بوروندي،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فيلتحم معه في تنزانيا ويعتبر الحد الأقصى في الجنوب لنهر النيل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ويبلغ معدل كمية تدفق المياه داخل بحيرة فيكتوريا أكثر من 20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مليار متر مكعب في السنة، منها 7.5 مليارات من نهر كاجيرا و8.4 مليارات من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 xml:space="preserve">منحدرات الغابات </w:t>
      </w:r>
      <w:r w:rsidRPr="00F050A4">
        <w:rPr>
          <w:rFonts w:cs="Simplified Arabic"/>
          <w:sz w:val="32"/>
          <w:szCs w:val="32"/>
          <w:rtl/>
        </w:rPr>
        <w:lastRenderedPageBreak/>
        <w:t>الواقعة شمال شرق كينيا و3.2 مليارات من شمال شرق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تنزانيا، و1.2 مليار من المستنقعات الواقعة شمال غرب أوغندا كما ورد في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تقارير منظمة الفاو لعام 1982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يعرف النيل بعد مغادرته بحيرة فيكتوريا باسم</w:t>
      </w:r>
      <w:r w:rsidRPr="00F050A4">
        <w:rPr>
          <w:rFonts w:cs="Simplified Arabic"/>
          <w:sz w:val="32"/>
          <w:szCs w:val="32"/>
        </w:rPr>
        <w:t xml:space="preserve"> </w:t>
      </w:r>
      <w:hyperlink r:id="rId111" w:tooltip="نيل فيكتوريا (الصفحة غير موجودة)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نيل فيكتوريا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، ويستمر في مساره لمسافة 500 كلم مرورا ببحيرة إبراهيم</w:t>
      </w:r>
      <w:r w:rsidRPr="00F050A4">
        <w:rPr>
          <w:rFonts w:cs="Simplified Arabic"/>
          <w:sz w:val="32"/>
          <w:szCs w:val="32"/>
        </w:rPr>
        <w:t xml:space="preserve"> (Kyoga) </w:t>
      </w:r>
      <w:r w:rsidRPr="00F050A4">
        <w:rPr>
          <w:rFonts w:cs="Simplified Arabic"/>
          <w:sz w:val="32"/>
          <w:szCs w:val="32"/>
          <w:rtl/>
        </w:rPr>
        <w:t>حتى يصل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إلى بحيرة ألبرت التي تتغذى كذلك من نهر سمليكي</w:t>
      </w:r>
      <w:r w:rsidRPr="00F050A4">
        <w:rPr>
          <w:rFonts w:cs="Simplified Arabic"/>
          <w:sz w:val="32"/>
          <w:szCs w:val="32"/>
        </w:rPr>
        <w:t xml:space="preserve"> (Semliki) </w:t>
      </w:r>
      <w:r w:rsidRPr="00F050A4">
        <w:rPr>
          <w:rFonts w:cs="Simplified Arabic"/>
          <w:sz w:val="32"/>
          <w:szCs w:val="32"/>
          <w:rtl/>
        </w:rPr>
        <w:t>القادم أصلا من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جبال جمهورية الكونغو الديمقراطية مرورا ببحيرة إدوارد، وبعدها يدعى "نيل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ألبرت</w:t>
      </w:r>
      <w:r w:rsidRPr="00F050A4">
        <w:rPr>
          <w:rFonts w:cs="Simplified Arabic"/>
          <w:sz w:val="32"/>
          <w:szCs w:val="32"/>
        </w:rPr>
        <w:t xml:space="preserve">".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وعندما يصل جنوب السودان يدعى</w:t>
      </w:r>
      <w:r w:rsidRPr="00F050A4">
        <w:rPr>
          <w:rFonts w:cs="Simplified Arabic"/>
          <w:sz w:val="32"/>
          <w:szCs w:val="32"/>
        </w:rPr>
        <w:t xml:space="preserve"> </w:t>
      </w:r>
      <w:hyperlink r:id="rId112" w:tooltip="بحر الجبل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بحر الجبل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، وبعد ذلك يجري في منطقة بحيرات وقنوات ومستنقعات يبلغ طولها من الجنوب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إلى الشمال 400 كلم ومساحتها الحالية 16.2 ألف كلم2، إلا أن نصف كمية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المياه التي تدخلها تختفي من جراء النتح والتبخر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وقد بدأ تجفيف هذه المستنقعات عام 1978 بإنشاء قناة طولها 360 كلم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لتحييد المياه من عبورها، وبعدما تم إنشاء 240 كلم منها توقفت الأعمال عام</w:t>
      </w:r>
      <w:r w:rsidRPr="00F050A4">
        <w:rPr>
          <w:rFonts w:cs="Simplified Arabic"/>
          <w:sz w:val="32"/>
          <w:szCs w:val="32"/>
        </w:rPr>
        <w:t xml:space="preserve"> 1983 </w:t>
      </w:r>
      <w:r w:rsidRPr="00F050A4">
        <w:rPr>
          <w:rFonts w:cs="Simplified Arabic"/>
          <w:sz w:val="32"/>
          <w:szCs w:val="32"/>
          <w:rtl/>
        </w:rPr>
        <w:t>بسبب الحرب الأهلية في جنوب السودان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وبعد اتصاله</w:t>
      </w:r>
      <w:r w:rsidRPr="00F050A4">
        <w:rPr>
          <w:rFonts w:cs="Simplified Arabic"/>
          <w:sz w:val="32"/>
          <w:szCs w:val="32"/>
        </w:rPr>
        <w:t xml:space="preserve"> </w:t>
      </w:r>
      <w:hyperlink r:id="rId113" w:tooltip="بحر الغزال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ببحر الغزال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يجري النيل لمسافة 720 كلم حتى يصل الخرطوم، وفي هذه الأثناء يدعى "النيل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 xml:space="preserve">الأبيض"، حيث يلتحم هناك مع "النيل الأزرق" الذي ينبع </w:t>
      </w:r>
      <w:r w:rsidRPr="00F050A4">
        <w:rPr>
          <w:rFonts w:cs="Simplified Arabic"/>
          <w:sz w:val="32"/>
          <w:szCs w:val="32"/>
          <w:rtl/>
        </w:rPr>
        <w:lastRenderedPageBreak/>
        <w:t>مع روافده الرئيسية</w:t>
      </w:r>
      <w:r w:rsidRPr="00F050A4">
        <w:rPr>
          <w:rFonts w:cs="Simplified Arabic"/>
          <w:sz w:val="32"/>
          <w:szCs w:val="32"/>
        </w:rPr>
        <w:t xml:space="preserve"> (</w:t>
      </w:r>
      <w:r w:rsidRPr="00F050A4">
        <w:rPr>
          <w:rFonts w:cs="Simplified Arabic"/>
          <w:sz w:val="32"/>
          <w:szCs w:val="32"/>
          <w:rtl/>
        </w:rPr>
        <w:t>الدندر والرهد) من جبال إثيوبيا حول بحيرة تانا الواقعة شرق القارة على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بعد 1400 كلم عن الخرطوم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ومن الجدير بالذكر أن</w:t>
      </w:r>
      <w:r w:rsidRPr="00F050A4">
        <w:rPr>
          <w:rFonts w:cs="Simplified Arabic"/>
          <w:sz w:val="32"/>
          <w:szCs w:val="32"/>
        </w:rPr>
        <w:t xml:space="preserve"> </w:t>
      </w:r>
      <w:hyperlink r:id="rId114" w:tooltip="النيل الأزرق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النيل الأزرق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يشكل 80-85% من مياه النيل الإجمالية، ولا يحصل هذا إلا أثناء مواسم الصيف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بسبب الأمطار الموسمية على مرتفعات إثيوبيا، بينما لا يشكل في باقي أيام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العام إلا نسبة قليلة، حيث تكون المياه قليلة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أما آخر ما تبقى من روافد نهر النيل بعد اتحاد النيلين الأبيض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والأزرق ليشكلا نهر النيل، فهو نهر عطبرة الذي يبلغ طوله 800 كلم وينبع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أيضا من الهضبة الإثيوبية شمالي بحيرة تانا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ويلتقي</w:t>
      </w:r>
      <w:r w:rsidRPr="00F050A4">
        <w:rPr>
          <w:rFonts w:cs="Simplified Arabic"/>
          <w:sz w:val="32"/>
          <w:szCs w:val="32"/>
        </w:rPr>
        <w:t xml:space="preserve"> </w:t>
      </w:r>
      <w:hyperlink r:id="rId115" w:tooltip="عطبرة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عطبرة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مع النيل على بعد 300 كلم شمال الخرطوم، وحاله كحال النيل الأزرق، وقد يجف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في الصيف. ثُم يتابع نهر النيل جريانه في الأراضي المصرية حتى مصبه في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البحر الأبيض المتوسط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Heading2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Style w:val="mw-headline"/>
          <w:rFonts w:cs="Simplified Arabic"/>
          <w:sz w:val="32"/>
          <w:szCs w:val="32"/>
          <w:rtl/>
        </w:rPr>
        <w:t>دول حوض النيل</w:t>
      </w:r>
    </w:p>
    <w:p w:rsidR="0032238A" w:rsidRPr="00F050A4" w:rsidRDefault="00F050A4" w:rsidP="00F050A4">
      <w:pPr>
        <w:shd w:val="clear" w:color="auto" w:fill="F9F9F9"/>
        <w:spacing w:line="360" w:lineRule="auto"/>
        <w:rPr>
          <w:rFonts w:cs="Simplified Arabic"/>
          <w:sz w:val="32"/>
          <w:szCs w:val="32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238125" cy="238125"/>
            <wp:effectExtent l="0" t="0" r="9525" b="9525"/>
            <wp:docPr id="11" name="Picture 11" descr="25px-Quill-Nuvola">
              <a:hlinkClick xmlns:a="http://schemas.openxmlformats.org/drawingml/2006/main" r:id="rId53" tooltip="&quot;Quill-Nuvola.sv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5px-Quill-Nuvola">
                      <a:hlinkClick r:id="rId53" tooltip="&quot;Quill-Nuvola.sv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38A" w:rsidRPr="00F050A4">
        <w:rPr>
          <w:rFonts w:cs="Simplified Arabic"/>
          <w:sz w:val="32"/>
          <w:szCs w:val="32"/>
          <w:rtl/>
        </w:rPr>
        <w:t>المقال الرئيسي</w:t>
      </w:r>
      <w:r w:rsidR="0032238A" w:rsidRPr="00F050A4">
        <w:rPr>
          <w:rFonts w:cs="Simplified Arabic"/>
          <w:sz w:val="32"/>
          <w:szCs w:val="32"/>
        </w:rPr>
        <w:t xml:space="preserve">: </w:t>
      </w:r>
      <w:hyperlink r:id="rId116" w:tooltip="حوض النيل" w:history="1">
        <w:r w:rsidR="0032238A" w:rsidRPr="00F050A4">
          <w:rPr>
            <w:rStyle w:val="Hyperlink"/>
            <w:rFonts w:cs="Simplified Arabic"/>
            <w:sz w:val="32"/>
            <w:szCs w:val="32"/>
            <w:rtl/>
          </w:rPr>
          <w:t>حوض النيل</w:t>
        </w:r>
      </w:hyperlink>
      <w:r w:rsidR="0032238A" w:rsidRPr="00F050A4">
        <w:rPr>
          <w:rFonts w:cs="Simplified Arabic"/>
          <w:sz w:val="32"/>
          <w:szCs w:val="32"/>
        </w:rPr>
        <w:t xml:space="preserve">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قائمة دول حوض النيل مرتبة ترتيبا أبجديا</w:t>
      </w:r>
      <w:r w:rsidRPr="00F050A4">
        <w:rPr>
          <w:rFonts w:cs="Simplified Arabic"/>
          <w:sz w:val="32"/>
          <w:szCs w:val="32"/>
        </w:rPr>
        <w:t xml:space="preserve"> </w:t>
      </w:r>
      <w:hyperlink r:id="rId117" w:tooltip="لغة عربية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عربيا</w:t>
        </w:r>
      </w:hyperlink>
      <w:r w:rsidRPr="00F050A4">
        <w:rPr>
          <w:rFonts w:cs="Simplified Arabic"/>
          <w:sz w:val="32"/>
          <w:szCs w:val="32"/>
        </w:rPr>
        <w:t xml:space="preserve">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76"/>
        <w:gridCol w:w="3476"/>
        <w:gridCol w:w="2169"/>
      </w:tblGrid>
      <w:tr w:rsidR="0032238A" w:rsidRPr="00F050A4">
        <w:trPr>
          <w:tblCellSpacing w:w="15" w:type="dxa"/>
        </w:trPr>
        <w:tc>
          <w:tcPr>
            <w:tcW w:w="0" w:type="auto"/>
            <w:vAlign w:val="center"/>
          </w:tcPr>
          <w:p w:rsidR="0032238A" w:rsidRPr="00F050A4" w:rsidRDefault="00F050A4" w:rsidP="00F050A4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/>
                <w:noProof/>
                <w:color w:val="0000FF"/>
                <w:sz w:val="32"/>
                <w:szCs w:val="32"/>
                <w:lang w:eastAsia="en-US"/>
              </w:rPr>
              <w:lastRenderedPageBreak/>
              <w:drawing>
                <wp:inline distT="0" distB="0" distL="0" distR="0">
                  <wp:extent cx="190500" cy="123825"/>
                  <wp:effectExtent l="0" t="0" r="0" b="9525"/>
                  <wp:docPr id="12" name="Picture 12" descr="20px-Flag_of_Uganda">
                    <a:hlinkClick xmlns:a="http://schemas.openxmlformats.org/drawingml/2006/main" r:id="rId118" tooltip="&quot;Flag of Uganda.sv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20px-Flag_of_Uganda">
                            <a:hlinkClick r:id="rId118" tooltip="&quot;Flag of Uganda.sv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38A" w:rsidRPr="00F050A4">
              <w:rPr>
                <w:rFonts w:cs="Simplified Arabic"/>
                <w:sz w:val="32"/>
                <w:szCs w:val="32"/>
              </w:rPr>
              <w:t> </w:t>
            </w:r>
            <w:hyperlink r:id="rId120" w:tooltip="أوغندا" w:history="1">
              <w:r w:rsidR="0032238A" w:rsidRPr="00F050A4">
                <w:rPr>
                  <w:rStyle w:val="Hyperlink"/>
                  <w:rFonts w:cs="Simplified Arabic"/>
                  <w:sz w:val="32"/>
                  <w:szCs w:val="32"/>
                  <w:rtl/>
                </w:rPr>
                <w:t>أوغندا</w:t>
              </w:r>
            </w:hyperlink>
            <w:r w:rsidR="0032238A" w:rsidRPr="00F050A4">
              <w:rPr>
                <w:rFonts w:cs="Simplified Arabic"/>
                <w:sz w:val="32"/>
                <w:szCs w:val="32"/>
              </w:rPr>
              <w:t xml:space="preserve"> </w:t>
            </w:r>
          </w:p>
          <w:p w:rsidR="0032238A" w:rsidRPr="00F050A4" w:rsidRDefault="00F050A4" w:rsidP="00F050A4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/>
                <w:noProof/>
                <w:color w:val="0000FF"/>
                <w:sz w:val="32"/>
                <w:szCs w:val="32"/>
                <w:lang w:eastAsia="en-US"/>
              </w:rPr>
              <w:drawing>
                <wp:inline distT="0" distB="0" distL="0" distR="0">
                  <wp:extent cx="238125" cy="123825"/>
                  <wp:effectExtent l="0" t="0" r="9525" b="9525"/>
                  <wp:docPr id="13" name="Picture 13" descr="25px-Flag_of_Ethiopia">
                    <a:hlinkClick xmlns:a="http://schemas.openxmlformats.org/drawingml/2006/main" r:id="rId121" tooltip="&quot;Flag of Ethiopia.sv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25px-Flag_of_Ethiopia">
                            <a:hlinkClick r:id="rId121" tooltip="&quot;Flag of Ethiopia.sv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38A" w:rsidRPr="00F050A4">
              <w:rPr>
                <w:rFonts w:cs="Simplified Arabic"/>
                <w:sz w:val="32"/>
                <w:szCs w:val="32"/>
              </w:rPr>
              <w:t> </w:t>
            </w:r>
            <w:hyperlink r:id="rId123" w:tooltip="إثيوبيا" w:history="1">
              <w:r w:rsidR="0032238A" w:rsidRPr="00F050A4">
                <w:rPr>
                  <w:rStyle w:val="Hyperlink"/>
                  <w:rFonts w:cs="Simplified Arabic"/>
                  <w:sz w:val="32"/>
                  <w:szCs w:val="32"/>
                  <w:rtl/>
                </w:rPr>
                <w:t>إثيوبيا</w:t>
              </w:r>
            </w:hyperlink>
            <w:r w:rsidR="0032238A" w:rsidRPr="00F050A4">
              <w:rPr>
                <w:rFonts w:cs="Simplified Arabic"/>
                <w:sz w:val="32"/>
                <w:szCs w:val="32"/>
              </w:rPr>
              <w:t xml:space="preserve"> </w:t>
            </w:r>
          </w:p>
          <w:p w:rsidR="0032238A" w:rsidRPr="00F050A4" w:rsidRDefault="00F050A4" w:rsidP="00F050A4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/>
                <w:noProof/>
                <w:color w:val="0000FF"/>
                <w:sz w:val="32"/>
                <w:szCs w:val="32"/>
                <w:lang w:eastAsia="en-US"/>
              </w:rPr>
              <w:drawing>
                <wp:inline distT="0" distB="0" distL="0" distR="0">
                  <wp:extent cx="238125" cy="123825"/>
                  <wp:effectExtent l="0" t="0" r="9525" b="9525"/>
                  <wp:docPr id="14" name="Picture 14" descr="25px-Flag_of_Eritrea">
                    <a:hlinkClick xmlns:a="http://schemas.openxmlformats.org/drawingml/2006/main" r:id="rId124" tooltip="&quot;Flag of Eritrea.sv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25px-Flag_of_Eritrea">
                            <a:hlinkClick r:id="rId124" tooltip="&quot;Flag of Eritrea.sv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38A" w:rsidRPr="00F050A4">
              <w:rPr>
                <w:rFonts w:cs="Simplified Arabic"/>
                <w:sz w:val="32"/>
                <w:szCs w:val="32"/>
              </w:rPr>
              <w:t> </w:t>
            </w:r>
            <w:hyperlink r:id="rId126" w:tooltip="إريتريا" w:history="1">
              <w:r w:rsidR="0032238A" w:rsidRPr="00F050A4">
                <w:rPr>
                  <w:rStyle w:val="Hyperlink"/>
                  <w:rFonts w:cs="Simplified Arabic"/>
                  <w:sz w:val="32"/>
                  <w:szCs w:val="32"/>
                  <w:rtl/>
                </w:rPr>
                <w:t>إريتريا</w:t>
              </w:r>
            </w:hyperlink>
            <w:r w:rsidR="0032238A" w:rsidRPr="00F050A4">
              <w:rPr>
                <w:rFonts w:cs="Simplified Arabic"/>
                <w:sz w:val="32"/>
                <w:szCs w:val="32"/>
              </w:rPr>
              <w:t xml:space="preserve"> </w:t>
            </w:r>
          </w:p>
          <w:p w:rsidR="0032238A" w:rsidRPr="00F050A4" w:rsidRDefault="00F050A4" w:rsidP="00F050A4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/>
                <w:noProof/>
                <w:color w:val="0000FF"/>
                <w:sz w:val="32"/>
                <w:szCs w:val="32"/>
                <w:lang w:eastAsia="en-US"/>
              </w:rPr>
              <w:drawing>
                <wp:inline distT="0" distB="0" distL="0" distR="0">
                  <wp:extent cx="190500" cy="95250"/>
                  <wp:effectExtent l="0" t="0" r="0" b="0"/>
                  <wp:docPr id="15" name="Picture 15" descr="20px-Flag_of_Sudan">
                    <a:hlinkClick xmlns:a="http://schemas.openxmlformats.org/drawingml/2006/main" r:id="rId127" tooltip="&quot;Flag of Sudan.sv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20px-Flag_of_Sudan">
                            <a:hlinkClick r:id="rId127" tooltip="&quot;Flag of Sudan.sv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38A" w:rsidRPr="00F050A4">
              <w:rPr>
                <w:rFonts w:cs="Simplified Arabic"/>
                <w:sz w:val="32"/>
                <w:szCs w:val="32"/>
              </w:rPr>
              <w:t> </w:t>
            </w:r>
            <w:hyperlink r:id="rId129" w:tooltip="السودان" w:history="1">
              <w:r w:rsidR="0032238A" w:rsidRPr="00F050A4">
                <w:rPr>
                  <w:rStyle w:val="Hyperlink"/>
                  <w:rFonts w:cs="Simplified Arabic"/>
                  <w:sz w:val="32"/>
                  <w:szCs w:val="32"/>
                  <w:rtl/>
                </w:rPr>
                <w:t>السودان</w:t>
              </w:r>
            </w:hyperlink>
            <w:r w:rsidR="0032238A" w:rsidRPr="00F050A4">
              <w:rPr>
                <w:rFonts w:cs="Simplified Arabic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2238A" w:rsidRPr="00F050A4" w:rsidRDefault="00F050A4" w:rsidP="00F050A4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/>
                <w:noProof/>
                <w:color w:val="0000FF"/>
                <w:sz w:val="32"/>
                <w:szCs w:val="32"/>
                <w:lang w:eastAsia="en-US"/>
              </w:rPr>
              <w:drawing>
                <wp:inline distT="0" distB="0" distL="0" distR="0">
                  <wp:extent cx="190500" cy="123825"/>
                  <wp:effectExtent l="0" t="0" r="0" b="9525"/>
                  <wp:docPr id="16" name="Picture 16" descr="20px-Flag_of_the_Democratic_Republic_of_the_Congo">
                    <a:hlinkClick xmlns:a="http://schemas.openxmlformats.org/drawingml/2006/main" r:id="rId130" tooltip="&quot;Flag of the Democratic Republic of the Congo.sv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20px-Flag_of_the_Democratic_Republic_of_the_Congo">
                            <a:hlinkClick r:id="rId130" tooltip="&quot;Flag of the Democratic Republic of the Congo.sv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38A" w:rsidRPr="00F050A4">
              <w:rPr>
                <w:rFonts w:cs="Simplified Arabic"/>
                <w:sz w:val="32"/>
                <w:szCs w:val="32"/>
              </w:rPr>
              <w:t> </w:t>
            </w:r>
            <w:hyperlink r:id="rId132" w:tooltip="جمهورية الكونغو الديمقراطية" w:history="1">
              <w:r w:rsidR="0032238A" w:rsidRPr="00F050A4">
                <w:rPr>
                  <w:rStyle w:val="Hyperlink"/>
                  <w:rFonts w:cs="Simplified Arabic"/>
                  <w:sz w:val="32"/>
                  <w:szCs w:val="32"/>
                  <w:rtl/>
                </w:rPr>
                <w:t>الكونغو الديمقراطية</w:t>
              </w:r>
            </w:hyperlink>
            <w:r w:rsidR="0032238A" w:rsidRPr="00F050A4">
              <w:rPr>
                <w:rFonts w:cs="Simplified Arabic"/>
                <w:sz w:val="32"/>
                <w:szCs w:val="32"/>
              </w:rPr>
              <w:t xml:space="preserve"> </w:t>
            </w:r>
          </w:p>
          <w:p w:rsidR="0032238A" w:rsidRPr="00F050A4" w:rsidRDefault="00F050A4" w:rsidP="00F050A4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/>
                <w:noProof/>
                <w:color w:val="0000FF"/>
                <w:sz w:val="32"/>
                <w:szCs w:val="32"/>
                <w:lang w:eastAsia="en-US"/>
              </w:rPr>
              <w:drawing>
                <wp:inline distT="0" distB="0" distL="0" distR="0">
                  <wp:extent cx="190500" cy="114300"/>
                  <wp:effectExtent l="0" t="0" r="0" b="0"/>
                  <wp:docPr id="17" name="Picture 17" descr="20px-Flag_of_Burundi">
                    <a:hlinkClick xmlns:a="http://schemas.openxmlformats.org/drawingml/2006/main" r:id="rId133" tooltip="&quot;Flag of Burundi.sv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20px-Flag_of_Burundi">
                            <a:hlinkClick r:id="rId133" tooltip="&quot;Flag of Burundi.sv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38A" w:rsidRPr="00F050A4">
              <w:rPr>
                <w:rFonts w:cs="Simplified Arabic"/>
                <w:sz w:val="32"/>
                <w:szCs w:val="32"/>
              </w:rPr>
              <w:t> </w:t>
            </w:r>
            <w:hyperlink r:id="rId135" w:tooltip="بوروندي" w:history="1">
              <w:r w:rsidR="0032238A" w:rsidRPr="00F050A4">
                <w:rPr>
                  <w:rStyle w:val="Hyperlink"/>
                  <w:rFonts w:cs="Simplified Arabic"/>
                  <w:sz w:val="32"/>
                  <w:szCs w:val="32"/>
                  <w:rtl/>
                </w:rPr>
                <w:t>بوروندي</w:t>
              </w:r>
            </w:hyperlink>
            <w:r w:rsidR="0032238A" w:rsidRPr="00F050A4">
              <w:rPr>
                <w:rFonts w:cs="Simplified Arabic"/>
                <w:sz w:val="32"/>
                <w:szCs w:val="32"/>
              </w:rPr>
              <w:t xml:space="preserve"> </w:t>
            </w:r>
          </w:p>
          <w:p w:rsidR="0032238A" w:rsidRPr="00F050A4" w:rsidRDefault="00F050A4" w:rsidP="00F050A4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/>
                <w:noProof/>
                <w:color w:val="0000FF"/>
                <w:sz w:val="32"/>
                <w:szCs w:val="32"/>
                <w:lang w:eastAsia="en-US"/>
              </w:rPr>
              <w:drawing>
                <wp:inline distT="0" distB="0" distL="0" distR="0">
                  <wp:extent cx="190500" cy="123825"/>
                  <wp:effectExtent l="0" t="0" r="0" b="9525"/>
                  <wp:docPr id="18" name="Picture 18" descr="20px-Flag_of_Tanzania">
                    <a:hlinkClick xmlns:a="http://schemas.openxmlformats.org/drawingml/2006/main" r:id="rId136" tooltip="&quot;Flag of Tanzania.sv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20px-Flag_of_Tanzania">
                            <a:hlinkClick r:id="rId136" tooltip="&quot;Flag of Tanzania.sv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38A" w:rsidRPr="00F050A4">
              <w:rPr>
                <w:rFonts w:cs="Simplified Arabic"/>
                <w:sz w:val="32"/>
                <w:szCs w:val="32"/>
              </w:rPr>
              <w:t> </w:t>
            </w:r>
            <w:hyperlink r:id="rId138" w:tooltip="تنزانيا" w:history="1">
              <w:r w:rsidR="0032238A" w:rsidRPr="00F050A4">
                <w:rPr>
                  <w:rStyle w:val="Hyperlink"/>
                  <w:rFonts w:cs="Simplified Arabic"/>
                  <w:sz w:val="32"/>
                  <w:szCs w:val="32"/>
                  <w:rtl/>
                </w:rPr>
                <w:t>تنزانيا</w:t>
              </w:r>
            </w:hyperlink>
            <w:r w:rsidR="0032238A" w:rsidRPr="00F050A4">
              <w:rPr>
                <w:rFonts w:cs="Simplified Arabic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2238A" w:rsidRPr="00F050A4" w:rsidRDefault="00F050A4" w:rsidP="00F050A4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/>
                <w:noProof/>
                <w:color w:val="0000FF"/>
                <w:sz w:val="32"/>
                <w:szCs w:val="32"/>
                <w:lang w:eastAsia="en-US"/>
              </w:rPr>
              <w:drawing>
                <wp:inline distT="0" distB="0" distL="0" distR="0">
                  <wp:extent cx="190500" cy="123825"/>
                  <wp:effectExtent l="0" t="0" r="0" b="9525"/>
                  <wp:docPr id="19" name="Picture 19" descr="20px-Flag_of_Rwanda">
                    <a:hlinkClick xmlns:a="http://schemas.openxmlformats.org/drawingml/2006/main" r:id="rId139" tooltip="&quot;Flag of Rwanda.sv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20px-Flag_of_Rwanda">
                            <a:hlinkClick r:id="rId139" tooltip="&quot;Flag of Rwanda.sv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38A" w:rsidRPr="00F050A4">
              <w:rPr>
                <w:rFonts w:cs="Simplified Arabic"/>
                <w:sz w:val="32"/>
                <w:szCs w:val="32"/>
              </w:rPr>
              <w:t> </w:t>
            </w:r>
            <w:hyperlink r:id="rId141" w:tooltip="رواندا" w:history="1">
              <w:r w:rsidR="0032238A" w:rsidRPr="00F050A4">
                <w:rPr>
                  <w:rStyle w:val="Hyperlink"/>
                  <w:rFonts w:cs="Simplified Arabic"/>
                  <w:sz w:val="32"/>
                  <w:szCs w:val="32"/>
                  <w:rtl/>
                </w:rPr>
                <w:t>رواندا</w:t>
              </w:r>
            </w:hyperlink>
            <w:r w:rsidR="0032238A" w:rsidRPr="00F050A4">
              <w:rPr>
                <w:rFonts w:cs="Simplified Arabic"/>
                <w:sz w:val="32"/>
                <w:szCs w:val="32"/>
              </w:rPr>
              <w:t xml:space="preserve"> </w:t>
            </w:r>
          </w:p>
          <w:p w:rsidR="0032238A" w:rsidRPr="00F050A4" w:rsidRDefault="00F050A4" w:rsidP="00F050A4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/>
                <w:noProof/>
                <w:color w:val="0000FF"/>
                <w:sz w:val="32"/>
                <w:szCs w:val="32"/>
                <w:lang w:eastAsia="en-US"/>
              </w:rPr>
              <w:drawing>
                <wp:inline distT="0" distB="0" distL="0" distR="0">
                  <wp:extent cx="190500" cy="123825"/>
                  <wp:effectExtent l="0" t="0" r="0" b="9525"/>
                  <wp:docPr id="20" name="Picture 20" descr="20px-Flag_of_Kenya">
                    <a:hlinkClick xmlns:a="http://schemas.openxmlformats.org/drawingml/2006/main" r:id="rId142" tooltip="&quot;Flag of Kenya.sv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20px-Flag_of_Kenya">
                            <a:hlinkClick r:id="rId142" tooltip="&quot;Flag of Kenya.sv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38A" w:rsidRPr="00F050A4">
              <w:rPr>
                <w:rFonts w:cs="Simplified Arabic"/>
                <w:sz w:val="32"/>
                <w:szCs w:val="32"/>
              </w:rPr>
              <w:t> </w:t>
            </w:r>
            <w:hyperlink r:id="rId144" w:tooltip="كينيا" w:history="1">
              <w:r w:rsidR="0032238A" w:rsidRPr="00F050A4">
                <w:rPr>
                  <w:rStyle w:val="Hyperlink"/>
                  <w:rFonts w:cs="Simplified Arabic"/>
                  <w:sz w:val="32"/>
                  <w:szCs w:val="32"/>
                  <w:rtl/>
                </w:rPr>
                <w:t>كينيا</w:t>
              </w:r>
            </w:hyperlink>
            <w:r w:rsidR="0032238A" w:rsidRPr="00F050A4">
              <w:rPr>
                <w:rFonts w:cs="Simplified Arabic"/>
                <w:sz w:val="32"/>
                <w:szCs w:val="32"/>
              </w:rPr>
              <w:t xml:space="preserve"> </w:t>
            </w:r>
          </w:p>
          <w:p w:rsidR="0032238A" w:rsidRPr="00F050A4" w:rsidRDefault="00F050A4" w:rsidP="00F050A4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/>
                <w:noProof/>
                <w:color w:val="0000FF"/>
                <w:sz w:val="32"/>
                <w:szCs w:val="32"/>
                <w:lang w:eastAsia="en-US"/>
              </w:rPr>
              <w:drawing>
                <wp:inline distT="0" distB="0" distL="0" distR="0">
                  <wp:extent cx="190500" cy="123825"/>
                  <wp:effectExtent l="0" t="0" r="0" b="9525"/>
                  <wp:docPr id="21" name="Picture 21" descr="20px-Flag_of_Egypt">
                    <a:hlinkClick xmlns:a="http://schemas.openxmlformats.org/drawingml/2006/main" r:id="rId145" tooltip="&quot;Flag of Egypt.sv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20px-Flag_of_Egypt">
                            <a:hlinkClick r:id="rId145" tooltip="&quot;Flag of Egypt.sv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38A" w:rsidRPr="00F050A4">
              <w:rPr>
                <w:rFonts w:cs="Simplified Arabic"/>
                <w:sz w:val="32"/>
                <w:szCs w:val="32"/>
              </w:rPr>
              <w:t> </w:t>
            </w:r>
            <w:hyperlink r:id="rId147" w:tooltip="مصر" w:history="1">
              <w:r w:rsidR="0032238A" w:rsidRPr="00F050A4">
                <w:rPr>
                  <w:rStyle w:val="Hyperlink"/>
                  <w:rFonts w:cs="Simplified Arabic"/>
                  <w:sz w:val="32"/>
                  <w:szCs w:val="32"/>
                  <w:rtl/>
                </w:rPr>
                <w:t>مصر</w:t>
              </w:r>
            </w:hyperlink>
            <w:r w:rsidR="0032238A" w:rsidRPr="00F050A4">
              <w:rPr>
                <w:rFonts w:cs="Simplified Arabic"/>
                <w:sz w:val="32"/>
                <w:szCs w:val="32"/>
              </w:rPr>
              <w:t xml:space="preserve"> </w:t>
            </w:r>
          </w:p>
        </w:tc>
      </w:tr>
    </w:tbl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</w:rPr>
        <w:br w:type="textWrapping" w:clear="all"/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</w:rPr>
        <w:br/>
      </w:r>
      <w:r w:rsidRPr="00F050A4">
        <w:rPr>
          <w:rFonts w:cs="Simplified Arabic"/>
          <w:sz w:val="32"/>
          <w:szCs w:val="32"/>
          <w:rtl/>
        </w:rPr>
        <w:t>يبلغ عدد الدول المشاركة في حوض نهر النيل عشرا، وهي من المنبع إلى المصب كما يلي</w:t>
      </w:r>
      <w:r w:rsidRPr="00F050A4">
        <w:rPr>
          <w:rFonts w:cs="Simplified Arabic"/>
          <w:sz w:val="32"/>
          <w:szCs w:val="32"/>
        </w:rPr>
        <w:t xml:space="preserve">: </w:t>
      </w:r>
      <w:hyperlink r:id="rId148" w:tooltip="بوروندي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بوروندي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hyperlink r:id="rId149" w:tooltip="رواندا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ورواندا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hyperlink r:id="rId150" w:tooltip="تنزانيا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وتنزانيا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hyperlink r:id="rId151" w:tooltip="كينيا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وكينيا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hyperlink r:id="rId152" w:tooltip="جمهورية الكونغو الديمقراطية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وجمهورية الكونغو الديمقراطية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hyperlink r:id="rId153" w:tooltip="أوغندا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وأوغندا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hyperlink r:id="rId154" w:tooltip="إثيوبيا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وإثيوبيا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hyperlink r:id="rId155" w:tooltip="إريتريا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وإريتريا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hyperlink r:id="rId156" w:tooltip="السودان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والسودان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hyperlink r:id="rId157" w:tooltip="مصر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ومصر</w:t>
        </w:r>
      </w:hyperlink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hyperlink r:id="rId158" w:tooltip="مناخ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ومناخ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جميع هذه الأقطار رطب ومعتدل، حيث يبلغ معدل هطول الأمطار 1000-1500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ملم/السنة، ما عدا الجزء الشمالي من السودان ومصر فهو قاري، ولا تتعدى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نسبة هطول الأمطار فيهما 20 ملم/السنة. ومن المعلوم أن معدل هطول الأمطار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السنوية في إثيوبيا وحدها 900 مليار متر مكعب/السنة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كما يشغل حوض النيل في بعض الدول كجمهورية الكونغو الديمقراطية</w:t>
      </w:r>
      <w:r w:rsidRPr="00F050A4">
        <w:rPr>
          <w:rFonts w:cs="Simplified Arabic"/>
          <w:sz w:val="32"/>
          <w:szCs w:val="32"/>
        </w:rPr>
        <w:t xml:space="preserve"> 0.7%</w:t>
      </w:r>
      <w:r w:rsidRPr="00F050A4">
        <w:rPr>
          <w:rFonts w:cs="Simplified Arabic"/>
          <w:sz w:val="32"/>
          <w:szCs w:val="32"/>
          <w:rtl/>
        </w:rPr>
        <w:t>، وبوروندي 0.4% أي ما يساوي نصف مساحتها الإجمالية، ورواندا 0.7% أي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 xml:space="preserve">ما </w:t>
      </w:r>
      <w:r w:rsidRPr="00F050A4">
        <w:rPr>
          <w:rFonts w:cs="Simplified Arabic"/>
          <w:sz w:val="32"/>
          <w:szCs w:val="32"/>
          <w:rtl/>
        </w:rPr>
        <w:lastRenderedPageBreak/>
        <w:t>يساوي 75% من مساحتها الإجمالية، وتنزانيا 2.7%، وكينيا 1.5%، والكونغو</w:t>
      </w:r>
      <w:r w:rsidRPr="00F050A4">
        <w:rPr>
          <w:rFonts w:cs="Simplified Arabic"/>
          <w:sz w:val="32"/>
          <w:szCs w:val="32"/>
        </w:rPr>
        <w:t xml:space="preserve"> 0.7%</w:t>
      </w:r>
      <w:r w:rsidRPr="00F050A4">
        <w:rPr>
          <w:rFonts w:cs="Simplified Arabic"/>
          <w:sz w:val="32"/>
          <w:szCs w:val="32"/>
          <w:rtl/>
        </w:rPr>
        <w:t>، وأوغندا 7.4%، وإثيوبيا 11.7%، وإريتريا 0.8%، والسودان 63.6%، ومصر</w:t>
      </w:r>
      <w:r w:rsidRPr="00F050A4">
        <w:rPr>
          <w:rFonts w:cs="Simplified Arabic"/>
          <w:sz w:val="32"/>
          <w:szCs w:val="32"/>
        </w:rPr>
        <w:t xml:space="preserve"> 10%.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ويبلغ معدل جريان النيل الأبيض السنوي قبل الوصول إلى الخرطوم</w:t>
      </w:r>
      <w:r w:rsidRPr="00F050A4">
        <w:rPr>
          <w:rFonts w:cs="Simplified Arabic"/>
          <w:sz w:val="32"/>
          <w:szCs w:val="32"/>
        </w:rPr>
        <w:t xml:space="preserve"> 29.6 </w:t>
      </w:r>
      <w:r w:rsidRPr="00F050A4">
        <w:rPr>
          <w:rFonts w:cs="Simplified Arabic"/>
          <w:sz w:val="32"/>
          <w:szCs w:val="32"/>
          <w:rtl/>
        </w:rPr>
        <w:t>مليار متر مكعب/السنة، والنيل الأزرق في الخرطوم 49.7 مليار متر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مكعب/السنة، ونهر عطبرة 11.7 مليار متر مكعب/السنة. أما نهر النيل قبل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أسوان أقصى جنوب مصر فيبلغ 84 مليار متر مكعب/السنة أو 90 مليارا إذا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أضفنا إليه كمية التبخر. هذا ناتج ما تبقى بعدما تستنفد الدول المشاطئة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حاجتها من المياه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ومن الجدير بالذكر أن مساهمة النيل الأزرق تساوي ضعف مساهمة النيل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الأبيض في مياه نهر النيل، ولكن تبقى هذه النسبة متغيرة، إذ تخضع للمواسم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المطرية القصوى والدنيا على مدار السنة، مع العلم بأن جريان النيل الأبيض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يبقى شبه ثابت خلال الفصول الأربعة، وبذلك تصبح مساهمة النيل الأزرق 90</w:t>
      </w:r>
      <w:r w:rsidRPr="00F050A4">
        <w:rPr>
          <w:rFonts w:cs="Simplified Arabic"/>
          <w:sz w:val="32"/>
          <w:szCs w:val="32"/>
        </w:rPr>
        <w:t xml:space="preserve">% </w:t>
      </w:r>
      <w:r w:rsidRPr="00F050A4">
        <w:rPr>
          <w:rFonts w:cs="Simplified Arabic"/>
          <w:sz w:val="32"/>
          <w:szCs w:val="32"/>
          <w:rtl/>
        </w:rPr>
        <w:t>والنيل الأبيض 5% عند الذروة، في حين تصبح 70% للأول و30% للثاني عند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الحالات الدنيا حسب الفاو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وتجدر الإشارة إلى أن معظم الدول المتشاطئة في الحوض -ما عدا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السودان ومصر- تملك حاجتها من المياه وزيادة لكثرة البحيرات العذبة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 xml:space="preserve">والأنهار ولكثرة هطول </w:t>
      </w:r>
      <w:r w:rsidRPr="00F050A4">
        <w:rPr>
          <w:rFonts w:cs="Simplified Arabic"/>
          <w:sz w:val="32"/>
          <w:szCs w:val="32"/>
          <w:rtl/>
        </w:rPr>
        <w:lastRenderedPageBreak/>
        <w:t>الأمطار فيها، بينما يعتمد السودان بنسبة 77% ومصر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بنسبة 97% على مياه نهر النيل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وحريٌّ أن نعرف أن التلوث البيئي في هذا الحوض المائي الكبير جدير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بالاهتمام، حيث تسبب الملوثات أضرارا طويلة الأمد للنبات والإنسان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والحيوان على السواء، ويشكل تسرب المياه الملوثة والملوثات الكيماوية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المسرطنة في الأنهار على وجه الخصوص خطرا جسيما للصحة العامة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Heading2"/>
        <w:bidi/>
        <w:spacing w:line="360" w:lineRule="auto"/>
        <w:rPr>
          <w:rFonts w:cs="Simplified Arabic"/>
          <w:sz w:val="32"/>
          <w:szCs w:val="32"/>
        </w:rPr>
      </w:pPr>
      <w:bookmarkStart w:id="4" w:name=".D8.A7.D9.84.D8.AA.D8.A7.D8.B1.D9.8A.D8."/>
      <w:bookmarkEnd w:id="4"/>
      <w:r w:rsidRPr="00F050A4">
        <w:rPr>
          <w:rStyle w:val="mw-headline"/>
          <w:rFonts w:cs="Simplified Arabic"/>
          <w:sz w:val="32"/>
          <w:szCs w:val="32"/>
          <w:rtl/>
        </w:rPr>
        <w:t>التاريخ</w:t>
      </w:r>
    </w:p>
    <w:p w:rsidR="0032238A" w:rsidRPr="00F050A4" w:rsidRDefault="0032238A" w:rsidP="00F050A4">
      <w:pPr>
        <w:pStyle w:val="Heading3"/>
        <w:spacing w:line="360" w:lineRule="auto"/>
        <w:rPr>
          <w:rFonts w:cs="Simplified Arabic"/>
          <w:sz w:val="32"/>
          <w:szCs w:val="32"/>
        </w:rPr>
      </w:pPr>
      <w:bookmarkStart w:id="5" w:name=".D9.85.D8.AD.D8.A7.D8.B5.D8.B5.D8.A9_.D9"/>
      <w:bookmarkEnd w:id="5"/>
      <w:r w:rsidRPr="00F050A4">
        <w:rPr>
          <w:rStyle w:val="mw-headline"/>
          <w:rFonts w:cs="Simplified Arabic"/>
          <w:sz w:val="32"/>
          <w:szCs w:val="32"/>
          <w:rtl/>
        </w:rPr>
        <w:t>محاصصة مياه النيل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أما محاصة المياه التي سمعنا عنها حديثا بين دول حوض النيل والتي لم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نسمع عنها في السابق، فمن شأنها حتما إثارة الخلافات بين هذه الدول، إذ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يجد المتتبع لاتفاقيات المياه التي حصلت منذ القدم أنها كانت تدور حول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استغلال مياه نهر النيل بما يعود بالنفع على كل دول الحوض دون المساس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بحقوق مصر التاريخية في هذه المياه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ومن الملاحظ في</w:t>
      </w:r>
      <w:r w:rsidRPr="00F050A4">
        <w:rPr>
          <w:rFonts w:cs="Simplified Arabic"/>
          <w:sz w:val="32"/>
          <w:szCs w:val="32"/>
        </w:rPr>
        <w:t xml:space="preserve"> </w:t>
      </w:r>
      <w:hyperlink r:id="rId159" w:tooltip="اتفاقية روما (الصفحة غير موجودة)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اتفاقية روما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الموقع يوم 15 أبريل 1891 بين كل من بريطانيا وإيطاليا التي كانت تحتل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إريتريا، واتفاقية أديس أبابا الموقعة يوم 15 مايو 1902 بين بريطانيا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وإثيوبيا، واتفاقية لندن الموقعة يوم 13 ديسمبر 1906 بين كل من بريطانيا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 xml:space="preserve">وفرنسا وإيطاليا، واتفاقية روما عام 1925، كانت كلها تنص على عدم </w:t>
      </w:r>
      <w:r w:rsidRPr="00F050A4">
        <w:rPr>
          <w:rFonts w:cs="Simplified Arabic"/>
          <w:sz w:val="32"/>
          <w:szCs w:val="32"/>
          <w:rtl/>
        </w:rPr>
        <w:lastRenderedPageBreak/>
        <w:t>المساس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بحقوق مصر التاريخية في مياه نهر النيل وعدم إقامة مشاريع بتلك الدول من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شأنها إحداث خلل في مياه النيل أو التقليل من كمية المياه التي تجري في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الأراضي المصرية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ولم يكن السبب الحب الخاص الذي كانت تكنه تلك الدول لمصر، وإنما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كان كبح جماح أطماع الدول الاستعمارية مقابل بعضها البعض حتى لا تندثر مصر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وتذهب ضحية تحت وطأة غطرستها الاستعمارية، لا سيما بأن النيل كان وما زال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عماد وجودها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وقد جاءت اتفاقية عام 1929 بين مصر وبريطانيا -التي كانت تنوب عن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السودان وأوغندا وتنزانيا- متناغمة مع جميع الاتفاقيات السابقة، فقد نصت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على أن لا تقام بغير اتفاق مسبق مع الحكومة المصرية أية أعمال ري أو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كهرومائية أو أية إجراءات أخرى على النيل وفروعه أو على البحيرات التي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ينبع منها، سواء في السودان أو في البلاد الواقعة تحت الإدارة البريطانية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والتي من شأنها إنقاص مقدار المياه التي تصل مصر أو تعديل تاريخ وصوله أو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تخفيض منسوبه على أي وجه يلحق ضررا بالمصالح المصرية، كما تنص على حق مصر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الطبيعي والتاريخي في مياه النيل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وقد حددت لأول مرة اتفاقية نوفمبر 1959 بين مصر والسودان كمية المياه بـ55.5 مليار متر مكعب سنويا لمصر و18.5 مليارا للسودان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lastRenderedPageBreak/>
        <w:t>وهكذا سارت الأمور على أتم ما يرام حتى نشطت إسرائيل بين الدول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الأفريقية، وكان من أهدافها تأليب دول الحوض على مصر لأسباب عديدة منها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إضعاف مصر وإخراجها من الطوق العربي، كما تعمل الآن على تغذية الحرب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الأهلية القائمة في دارفور بعدما نجحت في تدمير العراق وخرابه، وما زالت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تحاول الحصول على حصة من مياه النيل كما نجحت في الاستيلاء على مياه نهر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الأردن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Heading3"/>
        <w:spacing w:line="360" w:lineRule="auto"/>
        <w:rPr>
          <w:rFonts w:cs="Simplified Arabic"/>
          <w:sz w:val="32"/>
          <w:szCs w:val="32"/>
        </w:rPr>
      </w:pPr>
      <w:bookmarkStart w:id="6" w:name=".D8.A7.D8.AA.D9.81.D8.A7.D9.82.D9.8A.D8."/>
      <w:bookmarkEnd w:id="6"/>
      <w:r w:rsidRPr="00F050A4">
        <w:rPr>
          <w:rStyle w:val="mw-headline"/>
          <w:rFonts w:cs="Simplified Arabic"/>
          <w:sz w:val="32"/>
          <w:szCs w:val="32"/>
          <w:rtl/>
        </w:rPr>
        <w:t>اتفاقية 1929</w:t>
      </w:r>
    </w:p>
    <w:p w:rsidR="0032238A" w:rsidRPr="00F050A4" w:rsidRDefault="00F050A4" w:rsidP="00F050A4">
      <w:pPr>
        <w:shd w:val="clear" w:color="auto" w:fill="F9F9F9"/>
        <w:spacing w:line="360" w:lineRule="auto"/>
        <w:rPr>
          <w:rFonts w:cs="Simplified Arabic"/>
          <w:sz w:val="32"/>
          <w:szCs w:val="32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238125" cy="238125"/>
            <wp:effectExtent l="0" t="0" r="9525" b="9525"/>
            <wp:docPr id="22" name="Picture 22" descr="25px-Quill-Nuvola">
              <a:hlinkClick xmlns:a="http://schemas.openxmlformats.org/drawingml/2006/main" r:id="rId53" tooltip="&quot;Quill-Nuvola.sv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25px-Quill-Nuvola">
                      <a:hlinkClick r:id="rId53" tooltip="&quot;Quill-Nuvola.sv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38A" w:rsidRPr="00F050A4">
        <w:rPr>
          <w:rFonts w:cs="Simplified Arabic"/>
          <w:sz w:val="32"/>
          <w:szCs w:val="32"/>
          <w:rtl/>
        </w:rPr>
        <w:t>المقال الرئيسي</w:t>
      </w:r>
      <w:r w:rsidR="0032238A" w:rsidRPr="00F050A4">
        <w:rPr>
          <w:rFonts w:cs="Simplified Arabic"/>
          <w:sz w:val="32"/>
          <w:szCs w:val="32"/>
        </w:rPr>
        <w:t xml:space="preserve">: </w:t>
      </w:r>
      <w:hyperlink r:id="rId160" w:tooltip="إتفاقية مياه النيل 1929" w:history="1">
        <w:r w:rsidR="0032238A" w:rsidRPr="00F050A4">
          <w:rPr>
            <w:rStyle w:val="Hyperlink"/>
            <w:rFonts w:cs="Simplified Arabic"/>
            <w:sz w:val="32"/>
            <w:szCs w:val="32"/>
            <w:rtl/>
          </w:rPr>
          <w:t>إتفاقية مياه النيل 1929</w:t>
        </w:r>
      </w:hyperlink>
      <w:r w:rsidR="0032238A" w:rsidRPr="00F050A4">
        <w:rPr>
          <w:rFonts w:cs="Simplified Arabic"/>
          <w:sz w:val="32"/>
          <w:szCs w:val="32"/>
        </w:rPr>
        <w:t xml:space="preserve">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تنظم تلك الإتفاقية العلاقة المائية بين</w:t>
      </w:r>
      <w:r w:rsidRPr="00F050A4">
        <w:rPr>
          <w:rFonts w:cs="Simplified Arabic"/>
          <w:sz w:val="32"/>
          <w:szCs w:val="32"/>
        </w:rPr>
        <w:t xml:space="preserve"> </w:t>
      </w:r>
      <w:hyperlink r:id="rId161" w:tooltip="مصر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مصر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ودول</w:t>
      </w:r>
      <w:r w:rsidRPr="00F050A4">
        <w:rPr>
          <w:rFonts w:cs="Simplified Arabic"/>
          <w:sz w:val="32"/>
          <w:szCs w:val="32"/>
        </w:rPr>
        <w:t xml:space="preserve"> </w:t>
      </w:r>
      <w:hyperlink r:id="rId162" w:tooltip="الهضبة الإستوائية (الصفحة غير موجودة)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الهضبة الإستوائية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،كما تضمنت بنوداً تخص العلاقة المائية بين</w:t>
      </w:r>
      <w:r w:rsidRPr="00F050A4">
        <w:rPr>
          <w:rFonts w:cs="Simplified Arabic"/>
          <w:sz w:val="32"/>
          <w:szCs w:val="32"/>
        </w:rPr>
        <w:t xml:space="preserve"> </w:t>
      </w:r>
      <w:hyperlink r:id="rId163" w:tooltip="مصر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مصر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hyperlink r:id="rId164" w:tooltip="السودان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والسودان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وردت على النحو التالى فى الخطاب المرسل من رئيس الوزراء المصرى و المندوب السامى البريطانى</w:t>
      </w:r>
      <w:r w:rsidRPr="00F050A4">
        <w:rPr>
          <w:rFonts w:cs="Simplified Arabic"/>
          <w:sz w:val="32"/>
          <w:szCs w:val="32"/>
        </w:rPr>
        <w:t xml:space="preserve">: </w:t>
      </w:r>
    </w:p>
    <w:p w:rsidR="0032238A" w:rsidRPr="00F050A4" w:rsidRDefault="0032238A" w:rsidP="00F050A4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إن الحكومة المصرية شديدة الإهتمام بتعمير السودان وتوافق على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زيادة الكميات التى يستخدمها السودان من مياه النيل دون الإضرار بحقوق مصر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الطبيعية والتاريخية فى تلك المياه</w:t>
      </w:r>
      <w:r w:rsidRPr="00F050A4">
        <w:rPr>
          <w:rFonts w:cs="Simplified Arabic"/>
          <w:sz w:val="32"/>
          <w:szCs w:val="32"/>
        </w:rPr>
        <w:t xml:space="preserve"> . </w:t>
      </w:r>
    </w:p>
    <w:p w:rsidR="0032238A" w:rsidRPr="00F050A4" w:rsidRDefault="0032238A" w:rsidP="00F050A4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توافق الحكومة المصرية على ما جاء بتقرير لجنة مياه النيل عام 1925 وتعتبره جزءاً لا ينفصل من هذا الاتفاق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lastRenderedPageBreak/>
        <w:t>ألا تقام بغير اتفاق سابق مع الحكومة المصرية أعمال رى أو توليد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قوى أو أى اجراءات على النيل وفروعه أو على البحيرات التى تنبع سواء من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السودان أو البلاد الواقعة تحت الإدارة البريطانية من شأنها إنقاص مقدار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المياه الذى يصل لمصر أو تعديل تاريخ وصوله أو تخفيض منسوبه على أى وجه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يلحق ضرراً بمصالح مصر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تقدم جميع التسهيلات للحكومة المصرية لعمل الدراسات والبحوث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المائية لنهر النيل فى السودان ويمكنها إقامة أعمال هناك لزيادة مياه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النيل لمصلحة مصر بالإتفاق مع السلطات المحلية</w:t>
      </w:r>
      <w:r w:rsidRPr="00F050A4">
        <w:rPr>
          <w:rFonts w:cs="Simplified Arabic"/>
          <w:sz w:val="32"/>
          <w:szCs w:val="32"/>
        </w:rPr>
        <w:t xml:space="preserve"> . </w:t>
      </w:r>
      <w:hyperlink r:id="rId165" w:anchor="_note-0" w:tooltip="" w:history="1">
        <w:r w:rsidRPr="00F050A4">
          <w:rPr>
            <w:rStyle w:val="Hyperlink"/>
            <w:rFonts w:cs="Simplified Arabic"/>
            <w:sz w:val="32"/>
            <w:szCs w:val="32"/>
            <w:vertAlign w:val="superscript"/>
          </w:rPr>
          <w:t>[1]</w:t>
        </w:r>
      </w:hyperlink>
      <w:r w:rsidRPr="00F050A4">
        <w:rPr>
          <w:rFonts w:cs="Simplified Arabic"/>
          <w:sz w:val="32"/>
          <w:szCs w:val="32"/>
        </w:rPr>
        <w:t xml:space="preserve"> </w:t>
      </w:r>
    </w:p>
    <w:p w:rsidR="0032238A" w:rsidRPr="00F050A4" w:rsidRDefault="0032238A" w:rsidP="00F050A4">
      <w:pPr>
        <w:pStyle w:val="Heading3"/>
        <w:spacing w:line="360" w:lineRule="auto"/>
        <w:rPr>
          <w:rFonts w:cs="Simplified Arabic"/>
          <w:sz w:val="32"/>
          <w:szCs w:val="32"/>
        </w:rPr>
      </w:pPr>
      <w:bookmarkStart w:id="7" w:name=".D8.A5.D8.AA.D9.81.D8.A7.D9.82.D9.8A.D8."/>
      <w:bookmarkEnd w:id="7"/>
      <w:r w:rsidRPr="00F050A4">
        <w:rPr>
          <w:rStyle w:val="mw-headline"/>
          <w:rFonts w:cs="Simplified Arabic"/>
          <w:sz w:val="32"/>
          <w:szCs w:val="32"/>
          <w:rtl/>
        </w:rPr>
        <w:t>إتفاقية 1959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وقعت هذه الإتفاقية</w:t>
      </w:r>
      <w:r w:rsidRPr="00F050A4">
        <w:rPr>
          <w:rFonts w:cs="Simplified Arabic"/>
          <w:sz w:val="32"/>
          <w:szCs w:val="32"/>
        </w:rPr>
        <w:t xml:space="preserve"> </w:t>
      </w:r>
      <w:hyperlink r:id="rId166" w:tooltip="القاهرة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بالقاهرة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فى</w:t>
      </w:r>
      <w:r w:rsidRPr="00F050A4">
        <w:rPr>
          <w:rFonts w:cs="Simplified Arabic"/>
          <w:sz w:val="32"/>
          <w:szCs w:val="32"/>
        </w:rPr>
        <w:t xml:space="preserve"> </w:t>
      </w:r>
      <w:hyperlink r:id="rId167" w:tooltip="نوفمبر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نوفمبر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hyperlink r:id="rId168" w:tooltip="1959" w:history="1">
        <w:r w:rsidRPr="00F050A4">
          <w:rPr>
            <w:rStyle w:val="Hyperlink"/>
            <w:rFonts w:cs="Simplified Arabic"/>
            <w:sz w:val="32"/>
            <w:szCs w:val="32"/>
          </w:rPr>
          <w:t>1959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بين</w:t>
      </w:r>
      <w:r w:rsidRPr="00F050A4">
        <w:rPr>
          <w:rFonts w:cs="Simplified Arabic"/>
          <w:sz w:val="32"/>
          <w:szCs w:val="32"/>
        </w:rPr>
        <w:t xml:space="preserve"> </w:t>
      </w:r>
      <w:hyperlink r:id="rId169" w:tooltip="مصر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مصر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و</w:t>
      </w:r>
      <w:r w:rsidRPr="00F050A4">
        <w:rPr>
          <w:rFonts w:cs="Simplified Arabic"/>
          <w:sz w:val="32"/>
          <w:szCs w:val="32"/>
        </w:rPr>
        <w:t xml:space="preserve"> </w:t>
      </w:r>
      <w:hyperlink r:id="rId170" w:tooltip="السودان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السودان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، وجاءت مكملة لإتفاقية عام</w:t>
      </w:r>
      <w:r w:rsidRPr="00F050A4">
        <w:rPr>
          <w:rFonts w:cs="Simplified Arabic"/>
          <w:sz w:val="32"/>
          <w:szCs w:val="32"/>
        </w:rPr>
        <w:t xml:space="preserve"> </w:t>
      </w:r>
      <w:hyperlink r:id="rId171" w:tooltip="1929" w:history="1">
        <w:r w:rsidRPr="00F050A4">
          <w:rPr>
            <w:rStyle w:val="Hyperlink"/>
            <w:rFonts w:cs="Simplified Arabic"/>
            <w:sz w:val="32"/>
            <w:szCs w:val="32"/>
          </w:rPr>
          <w:t>1929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وليست لاغية لها ، حيث تشمل الضبط الكامل لمياه النيل الواصلة لكل من مصر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والسودان فى ظل المتغيرات الجديدة التى ظهرت على الساحة آنذاك وهو الرغبة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فى إنشاء السد العالى ومشروعات أعالى النيل لزيادة إيراد النهر وإقامة عدد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من الخزانات فى أسوان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Heading4"/>
        <w:spacing w:line="360" w:lineRule="auto"/>
        <w:rPr>
          <w:rFonts w:cs="Simplified Arabic"/>
          <w:sz w:val="32"/>
          <w:szCs w:val="32"/>
        </w:rPr>
      </w:pPr>
      <w:bookmarkStart w:id="8" w:name=".D8.A8.D9.86.D9.88.D8.AF_.D8.A7.D9.84.D8"/>
      <w:bookmarkEnd w:id="8"/>
      <w:r w:rsidRPr="00F050A4">
        <w:rPr>
          <w:rStyle w:val="mw-headline"/>
          <w:rFonts w:cs="Simplified Arabic"/>
          <w:sz w:val="32"/>
          <w:szCs w:val="32"/>
          <w:rtl/>
        </w:rPr>
        <w:t>بنود الإتفاقية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تضم إتفاقية الإنتفاع الكامل بمياه النيل على عدد من البنود من أهمها</w:t>
      </w:r>
      <w:r w:rsidRPr="00F050A4">
        <w:rPr>
          <w:rFonts w:cs="Simplified Arabic"/>
          <w:sz w:val="32"/>
          <w:szCs w:val="32"/>
        </w:rPr>
        <w:t xml:space="preserve">: </w:t>
      </w:r>
    </w:p>
    <w:p w:rsidR="0032238A" w:rsidRPr="00F050A4" w:rsidRDefault="0032238A" w:rsidP="00F050A4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lastRenderedPageBreak/>
        <w:t>احتفاظ</w:t>
      </w:r>
      <w:r w:rsidRPr="00F050A4">
        <w:rPr>
          <w:rFonts w:cs="Simplified Arabic"/>
          <w:sz w:val="32"/>
          <w:szCs w:val="32"/>
        </w:rPr>
        <w:t xml:space="preserve"> </w:t>
      </w:r>
      <w:hyperlink r:id="rId172" w:tooltip="مصر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مصر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بحقها المكتسب من مياه النيل وقدره 48</w:t>
      </w:r>
      <w:r w:rsidRPr="00F050A4">
        <w:rPr>
          <w:rFonts w:cs="Simplified Arabic"/>
          <w:sz w:val="32"/>
          <w:szCs w:val="32"/>
        </w:rPr>
        <w:t xml:space="preserve"> </w:t>
      </w:r>
      <w:hyperlink r:id="rId173" w:tooltip="مليار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مليار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hyperlink r:id="rId174" w:tooltip="متر مكعب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متر مكعب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سنوياً وكذلك حق السودان المقدر بأربعة</w:t>
      </w:r>
      <w:r w:rsidRPr="00F050A4">
        <w:rPr>
          <w:rFonts w:cs="Simplified Arabic"/>
          <w:sz w:val="32"/>
          <w:szCs w:val="32"/>
        </w:rPr>
        <w:t xml:space="preserve"> </w:t>
      </w:r>
      <w:hyperlink r:id="rId175" w:tooltip="متر مكعب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مليار متر مكعب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سنوياً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موافقة الدولتين على قيام مصر بإنشاء</w:t>
      </w:r>
      <w:r w:rsidRPr="00F050A4">
        <w:rPr>
          <w:rFonts w:cs="Simplified Arabic"/>
          <w:sz w:val="32"/>
          <w:szCs w:val="32"/>
        </w:rPr>
        <w:t xml:space="preserve"> </w:t>
      </w:r>
      <w:hyperlink r:id="rId176" w:tooltip="السد العالى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السد العالى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وقيام السودان بإنشاء</w:t>
      </w:r>
      <w:r w:rsidRPr="00F050A4">
        <w:rPr>
          <w:rFonts w:cs="Simplified Arabic"/>
          <w:sz w:val="32"/>
          <w:szCs w:val="32"/>
        </w:rPr>
        <w:t xml:space="preserve"> </w:t>
      </w:r>
      <w:hyperlink r:id="rId177" w:tooltip="خزان الروصيرص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خزان الروصيرص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على</w:t>
      </w:r>
      <w:r w:rsidRPr="00F050A4">
        <w:rPr>
          <w:rFonts w:cs="Simplified Arabic"/>
          <w:sz w:val="32"/>
          <w:szCs w:val="32"/>
        </w:rPr>
        <w:t xml:space="preserve"> </w:t>
      </w:r>
      <w:hyperlink r:id="rId178" w:tooltip="النيل الأزرق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النيل الأزرق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وما يستتبعه من أعمال تلزم السودان لإستغلال حصته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كما نص هذا البند على أن توزيع الفائدة المائية من السد العالى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والبالغة 22 مليار متر مكعب سنوياً توزع على الدولتين بحيث يحصل السودان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على 14.5 مليار متر مكعب وتحصل مصر على 7.5 مليار متر مكعب ليصل إجمالى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حصة كل دولة سنوياً إلى 55.5 مليار متر مكعب لمصر و18.5 مليار متر مكعب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للسودان</w:t>
      </w:r>
      <w:r w:rsidRPr="00F050A4">
        <w:rPr>
          <w:rFonts w:cs="Simplified Arabic"/>
          <w:sz w:val="32"/>
          <w:szCs w:val="32"/>
        </w:rPr>
        <w:t xml:space="preserve"> . </w:t>
      </w:r>
    </w:p>
    <w:p w:rsidR="0032238A" w:rsidRPr="00F050A4" w:rsidRDefault="0032238A" w:rsidP="00F050A4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قيام السودان بالاتفاق مع مصر على إنشاء مشروعات زيادة إيراد النهر بهدف استغلال المياه الضائعة فى</w:t>
      </w:r>
      <w:r w:rsidRPr="00F050A4">
        <w:rPr>
          <w:rFonts w:cs="Simplified Arabic"/>
          <w:sz w:val="32"/>
          <w:szCs w:val="32"/>
        </w:rPr>
        <w:t xml:space="preserve"> </w:t>
      </w:r>
      <w:hyperlink r:id="rId179" w:tooltip="بحر الجبل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بحر الجبل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و</w:t>
      </w:r>
      <w:r w:rsidRPr="00F050A4">
        <w:rPr>
          <w:rFonts w:cs="Simplified Arabic"/>
          <w:sz w:val="32"/>
          <w:szCs w:val="32"/>
        </w:rPr>
        <w:t xml:space="preserve"> </w:t>
      </w:r>
      <w:hyperlink r:id="rId180" w:tooltip="بحر الزراف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بحر الزراف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و</w:t>
      </w:r>
      <w:r w:rsidRPr="00F050A4">
        <w:rPr>
          <w:rFonts w:cs="Simplified Arabic"/>
          <w:sz w:val="32"/>
          <w:szCs w:val="32"/>
        </w:rPr>
        <w:t xml:space="preserve"> </w:t>
      </w:r>
      <w:hyperlink r:id="rId181" w:tooltip="بحر الغزال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بحر الغزال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وفروعه و</w:t>
      </w:r>
      <w:r w:rsidRPr="00F050A4">
        <w:rPr>
          <w:rFonts w:cs="Simplified Arabic"/>
          <w:sz w:val="32"/>
          <w:szCs w:val="32"/>
        </w:rPr>
        <w:t xml:space="preserve"> </w:t>
      </w:r>
      <w:hyperlink r:id="rId182" w:tooltip="نهر السوباط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نهر السوباط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وفروعه وحوض</w:t>
      </w:r>
      <w:r w:rsidRPr="00F050A4">
        <w:rPr>
          <w:rFonts w:cs="Simplified Arabic"/>
          <w:sz w:val="32"/>
          <w:szCs w:val="32"/>
        </w:rPr>
        <w:t xml:space="preserve"> </w:t>
      </w:r>
      <w:hyperlink r:id="rId183" w:tooltip="النيل الأبيض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النيل الأبيض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، على أن يتم توزيع الفائدة المائية والتكلفة المالية الخاصة بتلك المشروعات مناصفة بين الدولتين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إنشاء هيئة فنية دائمة مشتركة لمياه النيل بين مصر والسودان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Heading2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Style w:val="mw-headline"/>
          <w:rFonts w:cs="Simplified Arabic"/>
          <w:sz w:val="32"/>
          <w:szCs w:val="32"/>
          <w:rtl/>
        </w:rPr>
        <w:t>مبادرة حوض النيل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b/>
          <w:bCs/>
          <w:sz w:val="32"/>
          <w:szCs w:val="32"/>
          <w:rtl/>
        </w:rPr>
        <w:lastRenderedPageBreak/>
        <w:t>مبادرة حوض النيل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هي</w:t>
      </w:r>
      <w:r w:rsidRPr="00F050A4">
        <w:rPr>
          <w:rFonts w:cs="Simplified Arabic"/>
          <w:sz w:val="32"/>
          <w:szCs w:val="32"/>
        </w:rPr>
        <w:t xml:space="preserve"> </w:t>
      </w:r>
      <w:hyperlink r:id="rId184" w:tooltip="اتفاقية دولية (الصفحة غير موجودة)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اتفاقية دولية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وقعت بين دول حوض النيل العشر في</w:t>
      </w:r>
      <w:r w:rsidRPr="00F050A4">
        <w:rPr>
          <w:rFonts w:cs="Simplified Arabic"/>
          <w:sz w:val="32"/>
          <w:szCs w:val="32"/>
        </w:rPr>
        <w:t xml:space="preserve"> </w:t>
      </w:r>
      <w:hyperlink r:id="rId185" w:tooltip="فبراير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فبراير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hyperlink r:id="rId186" w:tooltip="1999" w:history="1">
        <w:r w:rsidRPr="00F050A4">
          <w:rPr>
            <w:rStyle w:val="Hyperlink"/>
            <w:rFonts w:cs="Simplified Arabic"/>
            <w:sz w:val="32"/>
            <w:szCs w:val="32"/>
          </w:rPr>
          <w:t>1999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بهدف تدعيم أواصر التعاون الإقليمي (سوسيو- إجتماعي) بين هذه الدول. وقد تم توقيها في</w:t>
      </w:r>
      <w:r w:rsidRPr="00F050A4">
        <w:rPr>
          <w:rFonts w:cs="Simplified Arabic"/>
          <w:sz w:val="32"/>
          <w:szCs w:val="32"/>
        </w:rPr>
        <w:t xml:space="preserve"> </w:t>
      </w:r>
      <w:hyperlink r:id="rId187" w:tooltip="تنزانيا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تنزانيا</w:t>
        </w:r>
      </w:hyperlink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Heading3"/>
        <w:spacing w:line="360" w:lineRule="auto"/>
        <w:rPr>
          <w:rFonts w:cs="Simplified Arabic"/>
          <w:sz w:val="32"/>
          <w:szCs w:val="32"/>
        </w:rPr>
      </w:pPr>
      <w:bookmarkStart w:id="9" w:name=".D8.A7.D9.84.D8.B1.D8.A4.D9.8A.D8.A9_.D8"/>
      <w:bookmarkEnd w:id="9"/>
      <w:r w:rsidRPr="00F050A4">
        <w:rPr>
          <w:rStyle w:val="mw-headline"/>
          <w:rFonts w:cs="Simplified Arabic"/>
          <w:sz w:val="32"/>
          <w:szCs w:val="32"/>
          <w:rtl/>
        </w:rPr>
        <w:t>الرؤية المشتركة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بحسب الموقع الرسمي للمبادرة، فهي تنص علي "الوصول إلي تنمية مستدامة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في المجال السوسيو-إجتماعي، من خلال الاستغلال المتساوي للإمكانيات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المشتركة التي يوفرها حوض نهر النيل</w:t>
      </w:r>
      <w:r w:rsidRPr="00F050A4">
        <w:rPr>
          <w:rFonts w:cs="Simplified Arabic"/>
          <w:sz w:val="32"/>
          <w:szCs w:val="32"/>
        </w:rPr>
        <w:t xml:space="preserve">". </w:t>
      </w:r>
    </w:p>
    <w:p w:rsidR="0032238A" w:rsidRPr="00F050A4" w:rsidRDefault="0032238A" w:rsidP="00F050A4">
      <w:pPr>
        <w:pStyle w:val="Heading3"/>
        <w:spacing w:line="360" w:lineRule="auto"/>
        <w:rPr>
          <w:rFonts w:cs="Simplified Arabic"/>
          <w:sz w:val="32"/>
          <w:szCs w:val="32"/>
        </w:rPr>
      </w:pPr>
      <w:bookmarkStart w:id="10" w:name=".D8.AE.D9.84.D9.81.D9.8A.D8.A9_.D8.AA.D8"/>
      <w:bookmarkEnd w:id="10"/>
      <w:r w:rsidRPr="00F050A4">
        <w:rPr>
          <w:rStyle w:val="mw-headline"/>
          <w:rFonts w:cs="Simplified Arabic"/>
          <w:sz w:val="32"/>
          <w:szCs w:val="32"/>
          <w:rtl/>
        </w:rPr>
        <w:t>خلفية تاريخية</w:t>
      </w:r>
      <w:r w:rsidRPr="00F050A4">
        <w:rPr>
          <w:rStyle w:val="mw-headline"/>
          <w:rFonts w:cs="Simplified Arabic"/>
          <w:sz w:val="32"/>
          <w:szCs w:val="32"/>
        </w:rPr>
        <w:t xml:space="preserve">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بدأت محاولات الوصول إلي صيغة مشتركة للتعاون بين دول حوض النيل في</w:t>
      </w:r>
      <w:r w:rsidRPr="00F050A4">
        <w:rPr>
          <w:rFonts w:cs="Simplified Arabic"/>
          <w:sz w:val="32"/>
          <w:szCs w:val="32"/>
        </w:rPr>
        <w:t xml:space="preserve"> </w:t>
      </w:r>
      <w:hyperlink r:id="rId188" w:tooltip="1993" w:history="1">
        <w:r w:rsidRPr="00F050A4">
          <w:rPr>
            <w:rStyle w:val="Hyperlink"/>
            <w:rFonts w:cs="Simplified Arabic"/>
            <w:sz w:val="32"/>
            <w:szCs w:val="32"/>
          </w:rPr>
          <w:t>1993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من خلال إنشاء أجندة عمل مشتركة لهذه الدول للاستفادة من الإمكانيات التي يوفرها حوض النيل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في</w:t>
      </w:r>
      <w:r w:rsidRPr="00F050A4">
        <w:rPr>
          <w:rFonts w:cs="Simplified Arabic"/>
          <w:sz w:val="32"/>
          <w:szCs w:val="32"/>
        </w:rPr>
        <w:t xml:space="preserve"> </w:t>
      </w:r>
      <w:hyperlink r:id="rId189" w:tooltip="1995" w:history="1">
        <w:r w:rsidRPr="00F050A4">
          <w:rPr>
            <w:rStyle w:val="Hyperlink"/>
            <w:rFonts w:cs="Simplified Arabic"/>
            <w:sz w:val="32"/>
            <w:szCs w:val="32"/>
          </w:rPr>
          <w:t>1995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طلب مجلس وزراء مياه دول حوض النيل من</w:t>
      </w:r>
      <w:r w:rsidRPr="00F050A4">
        <w:rPr>
          <w:rFonts w:cs="Simplified Arabic"/>
          <w:sz w:val="32"/>
          <w:szCs w:val="32"/>
        </w:rPr>
        <w:t xml:space="preserve"> </w:t>
      </w:r>
      <w:hyperlink r:id="rId190" w:tooltip="البنك الدولي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البنك الدولي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الإسهام في الأنشطة المقترحة، وعلي ذلك أصبح كل من البنك الدولي، صندوق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الأمم المتحدة الإنمائي والهيئة الكندية للتنمية الدولية شركاء لتفعيل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التعاون ووضع آليات العمل بين دول حوض النيل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lastRenderedPageBreak/>
        <w:t>في</w:t>
      </w:r>
      <w:r w:rsidRPr="00F050A4">
        <w:rPr>
          <w:rFonts w:cs="Simplified Arabic"/>
          <w:sz w:val="32"/>
          <w:szCs w:val="32"/>
        </w:rPr>
        <w:t xml:space="preserve"> </w:t>
      </w:r>
      <w:hyperlink r:id="rId191" w:tooltip="1997" w:history="1">
        <w:r w:rsidRPr="00F050A4">
          <w:rPr>
            <w:rStyle w:val="Hyperlink"/>
            <w:rFonts w:cs="Simplified Arabic"/>
            <w:sz w:val="32"/>
            <w:szCs w:val="32"/>
          </w:rPr>
          <w:t>1997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قامت دول حوض النيل بإنشاء منتدى للحوار من آجل الوصول لأفضل آلية مشتركة للتعاون فيما بينهم، ولاحقا في</w:t>
      </w:r>
      <w:r w:rsidRPr="00F050A4">
        <w:rPr>
          <w:rFonts w:cs="Simplified Arabic"/>
          <w:sz w:val="32"/>
          <w:szCs w:val="32"/>
        </w:rPr>
        <w:t xml:space="preserve"> </w:t>
      </w:r>
      <w:hyperlink r:id="rId192" w:tooltip="1998" w:history="1">
        <w:r w:rsidRPr="00F050A4">
          <w:rPr>
            <w:rStyle w:val="Hyperlink"/>
            <w:rFonts w:cs="Simplified Arabic"/>
            <w:sz w:val="32"/>
            <w:szCs w:val="32"/>
          </w:rPr>
          <w:t>1998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تم الاجتماع بين الدول المعنية – باستثناء</w:t>
      </w:r>
      <w:r w:rsidRPr="00F050A4">
        <w:rPr>
          <w:rFonts w:cs="Simplified Arabic"/>
          <w:sz w:val="32"/>
          <w:szCs w:val="32"/>
        </w:rPr>
        <w:t xml:space="preserve"> </w:t>
      </w:r>
      <w:hyperlink r:id="rId193" w:tooltip="إريتريا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إريتريا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في هذا الوقت – من أجل إنشاء الآلية المشتركة فيما بينهم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في</w:t>
      </w:r>
      <w:r w:rsidRPr="00F050A4">
        <w:rPr>
          <w:rFonts w:cs="Simplified Arabic"/>
          <w:sz w:val="32"/>
          <w:szCs w:val="32"/>
        </w:rPr>
        <w:t xml:space="preserve"> </w:t>
      </w:r>
      <w:hyperlink r:id="rId194" w:tooltip="فبراير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فبراير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من العام</w:t>
      </w:r>
      <w:r w:rsidRPr="00F050A4">
        <w:rPr>
          <w:rFonts w:cs="Simplified Arabic"/>
          <w:sz w:val="32"/>
          <w:szCs w:val="32"/>
        </w:rPr>
        <w:t xml:space="preserve"> </w:t>
      </w:r>
      <w:hyperlink r:id="rId195" w:tooltip="1999" w:history="1">
        <w:r w:rsidRPr="00F050A4">
          <w:rPr>
            <w:rStyle w:val="Hyperlink"/>
            <w:rFonts w:cs="Simplified Arabic"/>
            <w:sz w:val="32"/>
            <w:szCs w:val="32"/>
          </w:rPr>
          <w:t>1999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تم التوقيع علي هذه الاتفاقية بالأحرف الأولي في</w:t>
      </w:r>
      <w:r w:rsidRPr="00F050A4">
        <w:rPr>
          <w:rFonts w:cs="Simplified Arabic"/>
          <w:sz w:val="32"/>
          <w:szCs w:val="32"/>
        </w:rPr>
        <w:t xml:space="preserve"> </w:t>
      </w:r>
      <w:hyperlink r:id="rId196" w:tooltip="تنزانيا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تنزانيا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من جانب ممثلي هذه الدول، وتم تفعيلها لاحقا في</w:t>
      </w:r>
      <w:r w:rsidRPr="00F050A4">
        <w:rPr>
          <w:rFonts w:cs="Simplified Arabic"/>
          <w:sz w:val="32"/>
          <w:szCs w:val="32"/>
        </w:rPr>
        <w:t xml:space="preserve"> </w:t>
      </w:r>
      <w:hyperlink r:id="rId197" w:tooltip="مايو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مايو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من نفس العام، وسميت رسميا باسم: "مبادرة حوض النيل</w:t>
      </w:r>
      <w:r w:rsidRPr="00F050A4">
        <w:rPr>
          <w:rFonts w:cs="Simplified Arabic"/>
          <w:sz w:val="32"/>
          <w:szCs w:val="32"/>
        </w:rPr>
        <w:t>"</w:t>
      </w:r>
      <w:r w:rsidRPr="00F050A4">
        <w:rPr>
          <w:rFonts w:cs="Simplified Arabic"/>
          <w:sz w:val="32"/>
          <w:szCs w:val="32"/>
          <w:rtl/>
        </w:rPr>
        <w:t xml:space="preserve">، </w:t>
      </w:r>
      <w:r w:rsidRPr="00F050A4">
        <w:rPr>
          <w:rFonts w:cs="Simplified Arabic"/>
          <w:sz w:val="32"/>
          <w:szCs w:val="32"/>
        </w:rPr>
        <w:t>(</w:t>
      </w:r>
      <w:hyperlink r:id="rId198" w:tooltip="إنجليزية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بالإنجليزية</w:t>
        </w:r>
      </w:hyperlink>
      <w:r w:rsidRPr="00F050A4">
        <w:rPr>
          <w:rFonts w:cs="Simplified Arabic"/>
          <w:sz w:val="32"/>
          <w:szCs w:val="32"/>
        </w:rPr>
        <w:t xml:space="preserve">: Nile Basin Initiative) </w:t>
      </w:r>
      <w:r w:rsidRPr="00F050A4">
        <w:rPr>
          <w:rFonts w:cs="Simplified Arabic"/>
          <w:sz w:val="32"/>
          <w:szCs w:val="32"/>
          <w:rtl/>
        </w:rPr>
        <w:t>وتختصر</w:t>
      </w:r>
      <w:r w:rsidRPr="00F050A4">
        <w:rPr>
          <w:rFonts w:cs="Simplified Arabic"/>
          <w:sz w:val="32"/>
          <w:szCs w:val="32"/>
        </w:rPr>
        <w:t xml:space="preserve"> NIB. </w:t>
      </w:r>
    </w:p>
    <w:p w:rsidR="0032238A" w:rsidRPr="00F050A4" w:rsidRDefault="0032238A" w:rsidP="00F050A4">
      <w:pPr>
        <w:pStyle w:val="Heading3"/>
        <w:spacing w:line="360" w:lineRule="auto"/>
        <w:rPr>
          <w:rFonts w:cs="Simplified Arabic"/>
          <w:sz w:val="32"/>
          <w:szCs w:val="32"/>
        </w:rPr>
      </w:pPr>
      <w:bookmarkStart w:id="11" w:name=".D8.A7.D9.84.D8.B1.D8.A4.D9.8A.D8.A9_.D9"/>
      <w:bookmarkEnd w:id="11"/>
      <w:r w:rsidRPr="00F050A4">
        <w:rPr>
          <w:rStyle w:val="mw-headline"/>
          <w:rFonts w:cs="Simplified Arabic"/>
          <w:sz w:val="32"/>
          <w:szCs w:val="32"/>
          <w:rtl/>
        </w:rPr>
        <w:t>الرؤية والأهداف</w:t>
      </w:r>
      <w:r w:rsidRPr="00F050A4">
        <w:rPr>
          <w:rStyle w:val="mw-headline"/>
          <w:rFonts w:cs="Simplified Arabic"/>
          <w:sz w:val="32"/>
          <w:szCs w:val="32"/>
        </w:rPr>
        <w:t xml:space="preserve">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تهدف هذه المبادرة إلي التركيز علي ما يلي</w:t>
      </w:r>
      <w:r w:rsidRPr="00F050A4">
        <w:rPr>
          <w:rFonts w:cs="Simplified Arabic"/>
          <w:sz w:val="32"/>
          <w:szCs w:val="32"/>
        </w:rPr>
        <w:t xml:space="preserve">: </w:t>
      </w:r>
    </w:p>
    <w:p w:rsidR="0032238A" w:rsidRPr="00F050A4" w:rsidRDefault="0032238A" w:rsidP="00F050A4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الوصول إلي تنمية مستدامة في المجال السوسيو-إجتماعي، من خلال الاستغلال المتساوي للإمكانيات المشتركة التي يوفرها حوض نهر النيل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تنمية المصادر المائية لنهر النيل بصورة مستدامة لضمان الأمن، والسلام لجميع شعوب دول حوض النيل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العمل علي فاعلية نظم إدارة المياه بين دول حوض النيل، والاستخدام الأمثل للموارد المائية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العمل علي آليات التعاون المشترك بين دول ضفتي النهر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lastRenderedPageBreak/>
        <w:t>العمل علي استئصال الفقر والتنمية الاقتصادية بين دول حوض النيل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التأكد من فاعلية نتائج برنامج التعاون بين الدول، وانتقالها من مرحلة التخطيط إلي مرحلة التنفيذ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Heading3"/>
        <w:spacing w:line="360" w:lineRule="auto"/>
        <w:rPr>
          <w:rFonts w:cs="Simplified Arabic"/>
          <w:sz w:val="32"/>
          <w:szCs w:val="32"/>
        </w:rPr>
      </w:pPr>
      <w:r w:rsidRPr="00F050A4">
        <w:rPr>
          <w:rStyle w:val="mw-headline"/>
          <w:rFonts w:cs="Simplified Arabic"/>
          <w:sz w:val="32"/>
          <w:szCs w:val="32"/>
          <w:rtl/>
        </w:rPr>
        <w:t>مجالات التعاون</w:t>
      </w:r>
      <w:r w:rsidRPr="00F050A4">
        <w:rPr>
          <w:rStyle w:val="mw-headline"/>
          <w:rFonts w:cs="Simplified Arabic"/>
          <w:sz w:val="32"/>
          <w:szCs w:val="32"/>
        </w:rPr>
        <w:t xml:space="preserve"> </w:t>
      </w:r>
    </w:p>
    <w:p w:rsidR="0032238A" w:rsidRPr="00F050A4" w:rsidRDefault="0032238A" w:rsidP="00F050A4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المياه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تنوع الأحياء المائية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استئصال الفقر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الغابات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الجفاف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إطارات التنمية المستدامة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الطاقة من أجل التنمية المستدامة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الزراعة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حفظ وإدارة الموارد الطبيعية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التنمية المستدامة في القارة الإفريقية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تغيير أنماط الاستهلاك والإنتاج الغير صحية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التنمية المستدامة في ظل العولمة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Heading2"/>
        <w:bidi/>
        <w:spacing w:line="360" w:lineRule="auto"/>
        <w:rPr>
          <w:rFonts w:cs="Simplified Arabic"/>
          <w:sz w:val="32"/>
          <w:szCs w:val="32"/>
        </w:rPr>
      </w:pPr>
      <w:bookmarkStart w:id="12" w:name=".D8.A7.D9.84.D8.AE.D9.84.D8.A7.D9.81_.D8"/>
      <w:bookmarkEnd w:id="12"/>
      <w:r w:rsidRPr="00F050A4">
        <w:rPr>
          <w:rStyle w:val="mw-headline"/>
          <w:rFonts w:cs="Simplified Arabic"/>
          <w:sz w:val="32"/>
          <w:szCs w:val="32"/>
          <w:rtl/>
        </w:rPr>
        <w:lastRenderedPageBreak/>
        <w:t>الخلاف على بنود الاتفاقية</w:t>
      </w:r>
      <w:r w:rsidRPr="00F050A4">
        <w:rPr>
          <w:rStyle w:val="mw-headline"/>
          <w:rFonts w:cs="Simplified Arabic"/>
          <w:sz w:val="32"/>
          <w:szCs w:val="32"/>
        </w:rPr>
        <w:t xml:space="preserve">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في</w:t>
      </w:r>
      <w:r w:rsidRPr="00F050A4">
        <w:rPr>
          <w:rFonts w:cs="Simplified Arabic"/>
          <w:sz w:val="32"/>
          <w:szCs w:val="32"/>
        </w:rPr>
        <w:t xml:space="preserve"> </w:t>
      </w:r>
      <w:hyperlink r:id="rId199" w:tooltip="مايو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مايو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hyperlink r:id="rId200" w:tooltip="2009" w:history="1">
        <w:r w:rsidRPr="00F050A4">
          <w:rPr>
            <w:rStyle w:val="Hyperlink"/>
            <w:rFonts w:cs="Simplified Arabic"/>
            <w:sz w:val="32"/>
            <w:szCs w:val="32"/>
          </w:rPr>
          <w:t>2009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، عقد اجتماع وزاري لدول حوض النيل في</w:t>
      </w:r>
      <w:r w:rsidRPr="00F050A4">
        <w:rPr>
          <w:rFonts w:cs="Simplified Arabic"/>
          <w:sz w:val="32"/>
          <w:szCs w:val="32"/>
        </w:rPr>
        <w:t xml:space="preserve"> </w:t>
      </w:r>
      <w:hyperlink r:id="rId201" w:tooltip="كينشاسا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كينشاسا،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hyperlink r:id="rId202" w:tooltip="الكونغو الديموقراطية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الكونغو الديموقراطية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لبحث الإطار القانوني والمؤسسي لمياه النيل، ورفضت</w:t>
      </w:r>
      <w:r w:rsidRPr="00F050A4">
        <w:rPr>
          <w:rFonts w:cs="Simplified Arabic"/>
          <w:sz w:val="32"/>
          <w:szCs w:val="32"/>
        </w:rPr>
        <w:t xml:space="preserve"> </w:t>
      </w:r>
      <w:hyperlink r:id="rId203" w:tooltip="مصر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مصر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التوقيع على الاتفاقية بدون وجود بند صريح يحافظ على حقوقها التاريخية فى مياه النيل</w:t>
      </w:r>
      <w:r w:rsidRPr="00F050A4">
        <w:rPr>
          <w:rFonts w:cs="Simplified Arabic"/>
          <w:sz w:val="32"/>
          <w:szCs w:val="32"/>
        </w:rPr>
        <w:t xml:space="preserve">. </w:t>
      </w:r>
      <w:hyperlink r:id="rId204" w:anchor="_note-0" w:tooltip="" w:history="1">
        <w:r w:rsidRPr="00F050A4">
          <w:rPr>
            <w:rStyle w:val="Hyperlink"/>
            <w:rFonts w:cs="Simplified Arabic"/>
            <w:sz w:val="32"/>
            <w:szCs w:val="32"/>
            <w:vertAlign w:val="superscript"/>
          </w:rPr>
          <w:t>[1]</w:t>
        </w:r>
      </w:hyperlink>
      <w:r w:rsidRPr="00F050A4">
        <w:rPr>
          <w:rFonts w:cs="Simplified Arabic"/>
          <w:sz w:val="32"/>
          <w:szCs w:val="32"/>
        </w:rPr>
        <w:t xml:space="preserve">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وفي</w:t>
      </w:r>
      <w:r w:rsidRPr="00F050A4">
        <w:rPr>
          <w:rFonts w:cs="Simplified Arabic"/>
          <w:sz w:val="32"/>
          <w:szCs w:val="32"/>
        </w:rPr>
        <w:t xml:space="preserve"> </w:t>
      </w:r>
      <w:hyperlink r:id="rId205" w:tooltip="يوليو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يوليو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hyperlink r:id="rId206" w:tooltip="2009" w:history="1">
        <w:r w:rsidRPr="00F050A4">
          <w:rPr>
            <w:rStyle w:val="Hyperlink"/>
            <w:rFonts w:cs="Simplified Arabic"/>
            <w:sz w:val="32"/>
            <w:szCs w:val="32"/>
          </w:rPr>
          <w:t>2009</w:t>
        </w:r>
        <w:r w:rsidRPr="00F050A4">
          <w:rPr>
            <w:rStyle w:val="Hyperlink"/>
            <w:rFonts w:cs="Simplified Arabic"/>
            <w:sz w:val="32"/>
            <w:szCs w:val="32"/>
            <w:rtl/>
          </w:rPr>
          <w:t>،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عقد إجتماع طارئ لوزراء خارجية دول حوض النيل</w:t>
      </w:r>
      <w:r w:rsidRPr="00F050A4">
        <w:rPr>
          <w:rFonts w:cs="Simplified Arabic"/>
          <w:sz w:val="32"/>
          <w:szCs w:val="32"/>
        </w:rPr>
        <w:t xml:space="preserve"> </w:t>
      </w:r>
      <w:hyperlink r:id="rId207" w:tooltip="الاسكندرية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بالاسكندرية،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hyperlink r:id="rId208" w:tooltip="مصر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مصر،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وفي بداية الجلسات صدر تحذيرات بإستبعاد دول المصب (مصر والسودان) من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توقيع الاتفاقية، ثم أعطيت مهلة 6 أشهر للدولتين. وقد حذر المتحدث الرسمي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باسم</w:t>
      </w:r>
      <w:r w:rsidRPr="00F050A4">
        <w:rPr>
          <w:rFonts w:cs="Simplified Arabic"/>
          <w:sz w:val="32"/>
          <w:szCs w:val="32"/>
        </w:rPr>
        <w:t xml:space="preserve"> </w:t>
      </w:r>
      <w:hyperlink r:id="rId209" w:tooltip="وزارة الخارجية المصرية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وزارة الخارجية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السفير</w:t>
      </w:r>
      <w:r w:rsidRPr="00F050A4">
        <w:rPr>
          <w:rFonts w:cs="Simplified Arabic"/>
          <w:sz w:val="32"/>
          <w:szCs w:val="32"/>
        </w:rPr>
        <w:t xml:space="preserve"> </w:t>
      </w:r>
      <w:hyperlink r:id="rId210" w:tooltip="حسام زكي (الصفحة غير موجودة)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حسام زكي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من خطورة الاندفاع وراء ادعاءات زائفة لا أساس لها من الصحة تروجها أيد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خفية في بعض دول المنبع تدعى زورا معارضة مصر لجهود ومشرعات التنمية بهذه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الدول، مشيرا إلى أن مصر كانت وستظل الداعم الرئيسي والشقيقة الكبرى لدول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حوض النيل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وأكد "زكي" أن ما تطالب به مصر هو الالتزام بمبدأ التشاور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والإخطار المسبق في حالة إقامة أية منشآت مائية بغية ضمان عدم الإضرار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بمصالحها القومية وهو ما ينص عليه القانون الدولي من حيث التزام دول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المنبع بعدم إحداث ضرر لدول المصب، وأن يتم ذلك بالتشاور والإخطار المسبق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lastRenderedPageBreak/>
        <w:t>وقال في تصريحات صحفية أمس : إن مصر لا تمانع في إقامة أية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مشروعات تنموية في دول أعالي النيل بما لا يؤثر أو يضر بحقوقها القانونية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والتزاماتها المالية، موضحا أن المشكلة لا تتعلق بندرة المياه حيث هناك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وفرة فى مصادر المياه لدى دول المنبع إنما تكمن المشكلة في أسلوب الإدارة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وتحقيق الاستغلال الأمثل وهو ما تسعى مصر لتحقيقه في إطار مبادرة دول حوض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النيل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و رحب "زكى" بالبيان الصادر عن المنظمات والمؤسسات والدول المانحة لمبادرة حوض النيل والذي عممه</w:t>
      </w:r>
      <w:r w:rsidRPr="00F050A4">
        <w:rPr>
          <w:rFonts w:cs="Simplified Arabic"/>
          <w:sz w:val="32"/>
          <w:szCs w:val="32"/>
        </w:rPr>
        <w:t xml:space="preserve"> </w:t>
      </w:r>
      <w:hyperlink r:id="rId211" w:tooltip="البنك الدولي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البنك الدولي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مؤخرا على دول الحوض، محذرا في الوقت ذاته من تداعيات قيام دول المنبع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بالتوقيع منفردة على اتفاق إطاري للتعاون بين دول حوض النيل بدون انضمام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دولتي المصب مصر والسودان</w:t>
      </w:r>
      <w:r w:rsidRPr="00F050A4">
        <w:rPr>
          <w:rFonts w:cs="Simplified Arabic"/>
          <w:sz w:val="32"/>
          <w:szCs w:val="32"/>
        </w:rPr>
        <w:t xml:space="preserve">. </w:t>
      </w:r>
      <w:hyperlink r:id="rId212" w:anchor="_note-0" w:tooltip="" w:history="1">
        <w:r w:rsidRPr="00F050A4">
          <w:rPr>
            <w:rStyle w:val="Hyperlink"/>
            <w:rFonts w:cs="Simplified Arabic"/>
            <w:sz w:val="32"/>
            <w:szCs w:val="32"/>
            <w:vertAlign w:val="superscript"/>
          </w:rPr>
          <w:t>[1]</w:t>
        </w:r>
      </w:hyperlink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Heading2"/>
        <w:bidi/>
        <w:spacing w:line="360" w:lineRule="auto"/>
        <w:rPr>
          <w:rFonts w:cs="Simplified Arabic"/>
          <w:sz w:val="32"/>
          <w:szCs w:val="32"/>
        </w:rPr>
      </w:pPr>
      <w:bookmarkStart w:id="13" w:name=".D8.A7.D9.84.D8.A3.D8.B7.D9.85.D8.A7.D8."/>
      <w:bookmarkEnd w:id="13"/>
      <w:r w:rsidRPr="00F050A4">
        <w:rPr>
          <w:rStyle w:val="mw-headline"/>
          <w:rFonts w:cs="Simplified Arabic"/>
          <w:sz w:val="32"/>
          <w:szCs w:val="32"/>
          <w:rtl/>
        </w:rPr>
        <w:t>الأطماع الخارجية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في تصريح</w:t>
      </w:r>
      <w:r w:rsidRPr="00F050A4">
        <w:rPr>
          <w:rFonts w:cs="Simplified Arabic"/>
          <w:sz w:val="32"/>
          <w:szCs w:val="32"/>
        </w:rPr>
        <w:t xml:space="preserve"> </w:t>
      </w:r>
      <w:hyperlink r:id="rId213" w:tooltip="وزارة الموارد المائية المصرية (الصفحة غير موجودة)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لوزير الموارد المائية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المصري السابق [محمود أبو زيد] في</w:t>
      </w:r>
      <w:r w:rsidRPr="00F050A4">
        <w:rPr>
          <w:rFonts w:cs="Simplified Arabic"/>
          <w:sz w:val="32"/>
          <w:szCs w:val="32"/>
        </w:rPr>
        <w:t xml:space="preserve"> </w:t>
      </w:r>
      <w:hyperlink r:id="rId214" w:tooltip="11 مارس" w:history="1">
        <w:r w:rsidRPr="00F050A4">
          <w:rPr>
            <w:rStyle w:val="Hyperlink"/>
            <w:rFonts w:cs="Simplified Arabic"/>
            <w:sz w:val="32"/>
            <w:szCs w:val="32"/>
          </w:rPr>
          <w:t xml:space="preserve">11 </w:t>
        </w:r>
        <w:r w:rsidRPr="00F050A4">
          <w:rPr>
            <w:rStyle w:val="Hyperlink"/>
            <w:rFonts w:cs="Simplified Arabic"/>
            <w:sz w:val="32"/>
            <w:szCs w:val="32"/>
            <w:rtl/>
          </w:rPr>
          <w:t>مارس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hyperlink r:id="rId215" w:tooltip="2009" w:history="1">
        <w:r w:rsidRPr="00F050A4">
          <w:rPr>
            <w:rStyle w:val="Hyperlink"/>
            <w:rFonts w:cs="Simplified Arabic"/>
            <w:sz w:val="32"/>
            <w:szCs w:val="32"/>
          </w:rPr>
          <w:t>2009</w:t>
        </w:r>
        <w:r w:rsidRPr="00F050A4">
          <w:rPr>
            <w:rStyle w:val="Hyperlink"/>
            <w:rFonts w:cs="Simplified Arabic"/>
            <w:sz w:val="32"/>
            <w:szCs w:val="32"/>
            <w:rtl/>
          </w:rPr>
          <w:t>،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في بيان له حول أزمة المياه في الوطن العربي - ألقاه أمام لجنة الشئون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العربية – عندما حذر من تزايد النفوذ الامريكى والاسرائيلي في منطقة حوض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النيل من خلال "السيطرة على اقتصاديات دول الحوض وتقديم مساعدات فنية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ومالية ضخمة " بحسب تعبيره</w:t>
      </w:r>
      <w:r w:rsidRPr="00F050A4">
        <w:rPr>
          <w:rFonts w:cs="Simplified Arabic"/>
          <w:sz w:val="32"/>
          <w:szCs w:val="32"/>
        </w:rPr>
        <w:t xml:space="preserve"> !. </w:t>
      </w:r>
      <w:hyperlink r:id="rId216" w:anchor="_note-0" w:tooltip="" w:history="1">
        <w:r w:rsidRPr="00F050A4">
          <w:rPr>
            <w:rStyle w:val="Hyperlink"/>
            <w:rFonts w:cs="Simplified Arabic"/>
            <w:sz w:val="32"/>
            <w:szCs w:val="32"/>
            <w:vertAlign w:val="superscript"/>
          </w:rPr>
          <w:t>[1]</w:t>
        </w:r>
      </w:hyperlink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lastRenderedPageBreak/>
        <w:t>وبالفعل تم طرح فكرة</w:t>
      </w:r>
      <w:r w:rsidRPr="00F050A4">
        <w:rPr>
          <w:rFonts w:cs="Simplified Arabic"/>
          <w:sz w:val="32"/>
          <w:szCs w:val="32"/>
        </w:rPr>
        <w:t xml:space="preserve"> "</w:t>
      </w:r>
      <w:hyperlink r:id="rId217" w:tooltip="تدويل المياه (الصفحة غير موجودة)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تدويل المياه</w:t>
        </w:r>
      </w:hyperlink>
      <w:r w:rsidRPr="00F050A4">
        <w:rPr>
          <w:rFonts w:cs="Simplified Arabic"/>
          <w:sz w:val="32"/>
          <w:szCs w:val="32"/>
        </w:rPr>
        <w:t xml:space="preserve">" </w:t>
      </w:r>
      <w:r w:rsidRPr="00F050A4">
        <w:rPr>
          <w:rFonts w:cs="Simplified Arabic"/>
          <w:sz w:val="32"/>
          <w:szCs w:val="32"/>
          <w:rtl/>
        </w:rPr>
        <w:t>أو تدويل مياه الأنهار من خلال هيئة مشتركة من مختلف الدول المتشاطئة في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نهر ما وكان الهدف منه هو الوقيعة بين مصر ودول حوض النيل، وقد ألمح وزير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الموارد المائية المصري السابق محمود ابو زيد في</w:t>
      </w:r>
      <w:r w:rsidRPr="00F050A4">
        <w:rPr>
          <w:rFonts w:cs="Simplified Arabic"/>
          <w:sz w:val="32"/>
          <w:szCs w:val="32"/>
        </w:rPr>
        <w:t xml:space="preserve"> </w:t>
      </w:r>
      <w:hyperlink r:id="rId218" w:tooltip="فبراير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فبراير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hyperlink r:id="rId219" w:tooltip="2009" w:history="1">
        <w:r w:rsidRPr="00F050A4">
          <w:rPr>
            <w:rStyle w:val="Hyperlink"/>
            <w:rFonts w:cs="Simplified Arabic"/>
            <w:sz w:val="32"/>
            <w:szCs w:val="32"/>
          </w:rPr>
          <w:t>2009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من وجود مخطط اسرائيلي– أمريكي للضغط علي مصر لإمداد</w:t>
      </w:r>
      <w:r w:rsidRPr="00F050A4">
        <w:rPr>
          <w:rFonts w:cs="Simplified Arabic"/>
          <w:sz w:val="32"/>
          <w:szCs w:val="32"/>
        </w:rPr>
        <w:t xml:space="preserve"> </w:t>
      </w:r>
      <w:hyperlink r:id="rId220" w:tooltip="تل أبيب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تل أبيب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بالمياه بالحديث عن قضية "تدويل الأنهار"، وأكد أن إسرائيل لن تحصل علي قطرة واحدة من مياه النيل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وخطورة الخلاف الحالي بين دول منابع النيل ودول المصب هو تصاعد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التدخل الإسرائيلي في الأزمة عبر إغراء دول المصب بمشاريع وجسور وسدود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بتسهيلات غير عادية تشارك فيها شركات أمريكية، بحيث تبدو إسرائيل وكأنها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إحدي دول حوض النيل المتحكمة فيه أو بمعني أخر الدولة "رقم 11" في منظومة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حوض النيل، والهدف بالطبع هو إضعاف مصر التي لن تكفيها أصلا كمية المياه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الحالية مستقبلا بسبب تزايد السكان والضغط علي مصر عبر فكرة مد تل ابيب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بمياه النيل عبر أنابيب وهو المشروع الذي رفضته مصر عدة مرات ولا يمكنها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عمليا تنفيذه حتي لو أردت لأنها تعاني من قلة نصيب الفرد المصري من المياه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كما ان خطوة كهذه تتطلب أخذ أذن دول المنبع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Heading2"/>
        <w:bidi/>
        <w:spacing w:line="360" w:lineRule="auto"/>
        <w:rPr>
          <w:rFonts w:cs="Simplified Arabic"/>
          <w:sz w:val="32"/>
          <w:szCs w:val="32"/>
        </w:rPr>
      </w:pPr>
      <w:bookmarkStart w:id="14" w:name=".D8.A7.D9.84.D8.AF.D9.88.D8.B1_.D8.A7.D9"/>
      <w:bookmarkEnd w:id="14"/>
      <w:r w:rsidRPr="00F050A4">
        <w:rPr>
          <w:rStyle w:val="mw-headline"/>
          <w:rFonts w:cs="Simplified Arabic"/>
          <w:sz w:val="32"/>
          <w:szCs w:val="32"/>
          <w:rtl/>
        </w:rPr>
        <w:t>الدور الإسرائيلي في صراع مياه النيل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lastRenderedPageBreak/>
        <w:t>والحقيقة أن الدور الإسرائيلي الخفي في أزمة مياه النيل له أبعاد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تاريخية قديمة، وظهرت الفكرة بشكل واضح في مطلع القرن العشرين عندما تقدم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الصحفي اليهودي</w:t>
      </w:r>
      <w:r w:rsidRPr="00F050A4">
        <w:rPr>
          <w:rFonts w:cs="Simplified Arabic"/>
          <w:sz w:val="32"/>
          <w:szCs w:val="32"/>
        </w:rPr>
        <w:t xml:space="preserve"> </w:t>
      </w:r>
      <w:hyperlink r:id="rId221" w:tooltip="تيودور هرتزل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تيودور هرتزل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ـ مؤسس الحركة ـ عام</w:t>
      </w:r>
      <w:r w:rsidRPr="00F050A4">
        <w:rPr>
          <w:rFonts w:cs="Simplified Arabic"/>
          <w:sz w:val="32"/>
          <w:szCs w:val="32"/>
        </w:rPr>
        <w:t xml:space="preserve"> </w:t>
      </w:r>
      <w:hyperlink r:id="rId222" w:tooltip="1903" w:history="1">
        <w:r w:rsidRPr="00F050A4">
          <w:rPr>
            <w:rStyle w:val="Hyperlink"/>
            <w:rFonts w:cs="Simplified Arabic"/>
            <w:sz w:val="32"/>
            <w:szCs w:val="32"/>
          </w:rPr>
          <w:t>1903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م إلى الحكومة البريطانية بفكرة توطين اليهود في</w:t>
      </w:r>
      <w:r w:rsidRPr="00F050A4">
        <w:rPr>
          <w:rFonts w:cs="Simplified Arabic"/>
          <w:sz w:val="32"/>
          <w:szCs w:val="32"/>
        </w:rPr>
        <w:t xml:space="preserve"> </w:t>
      </w:r>
      <w:hyperlink r:id="rId223" w:tooltip="سيناء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سيناء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واستغلال ما فيها من مياه جوفية وكذلك الاستفادة من بعض مياه النيل، وقد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وافق البريطانيون مبدئياً على هذه الفكرة على أن يتم تنفيذها في سرية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تامة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ثم رفضت الحكومتان المصرية والبريطانية مشروع هرتزل الخاص بتوطين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اليهود في سيناء ومدهم بمياه النيل لأسباب سياسية تتعلق بالظروف الدولية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والاقتصادية في ذلك الوقت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Heading3"/>
        <w:spacing w:line="360" w:lineRule="auto"/>
        <w:rPr>
          <w:rFonts w:cs="Simplified Arabic"/>
          <w:sz w:val="32"/>
          <w:szCs w:val="32"/>
        </w:rPr>
      </w:pPr>
      <w:bookmarkStart w:id="15" w:name=".D9.85.D8.B4.D8.A7.D8.B1.D9.8A.D8.B9_.D9"/>
      <w:bookmarkEnd w:id="15"/>
      <w:r w:rsidRPr="00F050A4">
        <w:rPr>
          <w:rStyle w:val="mw-headline"/>
          <w:rFonts w:cs="Simplified Arabic"/>
          <w:sz w:val="32"/>
          <w:szCs w:val="32"/>
          <w:rtl/>
        </w:rPr>
        <w:t>مشاريع لاستغلال مياه النيل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في الوقت الراهن يمكن القول إن هناك أربعة مشاريع أساسية يتطلع إليها الإسرائيليون بهدف استغلال مياه النيل</w:t>
      </w:r>
      <w:r w:rsidRPr="00F050A4">
        <w:rPr>
          <w:rFonts w:cs="Simplified Arabic"/>
          <w:sz w:val="32"/>
          <w:szCs w:val="32"/>
        </w:rPr>
        <w:t xml:space="preserve">: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</w:rPr>
        <w:t>1</w:t>
      </w:r>
      <w:r w:rsidRPr="00F050A4">
        <w:rPr>
          <w:rFonts w:cs="Simplified Arabic"/>
          <w:sz w:val="32"/>
          <w:szCs w:val="32"/>
          <w:rtl/>
        </w:rPr>
        <w:t>ـ مشروع استغلال الآبار الجوفية</w:t>
      </w:r>
      <w:r w:rsidRPr="00F050A4">
        <w:rPr>
          <w:rFonts w:cs="Simplified Arabic"/>
          <w:sz w:val="32"/>
          <w:szCs w:val="32"/>
        </w:rPr>
        <w:t xml:space="preserve">: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قامت</w:t>
      </w:r>
      <w:r w:rsidRPr="00F050A4">
        <w:rPr>
          <w:rFonts w:cs="Simplified Arabic"/>
          <w:sz w:val="32"/>
          <w:szCs w:val="32"/>
        </w:rPr>
        <w:t xml:space="preserve"> </w:t>
      </w:r>
      <w:hyperlink r:id="rId224" w:tooltip="إسرائيل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إسرائيل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بحصر آبار جوفية بالقرب من الحدود المصرية، وترى أن بإمكانها استغلال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انحدار الطبقة التي يوجد فيها المخزون المائي صوب اتجاه صحراء النقب، وقد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كشفت ندوة لمهندسين مصريين أن إسرائيل تقوم بسرقة المياه الجوفية من سيناء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lastRenderedPageBreak/>
        <w:t xml:space="preserve">وعلى عمق </w:t>
      </w:r>
      <w:smartTag w:uri="urn:schemas-microsoft-com:office:smarttags" w:element="metricconverter">
        <w:smartTagPr>
          <w:attr w:name="ProductID" w:val="800 متر"/>
        </w:smartTagPr>
        <w:r w:rsidRPr="00F050A4">
          <w:rPr>
            <w:rFonts w:cs="Simplified Arabic"/>
            <w:sz w:val="32"/>
            <w:szCs w:val="32"/>
            <w:rtl/>
          </w:rPr>
          <w:t>800 متر</w:t>
        </w:r>
      </w:smartTag>
      <w:r w:rsidRPr="00F050A4">
        <w:rPr>
          <w:rFonts w:cs="Simplified Arabic"/>
          <w:sz w:val="32"/>
          <w:szCs w:val="32"/>
          <w:rtl/>
        </w:rPr>
        <w:t xml:space="preserve"> من سطح الأرض، وكشف تقرير أعدته لجنة الشؤون العربية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بمجلس الشعب المصري في يوليو</w:t>
      </w:r>
      <w:r w:rsidRPr="00F050A4">
        <w:rPr>
          <w:rFonts w:cs="Simplified Arabic"/>
          <w:sz w:val="32"/>
          <w:szCs w:val="32"/>
        </w:rPr>
        <w:t xml:space="preserve"> </w:t>
      </w:r>
      <w:hyperlink r:id="rId225" w:tooltip="1991" w:history="1">
        <w:r w:rsidRPr="00F050A4">
          <w:rPr>
            <w:rStyle w:val="Hyperlink"/>
            <w:rFonts w:cs="Simplified Arabic"/>
            <w:sz w:val="32"/>
            <w:szCs w:val="32"/>
          </w:rPr>
          <w:t>1991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م أن إسرائيل تعمدت خلال السنوات الماضية سرقة المياه الجوفية في سيناء عن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طريق حفر آبار إرتوازية قادرة؛ـ وذلك باستخدام آليات حديثة ـ على سحب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المياه المصرية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</w:rPr>
        <w:t xml:space="preserve">2 </w:t>
      </w:r>
      <w:r w:rsidRPr="00F050A4">
        <w:rPr>
          <w:rFonts w:cs="Simplified Arabic"/>
          <w:sz w:val="32"/>
          <w:szCs w:val="32"/>
          <w:rtl/>
        </w:rPr>
        <w:t>ـ مشروع اليشع كالي</w:t>
      </w:r>
      <w:r w:rsidRPr="00F050A4">
        <w:rPr>
          <w:rFonts w:cs="Simplified Arabic"/>
          <w:sz w:val="32"/>
          <w:szCs w:val="32"/>
        </w:rPr>
        <w:t xml:space="preserve">: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في عام</w:t>
      </w:r>
      <w:r w:rsidRPr="00F050A4">
        <w:rPr>
          <w:rFonts w:cs="Simplified Arabic"/>
          <w:sz w:val="32"/>
          <w:szCs w:val="32"/>
        </w:rPr>
        <w:t xml:space="preserve"> </w:t>
      </w:r>
      <w:hyperlink r:id="rId226" w:tooltip="1974" w:history="1">
        <w:r w:rsidRPr="00F050A4">
          <w:rPr>
            <w:rStyle w:val="Hyperlink"/>
            <w:rFonts w:cs="Simplified Arabic"/>
            <w:sz w:val="32"/>
            <w:szCs w:val="32"/>
          </w:rPr>
          <w:t>1974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م طرح</w:t>
      </w:r>
      <w:r w:rsidRPr="00F050A4">
        <w:rPr>
          <w:rFonts w:cs="Simplified Arabic"/>
          <w:sz w:val="32"/>
          <w:szCs w:val="32"/>
        </w:rPr>
        <w:t xml:space="preserve"> </w:t>
      </w:r>
      <w:hyperlink r:id="rId227" w:tooltip="اليشع كالي (الصفحة غير موجودة)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اليشع كالي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ـ وهو مهندس إسرائيليـ تخطيطاً لمشروع يقضي بنقل مياه النيل إلى إسرائيل،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ونشر المشروع تحت عنوان: (مياه السلام) والذي يتلخص في توسيع</w:t>
      </w:r>
      <w:r w:rsidRPr="00F050A4">
        <w:rPr>
          <w:rFonts w:cs="Simplified Arabic"/>
          <w:sz w:val="32"/>
          <w:szCs w:val="32"/>
        </w:rPr>
        <w:t xml:space="preserve"> </w:t>
      </w:r>
      <w:hyperlink r:id="rId228" w:tooltip="ترعة الإسماعيلية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ترعة الإسماعيلية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لزيادة تدفق المياه فيها، وتنقل هذه المياه عن طريق</w:t>
      </w:r>
      <w:r w:rsidRPr="00F050A4">
        <w:rPr>
          <w:rFonts w:cs="Simplified Arabic"/>
          <w:sz w:val="32"/>
          <w:szCs w:val="32"/>
        </w:rPr>
        <w:t xml:space="preserve"> </w:t>
      </w:r>
      <w:hyperlink r:id="rId229" w:tooltip="سحارة (الصفحة غير موجودة)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سحارة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أسفل</w:t>
      </w:r>
      <w:r w:rsidRPr="00F050A4">
        <w:rPr>
          <w:rFonts w:cs="Simplified Arabic"/>
          <w:sz w:val="32"/>
          <w:szCs w:val="32"/>
        </w:rPr>
        <w:t xml:space="preserve"> </w:t>
      </w:r>
      <w:hyperlink r:id="rId230" w:tooltip="قناة السويس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قناة السويس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بعد اتفاقيات السلام لتنفيذ المشروع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</w:rPr>
        <w:t xml:space="preserve">3 </w:t>
      </w:r>
      <w:r w:rsidRPr="00F050A4">
        <w:rPr>
          <w:rFonts w:cs="Simplified Arabic"/>
          <w:sz w:val="32"/>
          <w:szCs w:val="32"/>
          <w:rtl/>
        </w:rPr>
        <w:t>ـ مشروع يؤر</w:t>
      </w:r>
      <w:r w:rsidRPr="00F050A4">
        <w:rPr>
          <w:rFonts w:cs="Simplified Arabic"/>
          <w:sz w:val="32"/>
          <w:szCs w:val="32"/>
        </w:rPr>
        <w:t xml:space="preserve">: </w:t>
      </w:r>
      <w:r w:rsidRPr="00F050A4">
        <w:rPr>
          <w:rFonts w:cs="Simplified Arabic"/>
          <w:sz w:val="32"/>
          <w:szCs w:val="32"/>
          <w:rtl/>
        </w:rPr>
        <w:t>قدم الخبير الإسرائيلي</w:t>
      </w:r>
      <w:r w:rsidRPr="00F050A4">
        <w:rPr>
          <w:rFonts w:cs="Simplified Arabic"/>
          <w:sz w:val="32"/>
          <w:szCs w:val="32"/>
        </w:rPr>
        <w:t xml:space="preserve"> </w:t>
      </w:r>
      <w:hyperlink r:id="rId231" w:tooltip="شاؤول أولوزوروف (الصفحة غير موجودة)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شاؤول أولوزوروف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النائب السابق لمدير هيئة المياه الإسرائيلية مشروعاً للرئيس</w:t>
      </w:r>
      <w:r w:rsidRPr="00F050A4">
        <w:rPr>
          <w:rFonts w:cs="Simplified Arabic"/>
          <w:sz w:val="32"/>
          <w:szCs w:val="32"/>
        </w:rPr>
        <w:t xml:space="preserve"> </w:t>
      </w:r>
      <w:hyperlink r:id="rId232" w:tooltip="أنو سادات (الصفحة غير موجودة)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أنو سادات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خلال [مباحثات كامب ديفيد] يهدف إلى نقــل مياه النيل إلى إسرائيل عبر شق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ست قنوات تحت مياه قناة السويس وبإمكان هـذا المشروع نقل 1 مليار م3، لري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صحراء النقب منها 150 مليون م3،</w:t>
      </w:r>
      <w:r w:rsidRPr="00F050A4">
        <w:rPr>
          <w:rFonts w:cs="Simplified Arabic"/>
          <w:sz w:val="32"/>
          <w:szCs w:val="32"/>
        </w:rPr>
        <w:t xml:space="preserve"> </w:t>
      </w:r>
      <w:hyperlink r:id="rId233" w:tooltip="قطاع غزة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لقطاع غزة،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ويرى الخبراء اليهـود أن وصول المياه إلى غزة يبقي أهلها رهينة المشروع الذي تستفيد منه إسرائيل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فتتهيب مصر من قطع المياه عنهم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</w:rPr>
        <w:t xml:space="preserve">4 </w:t>
      </w:r>
      <w:r w:rsidRPr="00F050A4">
        <w:rPr>
          <w:rFonts w:cs="Simplified Arabic"/>
          <w:sz w:val="32"/>
          <w:szCs w:val="32"/>
          <w:rtl/>
        </w:rPr>
        <w:t>ـ مشروع ترعة السلام (1</w:t>
      </w:r>
      <w:r w:rsidRPr="00F050A4">
        <w:rPr>
          <w:rFonts w:cs="Simplified Arabic"/>
          <w:sz w:val="32"/>
          <w:szCs w:val="32"/>
        </w:rPr>
        <w:t xml:space="preserve">):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lastRenderedPageBreak/>
        <w:t>هو مشروع اقترحه السادات في</w:t>
      </w:r>
      <w:r w:rsidRPr="00F050A4">
        <w:rPr>
          <w:rFonts w:cs="Simplified Arabic"/>
          <w:sz w:val="32"/>
          <w:szCs w:val="32"/>
        </w:rPr>
        <w:t xml:space="preserve"> </w:t>
      </w:r>
      <w:hyperlink r:id="rId234" w:tooltip="حيفا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حيفا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عام</w:t>
      </w:r>
      <w:r w:rsidRPr="00F050A4">
        <w:rPr>
          <w:rFonts w:cs="Simplified Arabic"/>
          <w:sz w:val="32"/>
          <w:szCs w:val="32"/>
        </w:rPr>
        <w:t xml:space="preserve"> </w:t>
      </w:r>
      <w:hyperlink r:id="rId235" w:tooltip="1979" w:history="1">
        <w:r w:rsidRPr="00F050A4">
          <w:rPr>
            <w:rStyle w:val="Hyperlink"/>
            <w:rFonts w:cs="Simplified Arabic"/>
            <w:sz w:val="32"/>
            <w:szCs w:val="32"/>
          </w:rPr>
          <w:t>1979</w:t>
        </w:r>
        <w:r w:rsidRPr="00F050A4">
          <w:rPr>
            <w:rStyle w:val="Hyperlink"/>
            <w:rFonts w:cs="Simplified Arabic"/>
            <w:sz w:val="32"/>
            <w:szCs w:val="32"/>
            <w:rtl/>
          </w:rPr>
          <w:t>م،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وقالت</w:t>
      </w:r>
      <w:r w:rsidRPr="00F050A4">
        <w:rPr>
          <w:rFonts w:cs="Simplified Arabic"/>
          <w:sz w:val="32"/>
          <w:szCs w:val="32"/>
        </w:rPr>
        <w:t xml:space="preserve"> </w:t>
      </w:r>
      <w:hyperlink r:id="rId236" w:tooltip="مجلة أكتوبر (الصفحة غير موجودة)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مجلة أكتوبر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المصرية: "إن الرئيس السادات التفت إلى المختصين وطلب منهم عمل دراسة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عملية كاملة لتوصيل مياه نهر النيل إلى مدينة القدس لتكون في متناول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المترددين على المسجد الأقصى وكنيسة القيامة وحائط المبكى</w:t>
      </w:r>
      <w:r w:rsidRPr="00F050A4">
        <w:rPr>
          <w:rFonts w:cs="Simplified Arabic"/>
          <w:sz w:val="32"/>
          <w:szCs w:val="32"/>
        </w:rPr>
        <w:t xml:space="preserve">".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وإزاء ردود الفعل على هذه التصريحات سواء من</w:t>
      </w:r>
      <w:r w:rsidRPr="00F050A4">
        <w:rPr>
          <w:rFonts w:cs="Simplified Arabic"/>
          <w:sz w:val="32"/>
          <w:szCs w:val="32"/>
        </w:rPr>
        <w:t xml:space="preserve"> </w:t>
      </w:r>
      <w:hyperlink r:id="rId237" w:tooltip="إثيوبيا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إثيوبيا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أو المعارضة المصرية ألقى</w:t>
      </w:r>
      <w:r w:rsidRPr="00F050A4">
        <w:rPr>
          <w:rFonts w:cs="Simplified Arabic"/>
          <w:sz w:val="32"/>
          <w:szCs w:val="32"/>
        </w:rPr>
        <w:t xml:space="preserve"> </w:t>
      </w:r>
      <w:hyperlink r:id="rId238" w:tooltip="مصطفى خليل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مصطفى خليل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رئيس الوزراء المصري بياناً أنكر فيه هذا الموضـوع قائلاً: "عندما يكلم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السادات الرأي العام يقول: أنا مستعد أعمل كذا فهو يعني إظهار النية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الحسنة ولا يعني أن هناك مشروعاً قد وضــع وأخـذ طريقه للتنفيذ</w:t>
      </w:r>
      <w:r w:rsidRPr="00F050A4">
        <w:rPr>
          <w:rFonts w:cs="Simplified Arabic"/>
          <w:sz w:val="32"/>
          <w:szCs w:val="32"/>
        </w:rPr>
        <w:t xml:space="preserve"> !!. </w:t>
      </w:r>
    </w:p>
    <w:p w:rsidR="0032238A" w:rsidRPr="00F050A4" w:rsidRDefault="0032238A" w:rsidP="00F050A4">
      <w:pPr>
        <w:pStyle w:val="Heading3"/>
        <w:spacing w:line="360" w:lineRule="auto"/>
        <w:rPr>
          <w:rFonts w:cs="Simplified Arabic"/>
          <w:sz w:val="32"/>
          <w:szCs w:val="32"/>
        </w:rPr>
      </w:pPr>
      <w:bookmarkStart w:id="16" w:name=".D8.AF.D9.88.D8.B1_.D8.AE.D9.81.D9.8A_.D"/>
      <w:bookmarkEnd w:id="16"/>
      <w:r w:rsidRPr="00F050A4">
        <w:rPr>
          <w:rStyle w:val="mw-headline"/>
          <w:rFonts w:cs="Simplified Arabic"/>
          <w:sz w:val="32"/>
          <w:szCs w:val="32"/>
          <w:rtl/>
        </w:rPr>
        <w:t>دور خفي للسيطرة علي النيل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وتطمع إسرائيل في أن يكون لها بصورة غير مباشرة اليد الطولى في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التأثيــر على حصة مياه النيل الواردة لمصر وبدرجة أقل السودان؛ وذلك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كورقة ضغط على مصر للتسليم في النهاية بما تطلبه إسرائيل، بل إن للخبراء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الصهاينة لغة في مخاطبة السلطات الإثيوبية تتلخـص في ادعـــاء خبيث يقول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أن حصص المياه التي تقررت لبلدان حوض النيل ليست عادلة؛ وذلك أنها تقررت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في وقـت سابــق على استقلالهــم، وأن إسرائيــل كفيلة أن تقدم لهذه الدول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التقنية التي تملكها من ترويض مجرى النيل وتوجيهه وفقاً لمصالحها</w:t>
      </w:r>
      <w:r w:rsidRPr="00F050A4">
        <w:rPr>
          <w:rFonts w:cs="Simplified Arabic"/>
          <w:sz w:val="32"/>
          <w:szCs w:val="32"/>
        </w:rPr>
        <w:t xml:space="preserve">".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lastRenderedPageBreak/>
        <w:t>من أجل ذلك تتوارد الأنباء والأخبار عن مساعدات إسرائيلية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لإثيوبيا لإقامة السدود وغيرها من المنشآت التي تمكنها من السيطرة والتحكم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في مياه النهر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ولقد دأبت العواصم المعنية بدءاً من</w:t>
      </w:r>
      <w:r w:rsidRPr="00F050A4">
        <w:rPr>
          <w:rFonts w:cs="Simplified Arabic"/>
          <w:sz w:val="32"/>
          <w:szCs w:val="32"/>
        </w:rPr>
        <w:t xml:space="preserve"> </w:t>
      </w:r>
      <w:hyperlink r:id="rId239" w:tooltip="أديس أبابا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أديس أبابا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مروراً</w:t>
      </w:r>
      <w:r w:rsidRPr="00F050A4">
        <w:rPr>
          <w:rFonts w:cs="Simplified Arabic"/>
          <w:sz w:val="32"/>
          <w:szCs w:val="32"/>
        </w:rPr>
        <w:t xml:space="preserve"> </w:t>
      </w:r>
      <w:hyperlink r:id="rId240" w:tooltip="القاهرة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بالقاهرة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وانتهاء بتل أبيب على نفي هذه الأنباء. والاحتمال الأرجح هو تورط</w:t>
      </w:r>
      <w:r w:rsidRPr="00F050A4">
        <w:rPr>
          <w:rFonts w:cs="Simplified Arabic"/>
          <w:sz w:val="32"/>
          <w:szCs w:val="32"/>
        </w:rPr>
        <w:t xml:space="preserve"> (</w:t>
      </w:r>
      <w:r w:rsidRPr="00F050A4">
        <w:rPr>
          <w:rFonts w:cs="Simplified Arabic"/>
          <w:sz w:val="32"/>
          <w:szCs w:val="32"/>
          <w:rtl/>
        </w:rPr>
        <w:t>إسرائيل) بالمشاركة في مساعدة إثيوبيا في إنشاء السدود على النيل الأزرق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Heading3"/>
        <w:spacing w:line="360" w:lineRule="auto"/>
        <w:rPr>
          <w:rFonts w:cs="Simplified Arabic"/>
          <w:sz w:val="32"/>
          <w:szCs w:val="32"/>
        </w:rPr>
      </w:pPr>
      <w:bookmarkStart w:id="17" w:name=".D8.A7.D9.84.D8.A7.D8.AA.D8.B5.D8.A7.D9."/>
      <w:bookmarkEnd w:id="17"/>
      <w:r w:rsidRPr="00F050A4">
        <w:rPr>
          <w:rStyle w:val="mw-headline"/>
          <w:rFonts w:cs="Simplified Arabic"/>
          <w:sz w:val="32"/>
          <w:szCs w:val="32"/>
          <w:rtl/>
        </w:rPr>
        <w:t>الاتصالات ببعض دول حوض النيل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ويبدو أن الدور الإسرائيلي قد بدأ ينشط في السنوات الخمس الماضية، إذ بدأت سلسلة نشطة من الاتصالاتمع دول منابع النيل خصوصا</w:t>
      </w:r>
      <w:r w:rsidRPr="00F050A4">
        <w:rPr>
          <w:rFonts w:cs="Simplified Arabic"/>
          <w:sz w:val="32"/>
          <w:szCs w:val="32"/>
        </w:rPr>
        <w:t xml:space="preserve"> </w:t>
      </w:r>
      <w:hyperlink r:id="rId241" w:tooltip="أثيوبيا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أثيوبيا</w:t>
        </w:r>
      </w:hyperlink>
      <w:r w:rsidRPr="00F050A4">
        <w:rPr>
          <w:rFonts w:cs="Simplified Arabic"/>
          <w:sz w:val="32"/>
          <w:szCs w:val="32"/>
        </w:rPr>
        <w:t xml:space="preserve"> (</w:t>
      </w:r>
      <w:r w:rsidRPr="00F050A4">
        <w:rPr>
          <w:rFonts w:cs="Simplified Arabic"/>
          <w:sz w:val="32"/>
          <w:szCs w:val="32"/>
          <w:rtl/>
        </w:rPr>
        <w:t>رئيس وزراءها زيناوي زار تل ابيب أوائل</w:t>
      </w:r>
      <w:r w:rsidRPr="00F050A4">
        <w:rPr>
          <w:rFonts w:cs="Simplified Arabic"/>
          <w:sz w:val="32"/>
          <w:szCs w:val="32"/>
        </w:rPr>
        <w:t xml:space="preserve"> </w:t>
      </w:r>
      <w:hyperlink r:id="rId242" w:tooltip="يونيو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يونيو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hyperlink r:id="rId243" w:tooltip="2004" w:history="1">
        <w:r w:rsidRPr="00F050A4">
          <w:rPr>
            <w:rStyle w:val="Hyperlink"/>
            <w:rFonts w:cs="Simplified Arabic"/>
            <w:sz w:val="32"/>
            <w:szCs w:val="32"/>
          </w:rPr>
          <w:t>2004</w:t>
        </w:r>
      </w:hyperlink>
      <w:r w:rsidRPr="00F050A4">
        <w:rPr>
          <w:rFonts w:cs="Simplified Arabic"/>
          <w:sz w:val="32"/>
          <w:szCs w:val="32"/>
        </w:rPr>
        <w:t>)</w:t>
      </w:r>
      <w:r w:rsidRPr="00F050A4">
        <w:rPr>
          <w:rFonts w:cs="Simplified Arabic"/>
          <w:sz w:val="32"/>
          <w:szCs w:val="32"/>
          <w:rtl/>
        </w:rPr>
        <w:t>،</w:t>
      </w:r>
      <w:r w:rsidRPr="00F050A4">
        <w:rPr>
          <w:rFonts w:cs="Simplified Arabic"/>
          <w:sz w:val="32"/>
          <w:szCs w:val="32"/>
        </w:rPr>
        <w:t xml:space="preserve"> </w:t>
      </w:r>
      <w:hyperlink r:id="rId244" w:tooltip="أوغندا" w:history="1">
        <w:r w:rsidRPr="00F050A4">
          <w:rPr>
            <w:rStyle w:val="Hyperlink"/>
            <w:rFonts w:cs="Simplified Arabic"/>
            <w:sz w:val="32"/>
            <w:szCs w:val="32"/>
            <w:rtl/>
          </w:rPr>
          <w:t>وأوغندا</w:t>
        </w:r>
      </w:hyperlink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لتحريضها علي اتفاقية مياه النيل القديمة المبرمة عام 1929 بين الحكومة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البريطانية -بصفتها الاستعمارية- نيابة عن عدد من دول حوض النيل (أوغندا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وتنزانيا وكينيا) والحكومة المصرية يتضمن إقرار دول الحوض بحصة مصر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المكتسبة من مياه‏ النيل، وإن لمصر الحق في الاعتراض (الفيتو) في حالة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إنشاء هذه الدول أي سدود علي النيل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ومع أن هناك مطالبات منذ استقلال دول حوض النيل بإعادة النظر في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هذه الاتفاقيات القديمة، بدعوى أن الحكومات القومية لم تبرمها ولكن أبرمها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الاحتلال نيابة عنها، وأن هناك حاجة لدى بعض هذه الدول خصوصًا كينيا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 xml:space="preserve">وتنزانيا لموارد </w:t>
      </w:r>
      <w:r w:rsidRPr="00F050A4">
        <w:rPr>
          <w:rFonts w:cs="Simplified Arabic"/>
          <w:sz w:val="32"/>
          <w:szCs w:val="32"/>
          <w:rtl/>
        </w:rPr>
        <w:lastRenderedPageBreak/>
        <w:t>مائية متزايدة؛ فقد لوحظ أن هذه النبرة المتزايدة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للمطالبة بتغيير حصص مياه النيل تعاظمت في وقت واحد مع تزايد التقارب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الصهيوني من هذه الدول وتنامي العلاقات الأفريقية مع الصهاينة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وهكذا عادت المناوشات بين دول حوض النيل للظهور خاصة بين مصر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وتنزانيا، وانضمت إلى هذا المبدأ أوغندا وكينيا وطلبت الدول الثلاث من مصر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التفاوض معها حول الموضوع، ثم وقعت تنزانيا مع رواندا وبوروندي اتفاقية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نهر كاجيرا عام 1977 التي تتضمن بدورها عدم الاعتراف باتفاقات 1929، بل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وطلبت حكومة السودان بعد إعلان الاستقلال أيضًا من مصر إعادة التفاوض حول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اتفاقية 1929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كذلك أعلنت أثيوبيا رفضها لاتفاقية 1929 واتفاقية 1959 في جميع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عهودها السياسية منذ حكم الإمبراطور ثم النظام الماركسي "منجستو" وحتى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النظام الحالي، بل وسعت عام 1981 لاستصلاح 227 ألف فدان في حوض النيل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الأزرق بدعوى "عدم وجود اتفاقيات بينها وبين الدول النيلية الأخرى"، كما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قامت بالفعل عام 1984 بتنفيذ مشروع سد "فيشا" -أحد روافد النيل الأزرق</w:t>
      </w:r>
      <w:r w:rsidRPr="00F050A4">
        <w:rPr>
          <w:rFonts w:cs="Simplified Arabic"/>
          <w:sz w:val="32"/>
          <w:szCs w:val="32"/>
        </w:rPr>
        <w:t xml:space="preserve">- </w:t>
      </w:r>
      <w:r w:rsidRPr="00F050A4">
        <w:rPr>
          <w:rFonts w:cs="Simplified Arabic"/>
          <w:sz w:val="32"/>
          <w:szCs w:val="32"/>
          <w:rtl/>
        </w:rPr>
        <w:t>بتمويل من بنك التنمية الأفريقي، وهو مشروع يؤثر على حصة مصر من مياه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النيل بحوالي 0.5 مليار متر مكعب، وتدرس ثلاثة مشروعات أخرى يفترض أنها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سوف تؤثر على مصر بمقدار 7 مليارات متر مكعب سنويًّا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lastRenderedPageBreak/>
        <w:t>أيضًا أعلنت كينيا رفضها وتنديدها -منذ استقلالها- بهذه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الاتفاقيات القديمة لمياه النيل لأسباب جغرافية واقتصادية، مثل رغبتها في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تنفيذ مشروع استصلاح زراعي، وبناء عدد من السدود لحجز المياه في داخل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حدودها</w:t>
      </w:r>
      <w:r w:rsidRPr="00F050A4">
        <w:rPr>
          <w:rFonts w:cs="Simplified Arabic"/>
          <w:sz w:val="32"/>
          <w:szCs w:val="32"/>
        </w:rPr>
        <w:t xml:space="preserve">. </w:t>
      </w:r>
    </w:p>
    <w:p w:rsidR="0032238A" w:rsidRPr="00F050A4" w:rsidRDefault="0032238A" w:rsidP="00F050A4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F050A4">
        <w:rPr>
          <w:rFonts w:cs="Simplified Arabic"/>
          <w:sz w:val="32"/>
          <w:szCs w:val="32"/>
          <w:rtl/>
        </w:rPr>
        <w:t>وكانت جبهة السودان هي الأهم، لأسباب عدة في مقدمتها إنها تمثل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ظهيرا وعمقا استراتيجيا لمصر، التي هي أكبر دولة عربية وطبقا للعقيدة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العسكرية الإسرائيلية فإنها تمثل العدو الأول والأخطر لها في المنطقة،</w:t>
      </w:r>
      <w:r w:rsidRPr="00F050A4">
        <w:rPr>
          <w:rFonts w:cs="Simplified Arabic"/>
          <w:sz w:val="32"/>
          <w:szCs w:val="32"/>
        </w:rPr>
        <w:t xml:space="preserve"> </w:t>
      </w:r>
      <w:r w:rsidRPr="00F050A4">
        <w:rPr>
          <w:rFonts w:cs="Simplified Arabic"/>
          <w:sz w:val="32"/>
          <w:szCs w:val="32"/>
          <w:rtl/>
        </w:rPr>
        <w:t>ولذلك فان التركيز عليها كان قويا للغاية</w:t>
      </w:r>
      <w:r w:rsidRPr="00F050A4">
        <w:rPr>
          <w:rFonts w:cs="Simplified Arabic"/>
          <w:sz w:val="32"/>
          <w:szCs w:val="32"/>
        </w:rPr>
        <w:t xml:space="preserve">. </w:t>
      </w:r>
    </w:p>
    <w:bookmarkEnd w:id="0"/>
    <w:p w:rsidR="0032238A" w:rsidRPr="00F050A4" w:rsidRDefault="0032238A" w:rsidP="00F050A4">
      <w:pPr>
        <w:spacing w:line="360" w:lineRule="auto"/>
        <w:rPr>
          <w:rFonts w:cs="Simplified Arabic" w:hint="cs"/>
          <w:color w:val="000000"/>
          <w:sz w:val="32"/>
          <w:szCs w:val="32"/>
        </w:rPr>
      </w:pPr>
    </w:p>
    <w:sectPr w:rsidR="0032238A" w:rsidRPr="00F050A4">
      <w:footerReference w:type="even" r:id="rId245"/>
      <w:footerReference w:type="default" r:id="rId24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1F6" w:rsidRDefault="00C311F6">
      <w:r>
        <w:separator/>
      </w:r>
    </w:p>
  </w:endnote>
  <w:endnote w:type="continuationSeparator" w:id="0">
    <w:p w:rsidR="00C311F6" w:rsidRDefault="00C3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38A" w:rsidRDefault="0032238A" w:rsidP="004767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32238A" w:rsidRDefault="003223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38A" w:rsidRDefault="0032238A" w:rsidP="004767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F050A4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32238A" w:rsidRDefault="003223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1F6" w:rsidRDefault="00C311F6">
      <w:r>
        <w:separator/>
      </w:r>
    </w:p>
  </w:footnote>
  <w:footnote w:type="continuationSeparator" w:id="0">
    <w:p w:rsidR="00C311F6" w:rsidRDefault="00C31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94F"/>
    <w:multiLevelType w:val="multilevel"/>
    <w:tmpl w:val="8B18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23B2E"/>
    <w:multiLevelType w:val="multilevel"/>
    <w:tmpl w:val="1354F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8206A"/>
    <w:multiLevelType w:val="multilevel"/>
    <w:tmpl w:val="5504C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BC0F68"/>
    <w:multiLevelType w:val="multilevel"/>
    <w:tmpl w:val="7644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62380D"/>
    <w:multiLevelType w:val="multilevel"/>
    <w:tmpl w:val="2478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35307E"/>
    <w:multiLevelType w:val="multilevel"/>
    <w:tmpl w:val="2A14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E25C35"/>
    <w:multiLevelType w:val="multilevel"/>
    <w:tmpl w:val="45A8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F64479"/>
    <w:multiLevelType w:val="multilevel"/>
    <w:tmpl w:val="3A1E0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9B00B3"/>
    <w:multiLevelType w:val="multilevel"/>
    <w:tmpl w:val="E954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794FE8"/>
    <w:multiLevelType w:val="multilevel"/>
    <w:tmpl w:val="80E2D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AA6BB4"/>
    <w:multiLevelType w:val="multilevel"/>
    <w:tmpl w:val="5320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9C2D48"/>
    <w:multiLevelType w:val="multilevel"/>
    <w:tmpl w:val="D5EC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0"/>
  </w:num>
  <w:num w:numId="5">
    <w:abstractNumId w:val="0"/>
  </w:num>
  <w:num w:numId="6">
    <w:abstractNumId w:val="9"/>
  </w:num>
  <w:num w:numId="7">
    <w:abstractNumId w:val="2"/>
  </w:num>
  <w:num w:numId="8">
    <w:abstractNumId w:val="8"/>
  </w:num>
  <w:num w:numId="9">
    <w:abstractNumId w:val="5"/>
  </w:num>
  <w:num w:numId="10">
    <w:abstractNumId w:val="3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CF"/>
    <w:rsid w:val="000664F8"/>
    <w:rsid w:val="000F0080"/>
    <w:rsid w:val="00150BEC"/>
    <w:rsid w:val="001F4F77"/>
    <w:rsid w:val="00205C16"/>
    <w:rsid w:val="0024253F"/>
    <w:rsid w:val="002758BF"/>
    <w:rsid w:val="0032238A"/>
    <w:rsid w:val="0037722C"/>
    <w:rsid w:val="003F00BF"/>
    <w:rsid w:val="004348CE"/>
    <w:rsid w:val="00435D67"/>
    <w:rsid w:val="00465456"/>
    <w:rsid w:val="00476781"/>
    <w:rsid w:val="005855F9"/>
    <w:rsid w:val="005960FF"/>
    <w:rsid w:val="005E5F10"/>
    <w:rsid w:val="007001A9"/>
    <w:rsid w:val="00717803"/>
    <w:rsid w:val="00806067"/>
    <w:rsid w:val="008258E2"/>
    <w:rsid w:val="008A03F4"/>
    <w:rsid w:val="009118C2"/>
    <w:rsid w:val="00972B49"/>
    <w:rsid w:val="009952A4"/>
    <w:rsid w:val="009B1779"/>
    <w:rsid w:val="00A11718"/>
    <w:rsid w:val="00AC3AFA"/>
    <w:rsid w:val="00B1468D"/>
    <w:rsid w:val="00B2503E"/>
    <w:rsid w:val="00B748A1"/>
    <w:rsid w:val="00BA79F4"/>
    <w:rsid w:val="00BB3CF5"/>
    <w:rsid w:val="00BB5BD5"/>
    <w:rsid w:val="00C311F6"/>
    <w:rsid w:val="00C368B2"/>
    <w:rsid w:val="00CB3EA3"/>
    <w:rsid w:val="00CB6F15"/>
    <w:rsid w:val="00D165D3"/>
    <w:rsid w:val="00DA56CF"/>
    <w:rsid w:val="00DC6B2D"/>
    <w:rsid w:val="00DF3A9F"/>
    <w:rsid w:val="00EB079F"/>
    <w:rsid w:val="00EB0972"/>
    <w:rsid w:val="00EE39D1"/>
    <w:rsid w:val="00F050A4"/>
    <w:rsid w:val="00F8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3223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EE39D1"/>
    <w:pPr>
      <w:bidi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paragraph" w:styleId="Heading3">
    <w:name w:val="heading 3"/>
    <w:basedOn w:val="Normal"/>
    <w:next w:val="Normal"/>
    <w:qFormat/>
    <w:rsid w:val="003223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2238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E5F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E5F10"/>
  </w:style>
  <w:style w:type="paragraph" w:styleId="NormalWeb">
    <w:name w:val="Normal (Web)"/>
    <w:basedOn w:val="Normal"/>
    <w:rsid w:val="00EE39D1"/>
    <w:pPr>
      <w:bidi w:val="0"/>
      <w:spacing w:before="100" w:beforeAutospacing="1" w:after="100" w:afterAutospacing="1"/>
    </w:pPr>
    <w:rPr>
      <w:lang w:eastAsia="en-US"/>
    </w:rPr>
  </w:style>
  <w:style w:type="character" w:styleId="Strong">
    <w:name w:val="Strong"/>
    <w:basedOn w:val="DefaultParagraphFont"/>
    <w:qFormat/>
    <w:rsid w:val="00EE39D1"/>
    <w:rPr>
      <w:b/>
      <w:bCs/>
    </w:rPr>
  </w:style>
  <w:style w:type="character" w:styleId="Hyperlink">
    <w:name w:val="Hyperlink"/>
    <w:basedOn w:val="DefaultParagraphFont"/>
    <w:rsid w:val="00EE39D1"/>
    <w:rPr>
      <w:color w:val="0000FF"/>
      <w:u w:val="single"/>
    </w:rPr>
  </w:style>
  <w:style w:type="character" w:customStyle="1" w:styleId="smallfont">
    <w:name w:val="smallfont"/>
    <w:basedOn w:val="DefaultParagraphFont"/>
    <w:rsid w:val="00EE39D1"/>
  </w:style>
  <w:style w:type="character" w:customStyle="1" w:styleId="mw-headline">
    <w:name w:val="mw-headline"/>
    <w:basedOn w:val="DefaultParagraphFont"/>
    <w:rsid w:val="0032238A"/>
  </w:style>
  <w:style w:type="character" w:styleId="FollowedHyperlink">
    <w:name w:val="FollowedHyperlink"/>
    <w:basedOn w:val="DefaultParagraphFont"/>
    <w:rsid w:val="003223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3223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EE39D1"/>
    <w:pPr>
      <w:bidi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paragraph" w:styleId="Heading3">
    <w:name w:val="heading 3"/>
    <w:basedOn w:val="Normal"/>
    <w:next w:val="Normal"/>
    <w:qFormat/>
    <w:rsid w:val="003223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2238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E5F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E5F10"/>
  </w:style>
  <w:style w:type="paragraph" w:styleId="NormalWeb">
    <w:name w:val="Normal (Web)"/>
    <w:basedOn w:val="Normal"/>
    <w:rsid w:val="00EE39D1"/>
    <w:pPr>
      <w:bidi w:val="0"/>
      <w:spacing w:before="100" w:beforeAutospacing="1" w:after="100" w:afterAutospacing="1"/>
    </w:pPr>
    <w:rPr>
      <w:lang w:eastAsia="en-US"/>
    </w:rPr>
  </w:style>
  <w:style w:type="character" w:styleId="Strong">
    <w:name w:val="Strong"/>
    <w:basedOn w:val="DefaultParagraphFont"/>
    <w:qFormat/>
    <w:rsid w:val="00EE39D1"/>
    <w:rPr>
      <w:b/>
      <w:bCs/>
    </w:rPr>
  </w:style>
  <w:style w:type="character" w:styleId="Hyperlink">
    <w:name w:val="Hyperlink"/>
    <w:basedOn w:val="DefaultParagraphFont"/>
    <w:rsid w:val="00EE39D1"/>
    <w:rPr>
      <w:color w:val="0000FF"/>
      <w:u w:val="single"/>
    </w:rPr>
  </w:style>
  <w:style w:type="character" w:customStyle="1" w:styleId="smallfont">
    <w:name w:val="smallfont"/>
    <w:basedOn w:val="DefaultParagraphFont"/>
    <w:rsid w:val="00EE39D1"/>
  </w:style>
  <w:style w:type="character" w:customStyle="1" w:styleId="mw-headline">
    <w:name w:val="mw-headline"/>
    <w:basedOn w:val="DefaultParagraphFont"/>
    <w:rsid w:val="0032238A"/>
  </w:style>
  <w:style w:type="character" w:styleId="FollowedHyperlink">
    <w:name w:val="FollowedHyperlink"/>
    <w:basedOn w:val="DefaultParagraphFont"/>
    <w:rsid w:val="003223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7394">
          <w:marLeft w:val="240"/>
          <w:marRight w:val="24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4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46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41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66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89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2455">
          <w:marLeft w:val="240"/>
          <w:marRight w:val="24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2056">
          <w:marLeft w:val="240"/>
          <w:marRight w:val="24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4771">
          <w:marLeft w:val="240"/>
          <w:marRight w:val="24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8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3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marefa.org/index.php/%D9%84%D8%BA%D8%A9_%D8%B9%D8%B1%D8%A8%D9%8A%D8%A9" TargetMode="External"/><Relationship Id="rId21" Type="http://schemas.openxmlformats.org/officeDocument/2006/relationships/hyperlink" Target="http://www.marefa.org/index.php/%D8%A8%D8%AD%D9%8A%D8%B1%D8%A9_%DA%A4%D9%8A%D9%83%D8%AA%D9%88%D8%B1%D9%8A%D8%A7" TargetMode="External"/><Relationship Id="rId42" Type="http://schemas.openxmlformats.org/officeDocument/2006/relationships/hyperlink" Target="http://www.marefa.org/index.php/%D8%A8%D9%88%D8%B1%D9%88%D9%86%D8%AF%D9%8A" TargetMode="External"/><Relationship Id="rId63" Type="http://schemas.openxmlformats.org/officeDocument/2006/relationships/hyperlink" Target="http://www.marefa.org/index.php/%D8%A3%D8%AB%D9%8A%D9%88%D8%A8%D9%8A%D8%A7" TargetMode="External"/><Relationship Id="rId84" Type="http://schemas.openxmlformats.org/officeDocument/2006/relationships/hyperlink" Target="http://www.marefa.org/index.php/%D8%AA%D9%86%D8%B2%D8%A7%D9%86%D9%8A%D8%A7" TargetMode="External"/><Relationship Id="rId138" Type="http://schemas.openxmlformats.org/officeDocument/2006/relationships/hyperlink" Target="http://www.marefa.org/index.php/%D8%AA%D9%86%D8%B2%D8%A7%D9%86%D9%8A%D8%A7" TargetMode="External"/><Relationship Id="rId159" Type="http://schemas.openxmlformats.org/officeDocument/2006/relationships/hyperlink" Target="http://www.marefa.org/index.php?title=%D8%A7%D8%AA%D9%81%D8%A7%D9%82%D9%8A%D8%A9_%D8%B1%D9%88%D9%85%D8%A7&amp;action=edit&amp;redlink=1" TargetMode="External"/><Relationship Id="rId170" Type="http://schemas.openxmlformats.org/officeDocument/2006/relationships/hyperlink" Target="http://www.marefa.org/index.php/%D8%A7%D9%84%D8%B3%D9%88%D8%AF%D8%A7%D9%86" TargetMode="External"/><Relationship Id="rId191" Type="http://schemas.openxmlformats.org/officeDocument/2006/relationships/hyperlink" Target="http://www.marefa.org/index.php/1997" TargetMode="External"/><Relationship Id="rId205" Type="http://schemas.openxmlformats.org/officeDocument/2006/relationships/hyperlink" Target="http://www.marefa.org/index.php/%D9%8A%D9%88%D9%84%D9%8A%D9%88" TargetMode="External"/><Relationship Id="rId226" Type="http://schemas.openxmlformats.org/officeDocument/2006/relationships/hyperlink" Target="http://www.marefa.org/index.php/1974" TargetMode="External"/><Relationship Id="rId247" Type="http://schemas.openxmlformats.org/officeDocument/2006/relationships/fontTable" Target="fontTable.xml"/><Relationship Id="rId107" Type="http://schemas.openxmlformats.org/officeDocument/2006/relationships/hyperlink" Target="http://www.marefa.org/index.php/%D8%A8%D8%AD%D9%8A%D8%B1%D8%A9_%D9%81%D9%8A%D9%83%D8%AA%D9%88%D8%B1%D9%8A%D8%A7" TargetMode="External"/><Relationship Id="rId11" Type="http://schemas.openxmlformats.org/officeDocument/2006/relationships/hyperlink" Target="http://www.marefa.org/index.php/%D8%A7%D9%84%D8%A8%D8%AD%D8%B1_%D8%A7%D9%84%D9%85%D8%AA%D9%88%D8%B3%D8%B7" TargetMode="External"/><Relationship Id="rId32" Type="http://schemas.openxmlformats.org/officeDocument/2006/relationships/hyperlink" Target="http://www.marefa.org/index.php/%D8%A7%D9%88%D8%BA%D9%86%D8%AF%D8%A7" TargetMode="External"/><Relationship Id="rId53" Type="http://schemas.openxmlformats.org/officeDocument/2006/relationships/hyperlink" Target="http://www.marefa.org/index.php/%D9%85%D9%84%D9%81:Quill-Nuvola.svg" TargetMode="External"/><Relationship Id="rId74" Type="http://schemas.openxmlformats.org/officeDocument/2006/relationships/hyperlink" Target="http://www.marefa.org/index.php/%D8%AE%D8%B1%D9%8A%D8%B7%D8%A9" TargetMode="External"/><Relationship Id="rId128" Type="http://schemas.openxmlformats.org/officeDocument/2006/relationships/image" Target="media/image10.png"/><Relationship Id="rId149" Type="http://schemas.openxmlformats.org/officeDocument/2006/relationships/hyperlink" Target="http://www.marefa.org/index.php/%D8%B1%D9%88%D8%A7%D9%86%D8%AF%D8%A7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marefa.org/index.php/%D8%A7%D9%84%D8%B3%D9%88%D8%AF%D8%A7%D9%86" TargetMode="External"/><Relationship Id="rId160" Type="http://schemas.openxmlformats.org/officeDocument/2006/relationships/hyperlink" Target="http://www.marefa.org/index.php/%D8%A5%D8%AA%D9%81%D8%A7%D9%82%D9%8A%D8%A9_%D9%85%D9%8A%D8%A7%D9%87_%D8%A7%D9%84%D9%86%D9%8A%D9%84_1929" TargetMode="External"/><Relationship Id="rId181" Type="http://schemas.openxmlformats.org/officeDocument/2006/relationships/hyperlink" Target="http://www.marefa.org/index.php/%D8%A8%D8%AD%D8%B1_%D8%A7%D9%84%D8%BA%D8%B2%D8%A7%D9%84" TargetMode="External"/><Relationship Id="rId216" Type="http://schemas.openxmlformats.org/officeDocument/2006/relationships/hyperlink" Target="http://www.marefa.org/index.php/%D9%85%D8%A8%D8%A7%D8%AF%D8%B1%D8%A9_%D8%AD%D9%88%D8%B6_%D8%A7%D9%84%D9%86%D9%8A%D9%84" TargetMode="External"/><Relationship Id="rId237" Type="http://schemas.openxmlformats.org/officeDocument/2006/relationships/hyperlink" Target="http://www.marefa.org/index.php/%D8%A5%D8%AB%D9%8A%D9%88%D8%A8%D9%8A%D8%A7" TargetMode="External"/><Relationship Id="rId22" Type="http://schemas.openxmlformats.org/officeDocument/2006/relationships/hyperlink" Target="http://www.marefa.org/index.php?title=%D9%86%D9%87%D8%B1_%D8%B1%D9%88%DA%A4%D9%8A%D8%B1%D9%88%D9%86%D8%B2%D8%A7&amp;action=edit&amp;redlink=1" TargetMode="External"/><Relationship Id="rId43" Type="http://schemas.openxmlformats.org/officeDocument/2006/relationships/hyperlink" Target="http://www.marefa.org/index.php/%D8%B1%D9%88%D8%A7%D9%86%D8%AF%D8%A7" TargetMode="External"/><Relationship Id="rId64" Type="http://schemas.openxmlformats.org/officeDocument/2006/relationships/hyperlink" Target="http://www.marefa.org/index.php/%D8%A8%D8%AD%D9%8A%D8%B1%D8%A9_%D8%A3%D9%84%D8%A8%D8%B1%D8%AA" TargetMode="External"/><Relationship Id="rId118" Type="http://schemas.openxmlformats.org/officeDocument/2006/relationships/hyperlink" Target="http://www.marefa.org/index.php/%D9%85%D9%84%D9%81:Flag_of_Uganda.svg" TargetMode="External"/><Relationship Id="rId139" Type="http://schemas.openxmlformats.org/officeDocument/2006/relationships/hyperlink" Target="http://www.marefa.org/index.php/%D9%85%D9%84%D9%81:Flag_of_Rwanda.svg" TargetMode="External"/><Relationship Id="rId85" Type="http://schemas.openxmlformats.org/officeDocument/2006/relationships/hyperlink" Target="http://www.marefa.org/index.php/%D9%83%D9%8A%D9%86%D9%8A%D8%A7" TargetMode="External"/><Relationship Id="rId150" Type="http://schemas.openxmlformats.org/officeDocument/2006/relationships/hyperlink" Target="http://www.marefa.org/index.php/%D8%AA%D9%86%D8%B2%D8%A7%D9%86%D9%8A%D8%A7" TargetMode="External"/><Relationship Id="rId171" Type="http://schemas.openxmlformats.org/officeDocument/2006/relationships/hyperlink" Target="http://www.marefa.org/index.php/1929" TargetMode="External"/><Relationship Id="rId192" Type="http://schemas.openxmlformats.org/officeDocument/2006/relationships/hyperlink" Target="http://www.marefa.org/index.php/1998" TargetMode="External"/><Relationship Id="rId206" Type="http://schemas.openxmlformats.org/officeDocument/2006/relationships/hyperlink" Target="http://www.marefa.org/index.php/2009" TargetMode="External"/><Relationship Id="rId227" Type="http://schemas.openxmlformats.org/officeDocument/2006/relationships/hyperlink" Target="http://www.marefa.org/index.php?title=%D8%A7%D9%84%D9%8A%D8%B4%D8%B9_%D9%83%D8%A7%D9%84%D9%8A&amp;action=edit&amp;redlink=1" TargetMode="External"/><Relationship Id="rId248" Type="http://schemas.openxmlformats.org/officeDocument/2006/relationships/theme" Target="theme/theme1.xml"/><Relationship Id="rId12" Type="http://schemas.openxmlformats.org/officeDocument/2006/relationships/hyperlink" Target="http://www.marefa.org/index.php/%D9%85%D9%84%D9%81:Nile_basin.jpg" TargetMode="External"/><Relationship Id="rId17" Type="http://schemas.openxmlformats.org/officeDocument/2006/relationships/hyperlink" Target="http://www.marefa.org/index.php/%D8%AD%D9%88%D8%B6_%D8%A7%D9%84%D9%86%D9%8A%D9%84" TargetMode="External"/><Relationship Id="rId33" Type="http://schemas.openxmlformats.org/officeDocument/2006/relationships/hyperlink" Target="http://www.marefa.org/index.php/%D8%A5%D8%AB%D9%8A%D9%88%D9%BE%D9%8A%D8%A7" TargetMode="External"/><Relationship Id="rId38" Type="http://schemas.openxmlformats.org/officeDocument/2006/relationships/hyperlink" Target="http://www.marefa.org/index.php/%D8%AC%D9%85%D9%87%D9%88%D8%B1%D9%8A%D8%A9_%D8%AA%D9%86%D8%B2%D8%A7%D9%86%D9%8A%D8%A7_%D8%A7%D9%84%D9%85%D8%AA%D8%AD%D8%AF%D8%A9" TargetMode="External"/><Relationship Id="rId59" Type="http://schemas.openxmlformats.org/officeDocument/2006/relationships/hyperlink" Target="http://www.marefa.org/index.php/1999" TargetMode="External"/><Relationship Id="rId103" Type="http://schemas.openxmlformats.org/officeDocument/2006/relationships/hyperlink" Target="http://www.marefa.org/index.php/%D9%85%D8%A8%D8%A7%D8%AF%D8%B1%D8%A9_%D8%AD%D9%88%D8%B6_%D8%A7%D9%84%D9%86%D9%8A%D9%84" TargetMode="External"/><Relationship Id="rId108" Type="http://schemas.openxmlformats.org/officeDocument/2006/relationships/hyperlink" Target="http://www.marefa.org/index.php/%D9%85%D8%A8%D8%A7%D8%AF%D8%B1%D8%A9_%D8%AD%D9%88%D8%B6_%D8%A7%D9%84%D9%86%D9%8A%D9%84" TargetMode="External"/><Relationship Id="rId124" Type="http://schemas.openxmlformats.org/officeDocument/2006/relationships/hyperlink" Target="http://www.marefa.org/index.php/%D9%85%D9%84%D9%81:Flag_of_Eritrea.svg" TargetMode="External"/><Relationship Id="rId129" Type="http://schemas.openxmlformats.org/officeDocument/2006/relationships/hyperlink" Target="http://www.marefa.org/index.php/%D8%A7%D9%84%D8%B3%D9%88%D8%AF%D8%A7%D9%86" TargetMode="External"/><Relationship Id="rId54" Type="http://schemas.openxmlformats.org/officeDocument/2006/relationships/image" Target="media/image4.png"/><Relationship Id="rId70" Type="http://schemas.openxmlformats.org/officeDocument/2006/relationships/hyperlink" Target="http://www.marefa.org/index.php/%D8%A3%D9%81%D8%B1%D9%8A%D9%82%D9%8A%D8%A7" TargetMode="External"/><Relationship Id="rId75" Type="http://schemas.openxmlformats.org/officeDocument/2006/relationships/hyperlink" Target="http://www.marefa.org/index.php/%D8%AD%D9%88%D8%B6_%D8%A7%D9%84%D9%86%D9%8A%D9%84" TargetMode="External"/><Relationship Id="rId91" Type="http://schemas.openxmlformats.org/officeDocument/2006/relationships/hyperlink" Target="http://www.marefa.org/index.php/%D9%85%D9%84%D9%8A%D8%A7%D8%B1" TargetMode="External"/><Relationship Id="rId96" Type="http://schemas.openxmlformats.org/officeDocument/2006/relationships/hyperlink" Target="http://www.marefa.org/index.php/%D8%A7%D9%84%D8%AE%D8%B1%D8%B7%D9%88%D9%85" TargetMode="External"/><Relationship Id="rId140" Type="http://schemas.openxmlformats.org/officeDocument/2006/relationships/image" Target="media/image14.png"/><Relationship Id="rId145" Type="http://schemas.openxmlformats.org/officeDocument/2006/relationships/hyperlink" Target="http://www.marefa.org/index.php/%D9%85%D9%84%D9%81:Flag_of_Egypt.svg" TargetMode="External"/><Relationship Id="rId161" Type="http://schemas.openxmlformats.org/officeDocument/2006/relationships/hyperlink" Target="http://www.marefa.org/index.php/%D9%85%D8%B5%D8%B1" TargetMode="External"/><Relationship Id="rId166" Type="http://schemas.openxmlformats.org/officeDocument/2006/relationships/hyperlink" Target="http://www.marefa.org/index.php/%D8%A7%D9%84%D9%82%D8%A7%D9%87%D8%B1%D8%A9" TargetMode="External"/><Relationship Id="rId182" Type="http://schemas.openxmlformats.org/officeDocument/2006/relationships/hyperlink" Target="http://www.marefa.org/index.php/%D9%86%D9%87%D8%B1_%D8%A7%D9%84%D8%B3%D9%88%D8%A8%D8%A7%D8%B7" TargetMode="External"/><Relationship Id="rId187" Type="http://schemas.openxmlformats.org/officeDocument/2006/relationships/hyperlink" Target="http://www.marefa.org/index.php/%D8%AA%D9%86%D8%B2%D8%A7%D9%86%D9%8A%D8%A7" TargetMode="External"/><Relationship Id="rId217" Type="http://schemas.openxmlformats.org/officeDocument/2006/relationships/hyperlink" Target="http://www.marefa.org/index.php?title=%D8%AA%D8%AF%D9%88%D9%8A%D9%84_%D8%A7%D9%84%D9%85%D9%8A%D8%A7%D9%87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hyperlink" Target="http://www.marefa.org/index.php/%D9%85%D8%A8%D8%A7%D8%AF%D8%B1%D8%A9_%D8%AD%D9%88%D8%B6_%D8%A7%D9%84%D9%86%D9%8A%D9%84" TargetMode="External"/><Relationship Id="rId233" Type="http://schemas.openxmlformats.org/officeDocument/2006/relationships/hyperlink" Target="http://www.marefa.org/index.php/%D9%82%D8%B7%D8%A7%D8%B9_%D8%BA%D8%B2%D8%A9" TargetMode="External"/><Relationship Id="rId238" Type="http://schemas.openxmlformats.org/officeDocument/2006/relationships/hyperlink" Target="http://www.marefa.org/index.php/%D9%85%D8%B5%D8%B7%D9%81%D9%89_%D8%AE%D9%84%D9%8A%D9%84" TargetMode="External"/><Relationship Id="rId23" Type="http://schemas.openxmlformats.org/officeDocument/2006/relationships/hyperlink" Target="http://www.marefa.org/index.php/%D8%A8%D9%88%D8%B1%D9%88%D9%86%D8%AF%D9%8A" TargetMode="External"/><Relationship Id="rId28" Type="http://schemas.openxmlformats.org/officeDocument/2006/relationships/hyperlink" Target="http://www.marefa.org/index.php/%D8%B9%D8%B7%D8%A8%D8%B1%D8%A9" TargetMode="External"/><Relationship Id="rId49" Type="http://schemas.openxmlformats.org/officeDocument/2006/relationships/hyperlink" Target="http://www.marefa.org/index.php/%D8%A5%D8%B1%D8%AA%D8%B1%D9%8A%D8%A7" TargetMode="External"/><Relationship Id="rId114" Type="http://schemas.openxmlformats.org/officeDocument/2006/relationships/hyperlink" Target="http://www.marefa.org/index.php/%D8%A7%D9%84%D9%86%D9%8A%D9%84_%D8%A7%D9%84%D8%A3%D8%B2%D8%B1%D9%82" TargetMode="External"/><Relationship Id="rId119" Type="http://schemas.openxmlformats.org/officeDocument/2006/relationships/image" Target="media/image7.png"/><Relationship Id="rId44" Type="http://schemas.openxmlformats.org/officeDocument/2006/relationships/hyperlink" Target="http://www.marefa.org/index.php/%D8%AA%D9%86%D8%B2%D8%A7%D9%86%D9%8A%D8%A7" TargetMode="External"/><Relationship Id="rId60" Type="http://schemas.openxmlformats.org/officeDocument/2006/relationships/hyperlink" Target="http://www.marefa.org/index.php/%D8%AA%D9%86%D8%B2%D8%A7%D9%86%D9%8A%D8%A7" TargetMode="External"/><Relationship Id="rId65" Type="http://schemas.openxmlformats.org/officeDocument/2006/relationships/hyperlink" Target="http://www.marefa.org/index.php?title=%D9%85%D9%88%D8%B5%D9%84%D9%8A&amp;action=edit&amp;redlink=1" TargetMode="External"/><Relationship Id="rId81" Type="http://schemas.openxmlformats.org/officeDocument/2006/relationships/hyperlink" Target="http://www.marefa.org/index.php/%D8%AF%D9%88%D9%84%D8%A9" TargetMode="External"/><Relationship Id="rId86" Type="http://schemas.openxmlformats.org/officeDocument/2006/relationships/hyperlink" Target="http://www.marefa.org/index.php/1929" TargetMode="External"/><Relationship Id="rId130" Type="http://schemas.openxmlformats.org/officeDocument/2006/relationships/hyperlink" Target="http://www.marefa.org/index.php/%D9%85%D9%84%D9%81:Flag_of_the_Democratic_Republic_of_the_Congo.svg" TargetMode="External"/><Relationship Id="rId135" Type="http://schemas.openxmlformats.org/officeDocument/2006/relationships/hyperlink" Target="http://www.marefa.org/index.php/%D8%A8%D9%88%D8%B1%D9%88%D9%86%D8%AF%D9%8A" TargetMode="External"/><Relationship Id="rId151" Type="http://schemas.openxmlformats.org/officeDocument/2006/relationships/hyperlink" Target="http://www.marefa.org/index.php/%D9%83%D9%8A%D9%86%D9%8A%D8%A7" TargetMode="External"/><Relationship Id="rId156" Type="http://schemas.openxmlformats.org/officeDocument/2006/relationships/hyperlink" Target="http://www.marefa.org/index.php/%D8%A7%D9%84%D8%B3%D9%88%D8%AF%D8%A7%D9%86" TargetMode="External"/><Relationship Id="rId177" Type="http://schemas.openxmlformats.org/officeDocument/2006/relationships/hyperlink" Target="http://www.marefa.org/index.php/%D8%AE%D8%B2%D8%A7%D9%86_%D8%A7%D9%84%D8%B1%D9%88%D8%B5%D9%8A%D8%B1%D8%B5" TargetMode="External"/><Relationship Id="rId198" Type="http://schemas.openxmlformats.org/officeDocument/2006/relationships/hyperlink" Target="http://www.marefa.org/index.php/%D8%A5%D9%86%D8%AC%D9%84%D9%8A%D8%B2%D9%8A%D8%A9" TargetMode="External"/><Relationship Id="rId172" Type="http://schemas.openxmlformats.org/officeDocument/2006/relationships/hyperlink" Target="http://www.marefa.org/index.php/%D9%85%D8%B5%D8%B1" TargetMode="External"/><Relationship Id="rId193" Type="http://schemas.openxmlformats.org/officeDocument/2006/relationships/hyperlink" Target="http://www.marefa.org/index.php/%D8%A5%D8%B1%D9%8A%D8%AA%D8%B1%D9%8A%D8%A7" TargetMode="External"/><Relationship Id="rId202" Type="http://schemas.openxmlformats.org/officeDocument/2006/relationships/hyperlink" Target="http://www.marefa.org/index.php/%D8%A7%D9%84%D9%83%D9%88%D9%86%D8%BA%D9%88_%D8%A7%D9%84%D8%AF%D9%8A%D9%85%D9%88%D9%82%D8%B1%D8%A7%D8%B7%D9%8A%D8%A9" TargetMode="External"/><Relationship Id="rId207" Type="http://schemas.openxmlformats.org/officeDocument/2006/relationships/hyperlink" Target="http://www.marefa.org/index.php/%D8%A7%D9%84%D8%A7%D8%B3%D9%83%D9%86%D8%AF%D8%B1%D9%8A%D8%A9" TargetMode="External"/><Relationship Id="rId223" Type="http://schemas.openxmlformats.org/officeDocument/2006/relationships/hyperlink" Target="http://www.marefa.org/index.php/%D8%B3%D9%8A%D9%86%D8%A7%D8%A1" TargetMode="External"/><Relationship Id="rId228" Type="http://schemas.openxmlformats.org/officeDocument/2006/relationships/hyperlink" Target="http://www.marefa.org/index.php/%D8%AA%D8%B1%D8%B9%D8%A9_%D8%A7%D9%84%D8%A5%D8%B3%D9%85%D8%A7%D8%B9%D9%8A%D9%84%D9%8A%D8%A9" TargetMode="External"/><Relationship Id="rId244" Type="http://schemas.openxmlformats.org/officeDocument/2006/relationships/hyperlink" Target="http://www.marefa.org/index.php/%D8%A3%D9%88%D8%BA%D9%86%D8%AF%D8%A7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://www.marefa.org/index.php/%D9%86%D9%87%D8%B1_%D9%83%D8%A7%DA%AF%D8%B1%D8%A7" TargetMode="External"/><Relationship Id="rId39" Type="http://schemas.openxmlformats.org/officeDocument/2006/relationships/hyperlink" Target="http://www.marefa.org/index.php/%D8%B1%D9%88%D8%A7%D9%86%D8%AF%D8%A7" TargetMode="External"/><Relationship Id="rId109" Type="http://schemas.openxmlformats.org/officeDocument/2006/relationships/hyperlink" Target="http://www.marefa.org/index.php?title=%D9%86%D9%87%D8%B1_%D9%83%D8%A7%D8%AC%D9%8A%D8%B1%D8%A7&amp;action=edit&amp;redlink=1" TargetMode="External"/><Relationship Id="rId34" Type="http://schemas.openxmlformats.org/officeDocument/2006/relationships/hyperlink" Target="http://www.marefa.org/index.php/%D8%A5%D8%B1%D9%8A%D8%AA%D8%B1%D9%8A%D8%A7" TargetMode="External"/><Relationship Id="rId50" Type="http://schemas.openxmlformats.org/officeDocument/2006/relationships/hyperlink" Target="http://www.marefa.org/index.php/%D8%A7%D9%84%D8%B3%D9%88%D8%AF%D8%A7%D9%86" TargetMode="External"/><Relationship Id="rId55" Type="http://schemas.openxmlformats.org/officeDocument/2006/relationships/hyperlink" Target="http://www.marefa.org/index.php/%D9%85%D8%A8%D8%A7%D8%AF%D8%B1%D8%A9_%D8%AD%D9%88%D8%B6_%D8%A7%D9%84%D9%86%D9%8A%D9%84" TargetMode="External"/><Relationship Id="rId76" Type="http://schemas.openxmlformats.org/officeDocument/2006/relationships/hyperlink" Target="http://www.marefa.org/index.php/%D9%85%D9%84%D9%81:Egyptnilebasin.jpg" TargetMode="External"/><Relationship Id="rId97" Type="http://schemas.openxmlformats.org/officeDocument/2006/relationships/hyperlink" Target="http://www.marefa.org/index.php/%D9%85%D9%84%D9%8A%D8%A7%D8%B1" TargetMode="External"/><Relationship Id="rId104" Type="http://schemas.openxmlformats.org/officeDocument/2006/relationships/hyperlink" Target="http://www.marefa.org/index.php/%D8%AA%D9%86%D8%B2%D8%A7%D9%86%D9%8A%D8%A7" TargetMode="External"/><Relationship Id="rId120" Type="http://schemas.openxmlformats.org/officeDocument/2006/relationships/hyperlink" Target="http://www.marefa.org/index.php/%D8%A3%D9%88%D8%BA%D9%86%D8%AF%D8%A7" TargetMode="External"/><Relationship Id="rId125" Type="http://schemas.openxmlformats.org/officeDocument/2006/relationships/image" Target="media/image9.png"/><Relationship Id="rId141" Type="http://schemas.openxmlformats.org/officeDocument/2006/relationships/hyperlink" Target="http://www.marefa.org/index.php/%D8%B1%D9%88%D8%A7%D9%86%D8%AF%D8%A7" TargetMode="External"/><Relationship Id="rId146" Type="http://schemas.openxmlformats.org/officeDocument/2006/relationships/image" Target="media/image16.png"/><Relationship Id="rId167" Type="http://schemas.openxmlformats.org/officeDocument/2006/relationships/hyperlink" Target="http://www.marefa.org/index.php/%D9%86%D9%88%D9%81%D9%85%D8%A8%D8%B1" TargetMode="External"/><Relationship Id="rId188" Type="http://schemas.openxmlformats.org/officeDocument/2006/relationships/hyperlink" Target="http://www.marefa.org/index.php/1993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marefa.org/index.php/%D8%AD%D9%88%D8%B6_%D8%A7%D9%84%D9%86%D9%8A%D9%84" TargetMode="External"/><Relationship Id="rId92" Type="http://schemas.openxmlformats.org/officeDocument/2006/relationships/hyperlink" Target="http://www.marefa.org/index.php/%D9%85%D8%AA%D8%B1_%D9%85%D9%83%D8%B9%D8%A8" TargetMode="External"/><Relationship Id="rId162" Type="http://schemas.openxmlformats.org/officeDocument/2006/relationships/hyperlink" Target="http://www.marefa.org/index.php?title=%D8%A7%D9%84%D9%87%D8%B6%D8%A8%D8%A9_%D8%A7%D9%84%D8%A5%D8%B3%D8%AA%D9%88%D8%A7%D8%A6%D9%8A%D8%A9&amp;action=edit&amp;redlink=1" TargetMode="External"/><Relationship Id="rId183" Type="http://schemas.openxmlformats.org/officeDocument/2006/relationships/hyperlink" Target="http://www.marefa.org/index.php/%D8%A7%D9%84%D9%86%D9%8A%D9%84_%D8%A7%D9%84%D8%A3%D8%A8%D9%8A%D8%B6" TargetMode="External"/><Relationship Id="rId213" Type="http://schemas.openxmlformats.org/officeDocument/2006/relationships/hyperlink" Target="http://www.marefa.org/index.php?title=%D9%88%D8%B2%D8%A7%D8%B1%D8%A9_%D8%A7%D9%84%D9%85%D9%88%D8%A7%D8%B1%D8%AF_%D8%A7%D9%84%D9%85%D8%A7%D8%A6%D9%8A%D8%A9_%D8%A7%D9%84%D9%85%D8%B5%D8%B1%D9%8A%D8%A9&amp;action=edit&amp;redlink=1" TargetMode="External"/><Relationship Id="rId218" Type="http://schemas.openxmlformats.org/officeDocument/2006/relationships/hyperlink" Target="http://www.marefa.org/index.php/%D9%81%D8%A8%D8%B1%D8%A7%D9%8A%D8%B1" TargetMode="External"/><Relationship Id="rId234" Type="http://schemas.openxmlformats.org/officeDocument/2006/relationships/hyperlink" Target="http://www.marefa.org/index.php/%D8%AD%D9%8A%D9%81%D8%A7" TargetMode="External"/><Relationship Id="rId239" Type="http://schemas.openxmlformats.org/officeDocument/2006/relationships/hyperlink" Target="http://www.marefa.org/index.php/%D8%A3%D8%AF%D9%8A%D8%B3_%D8%A3%D8%A8%D8%A7%D8%A8%D8%A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marefa.org/index.php/%D9%85%D9%84%D9%81:Nile_Basin.png" TargetMode="External"/><Relationship Id="rId24" Type="http://schemas.openxmlformats.org/officeDocument/2006/relationships/hyperlink" Target="http://www.marefa.org/index.php?title=%D9%86%D9%8A%D9%84_%DA%A4%D9%8A%D9%83%D8%AA%D9%88%D8%B1%D9%8A%D8%A7&amp;action=edit&amp;redlink=1" TargetMode="External"/><Relationship Id="rId40" Type="http://schemas.openxmlformats.org/officeDocument/2006/relationships/hyperlink" Target="http://www.marefa.org/index.php/%D9%83%D9%8A%D9%86%D9%8A%D8%A7" TargetMode="External"/><Relationship Id="rId45" Type="http://schemas.openxmlformats.org/officeDocument/2006/relationships/hyperlink" Target="http://www.marefa.org/index.php/%D9%83%D9%86%D9%8A%D8%A7" TargetMode="External"/><Relationship Id="rId66" Type="http://schemas.openxmlformats.org/officeDocument/2006/relationships/hyperlink" Target="http://www.marefa.org/index.php?title=%D9%8A%D8%A7%D8%B1%D8%A8%D9%88%D8%B1&amp;action=edit&amp;redlink=1" TargetMode="External"/><Relationship Id="rId87" Type="http://schemas.openxmlformats.org/officeDocument/2006/relationships/hyperlink" Target="http://www.marefa.org/index.php/%D9%85%D9%8A%D8%A7%D9%87" TargetMode="External"/><Relationship Id="rId110" Type="http://schemas.openxmlformats.org/officeDocument/2006/relationships/hyperlink" Target="http://www.marefa.org/index.php?title=%D9%86%D9%87%D8%B1_%D8%B1%D9%88%D9%81%D9%8A%D8%B1%D9%88%D9%86%D8%B2%D8%A7&amp;action=edit&amp;redlink=1" TargetMode="External"/><Relationship Id="rId115" Type="http://schemas.openxmlformats.org/officeDocument/2006/relationships/hyperlink" Target="http://www.marefa.org/index.php/%D8%B9%D8%B7%D8%A8%D8%B1%D8%A9" TargetMode="External"/><Relationship Id="rId131" Type="http://schemas.openxmlformats.org/officeDocument/2006/relationships/image" Target="media/image11.png"/><Relationship Id="rId136" Type="http://schemas.openxmlformats.org/officeDocument/2006/relationships/hyperlink" Target="http://www.marefa.org/index.php/%D9%85%D9%84%D9%81:Flag_of_Tanzania.svg" TargetMode="External"/><Relationship Id="rId157" Type="http://schemas.openxmlformats.org/officeDocument/2006/relationships/hyperlink" Target="http://www.marefa.org/index.php/%D9%85%D8%B5%D8%B1" TargetMode="External"/><Relationship Id="rId178" Type="http://schemas.openxmlformats.org/officeDocument/2006/relationships/hyperlink" Target="http://www.marefa.org/index.php/%D8%A7%D9%84%D9%86%D9%8A%D9%84_%D8%A7%D9%84%D8%A3%D8%B2%D8%B1%D9%82" TargetMode="External"/><Relationship Id="rId61" Type="http://schemas.openxmlformats.org/officeDocument/2006/relationships/hyperlink" Target="http://www.marefa.org/index.php/%D9%85%D8%A8%D8%A7%D8%AF%D8%B1%D8%A9_%D8%AD%D9%88%D8%B6_%D8%A7%D9%84%D9%86%D9%8A%D9%84" TargetMode="External"/><Relationship Id="rId82" Type="http://schemas.openxmlformats.org/officeDocument/2006/relationships/hyperlink" Target="http://www.marefa.org/index.php/%D8%AD%D9%88%D8%B6_%D8%A7%D9%84%D9%86%D9%8A%D9%84" TargetMode="External"/><Relationship Id="rId152" Type="http://schemas.openxmlformats.org/officeDocument/2006/relationships/hyperlink" Target="http://www.marefa.org/index.php/%D8%AC%D9%85%D9%87%D9%88%D8%B1%D9%8A%D8%A9_%D8%A7%D9%84%D9%83%D9%88%D9%86%D8%BA%D9%88_%D8%A7%D9%84%D8%AF%D9%8A%D9%85%D9%82%D8%B1%D8%A7%D8%B7%D9%8A%D8%A9" TargetMode="External"/><Relationship Id="rId173" Type="http://schemas.openxmlformats.org/officeDocument/2006/relationships/hyperlink" Target="http://www.marefa.org/index.php/%D9%85%D9%84%D9%8A%D8%A7%D8%B1" TargetMode="External"/><Relationship Id="rId194" Type="http://schemas.openxmlformats.org/officeDocument/2006/relationships/hyperlink" Target="http://www.marefa.org/index.php/%D9%81%D8%A8%D8%B1%D8%A7%D9%8A%D8%B1" TargetMode="External"/><Relationship Id="rId199" Type="http://schemas.openxmlformats.org/officeDocument/2006/relationships/hyperlink" Target="http://www.marefa.org/index.php/%D9%85%D8%A7%D9%8A%D9%88" TargetMode="External"/><Relationship Id="rId203" Type="http://schemas.openxmlformats.org/officeDocument/2006/relationships/hyperlink" Target="http://www.marefa.org/index.php/%D9%85%D8%B5%D8%B1" TargetMode="External"/><Relationship Id="rId208" Type="http://schemas.openxmlformats.org/officeDocument/2006/relationships/hyperlink" Target="http://www.marefa.org/index.php/%D9%85%D8%B5%D8%B1" TargetMode="External"/><Relationship Id="rId229" Type="http://schemas.openxmlformats.org/officeDocument/2006/relationships/hyperlink" Target="http://www.marefa.org/index.php?title=%D8%B3%D8%AD%D8%A7%D8%B1%D8%A9&amp;action=edit&amp;redlink=1" TargetMode="External"/><Relationship Id="rId19" Type="http://schemas.openxmlformats.org/officeDocument/2006/relationships/hyperlink" Target="http://www.marefa.org/index.php/%D8%A8%D9%88%D8%B1%D9%88%D9%86%D8%AF%D9%8A" TargetMode="External"/><Relationship Id="rId224" Type="http://schemas.openxmlformats.org/officeDocument/2006/relationships/hyperlink" Target="http://www.marefa.org/index.php/%D8%A5%D8%B3%D8%B1%D8%A7%D8%A6%D9%8A%D9%84" TargetMode="External"/><Relationship Id="rId240" Type="http://schemas.openxmlformats.org/officeDocument/2006/relationships/hyperlink" Target="http://www.marefa.org/index.php/%D8%A7%D9%84%D9%82%D8%A7%D9%87%D8%B1%D8%A9" TargetMode="External"/><Relationship Id="rId245" Type="http://schemas.openxmlformats.org/officeDocument/2006/relationships/footer" Target="footer1.xml"/><Relationship Id="rId14" Type="http://schemas.openxmlformats.org/officeDocument/2006/relationships/image" Target="media/image2.png"/><Relationship Id="rId30" Type="http://schemas.openxmlformats.org/officeDocument/2006/relationships/image" Target="media/image3.png"/><Relationship Id="rId35" Type="http://schemas.openxmlformats.org/officeDocument/2006/relationships/hyperlink" Target="http://www.marefa.org/index.php/%D8%A7%D9%84%D8%B3%D9%88%D8%AF%D8%A7%D9%86" TargetMode="External"/><Relationship Id="rId56" Type="http://schemas.openxmlformats.org/officeDocument/2006/relationships/hyperlink" Target="http://www.marefa.org/index.php/%D9%85%D8%A8%D8%A7%D8%AF%D8%B1%D8%A9_%D8%AD%D9%88%D8%B6_%D8%A7%D9%84%D9%86%D9%8A%D9%84" TargetMode="External"/><Relationship Id="rId77" Type="http://schemas.openxmlformats.org/officeDocument/2006/relationships/image" Target="media/image6.jpeg"/><Relationship Id="rId100" Type="http://schemas.openxmlformats.org/officeDocument/2006/relationships/hyperlink" Target="http://www.marefa.org/index.php/%D8%A8%D8%B1%D9%8A%D8%B7%D8%A7%D9%86%D9%8A%D8%A7" TargetMode="External"/><Relationship Id="rId105" Type="http://schemas.openxmlformats.org/officeDocument/2006/relationships/hyperlink" Target="http://www.marefa.org/index.php/%D9%86%D9%87%D8%B1_%D8%A7%D9%84%D9%86%D9%8A%D9%84" TargetMode="External"/><Relationship Id="rId126" Type="http://schemas.openxmlformats.org/officeDocument/2006/relationships/hyperlink" Target="http://www.marefa.org/index.php/%D8%A5%D8%B1%D9%8A%D8%AA%D8%B1%D9%8A%D8%A7" TargetMode="External"/><Relationship Id="rId147" Type="http://schemas.openxmlformats.org/officeDocument/2006/relationships/hyperlink" Target="http://www.marefa.org/index.php/%D9%85%D8%B5%D8%B1" TargetMode="External"/><Relationship Id="rId168" Type="http://schemas.openxmlformats.org/officeDocument/2006/relationships/hyperlink" Target="http://www.marefa.org/index.php/1959" TargetMode="External"/><Relationship Id="rId8" Type="http://schemas.openxmlformats.org/officeDocument/2006/relationships/hyperlink" Target="http://www.marefa.org/index.php/%D9%86%D9%87%D8%B1_%D8%A7%D9%84%D9%86%D9%8A%D9%84" TargetMode="External"/><Relationship Id="rId51" Type="http://schemas.openxmlformats.org/officeDocument/2006/relationships/hyperlink" Target="http://www.marefa.org/index.php/%D9%85%D8%B5%D8%B1" TargetMode="External"/><Relationship Id="rId72" Type="http://schemas.openxmlformats.org/officeDocument/2006/relationships/hyperlink" Target="http://www.marefa.org/index.php?title=%D9%85%D8%A8%D8%A7%D8%AF%D8%B1%D8%A9_%D8%AD%D9%88%D8%B6_%D8%A7%D9%84%D9%86%D9%8A%D9%84&amp;redirect=no" TargetMode="External"/><Relationship Id="rId93" Type="http://schemas.openxmlformats.org/officeDocument/2006/relationships/hyperlink" Target="http://www.marefa.org/index.php/%D9%85%D9%84%D9%8A%D8%A7%D8%B1" TargetMode="External"/><Relationship Id="rId98" Type="http://schemas.openxmlformats.org/officeDocument/2006/relationships/hyperlink" Target="http://www.marefa.org/index.php/%D9%85%D8%AA%D8%B1_%D9%85%D9%83%D8%B9%D8%A8" TargetMode="External"/><Relationship Id="rId121" Type="http://schemas.openxmlformats.org/officeDocument/2006/relationships/hyperlink" Target="http://www.marefa.org/index.php/%D9%85%D9%84%D9%81:Flag_of_Ethiopia.svg" TargetMode="External"/><Relationship Id="rId142" Type="http://schemas.openxmlformats.org/officeDocument/2006/relationships/hyperlink" Target="http://www.marefa.org/index.php/%D9%85%D9%84%D9%81:Flag_of_Kenya.svg" TargetMode="External"/><Relationship Id="rId163" Type="http://schemas.openxmlformats.org/officeDocument/2006/relationships/hyperlink" Target="http://www.marefa.org/index.php/%D9%85%D8%B5%D8%B1" TargetMode="External"/><Relationship Id="rId184" Type="http://schemas.openxmlformats.org/officeDocument/2006/relationships/hyperlink" Target="http://www.marefa.org/index.php?title=%D8%A7%D8%AA%D9%81%D8%A7%D9%82%D9%8A%D8%A9_%D8%AF%D9%88%D9%84%D9%8A%D8%A9&amp;action=edit&amp;redlink=1" TargetMode="External"/><Relationship Id="rId189" Type="http://schemas.openxmlformats.org/officeDocument/2006/relationships/hyperlink" Target="http://www.marefa.org/index.php/1995" TargetMode="External"/><Relationship Id="rId219" Type="http://schemas.openxmlformats.org/officeDocument/2006/relationships/hyperlink" Target="http://www.marefa.org/index.php/2009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www.marefa.org/index.php/11_%D9%85%D8%A7%D8%B1%D8%B3" TargetMode="External"/><Relationship Id="rId230" Type="http://schemas.openxmlformats.org/officeDocument/2006/relationships/hyperlink" Target="http://www.marefa.org/index.php/%D9%82%D9%86%D8%A7%D8%A9_%D8%A7%D9%84%D8%B3%D9%88%D9%8A%D8%B3" TargetMode="External"/><Relationship Id="rId235" Type="http://schemas.openxmlformats.org/officeDocument/2006/relationships/hyperlink" Target="http://www.marefa.org/index.php/1979" TargetMode="External"/><Relationship Id="rId25" Type="http://schemas.openxmlformats.org/officeDocument/2006/relationships/hyperlink" Target="http://www.marefa.org/index.php/%D8%A8%D8%AD%D8%B1_%D8%A7%D9%84%D8%AC%D8%A8%D9%84" TargetMode="External"/><Relationship Id="rId46" Type="http://schemas.openxmlformats.org/officeDocument/2006/relationships/hyperlink" Target="http://www.marefa.org/index.php/%D8%AC%D9%85%D9%87%D9%88%D8%B1%D9%8A%D8%A9_%D8%A7%D9%84%D9%83%D9%88%D9%86%D8%BA%D9%88_%D8%A7%D9%84%D8%AF%D9%8A%D9%85%D9%82%D8%B1%D8%A7%D8%B7%D9%8A%D8%A9" TargetMode="External"/><Relationship Id="rId67" Type="http://schemas.openxmlformats.org/officeDocument/2006/relationships/hyperlink" Target="http://www.marefa.org/index.php?title=%D8%A8%D9%88%D9%84%D8%A7&amp;action=edit&amp;redlink=1" TargetMode="External"/><Relationship Id="rId116" Type="http://schemas.openxmlformats.org/officeDocument/2006/relationships/hyperlink" Target="http://www.marefa.org/index.php/%D8%AD%D9%88%D8%B6_%D8%A7%D9%84%D9%86%D9%8A%D9%84" TargetMode="External"/><Relationship Id="rId137" Type="http://schemas.openxmlformats.org/officeDocument/2006/relationships/image" Target="media/image13.png"/><Relationship Id="rId158" Type="http://schemas.openxmlformats.org/officeDocument/2006/relationships/hyperlink" Target="http://www.marefa.org/index.php/%D9%85%D9%86%D8%A7%D8%AE" TargetMode="External"/><Relationship Id="rId20" Type="http://schemas.openxmlformats.org/officeDocument/2006/relationships/hyperlink" Target="http://www.marefa.org/index.php/%D8%AA%D9%86%D8%B2%D8%A7%D9%86%D9%8A%D8%A7" TargetMode="External"/><Relationship Id="rId41" Type="http://schemas.openxmlformats.org/officeDocument/2006/relationships/hyperlink" Target="http://www.marefa.org/index.php/%D9%85%D8%B5%D8%B1" TargetMode="External"/><Relationship Id="rId62" Type="http://schemas.openxmlformats.org/officeDocument/2006/relationships/hyperlink" Target="http://www.marefa.org/index.php/%D8%A7%D9%84%D8%B7%D8%A7%D9%82%D8%A9_%D8%A7%D9%84%D9%83%D9%87%D8%B1%D8%A8%D8%A7%D8%A6%D9%8A%D8%A9" TargetMode="External"/><Relationship Id="rId83" Type="http://schemas.openxmlformats.org/officeDocument/2006/relationships/hyperlink" Target="http://www.marefa.org/index.php/%D8%A3%D9%88%D8%BA%D9%86%D8%AF%D8%A7" TargetMode="External"/><Relationship Id="rId88" Type="http://schemas.openxmlformats.org/officeDocument/2006/relationships/hyperlink" Target="http://www.marefa.org/index.php/%D8%A7%D9%84%D9%86%D9%8A%D9%84" TargetMode="External"/><Relationship Id="rId111" Type="http://schemas.openxmlformats.org/officeDocument/2006/relationships/hyperlink" Target="http://www.marefa.org/index.php?title=%D9%86%D9%8A%D9%84_%D9%81%D9%8A%D9%83%D8%AA%D9%88%D8%B1%D9%8A%D8%A7&amp;action=edit&amp;redlink=1" TargetMode="External"/><Relationship Id="rId132" Type="http://schemas.openxmlformats.org/officeDocument/2006/relationships/hyperlink" Target="http://www.marefa.org/index.php/%D8%AC%D9%85%D9%87%D9%88%D8%B1%D9%8A%D8%A9_%D8%A7%D9%84%D9%83%D9%88%D9%86%D8%BA%D9%88_%D8%A7%D9%84%D8%AF%D9%8A%D9%85%D9%82%D8%B1%D8%A7%D8%B7%D9%8A%D8%A9" TargetMode="External"/><Relationship Id="rId153" Type="http://schemas.openxmlformats.org/officeDocument/2006/relationships/hyperlink" Target="http://www.marefa.org/index.php/%D8%A3%D9%88%D8%BA%D9%86%D8%AF%D8%A7" TargetMode="External"/><Relationship Id="rId174" Type="http://schemas.openxmlformats.org/officeDocument/2006/relationships/hyperlink" Target="http://www.marefa.org/index.php/%D9%85%D8%AA%D8%B1_%D9%85%D9%83%D8%B9%D8%A8" TargetMode="External"/><Relationship Id="rId179" Type="http://schemas.openxmlformats.org/officeDocument/2006/relationships/hyperlink" Target="http://www.marefa.org/index.php/%D8%A8%D8%AD%D8%B1_%D8%A7%D9%84%D8%AC%D8%A8%D9%84" TargetMode="External"/><Relationship Id="rId195" Type="http://schemas.openxmlformats.org/officeDocument/2006/relationships/hyperlink" Target="http://www.marefa.org/index.php/1999" TargetMode="External"/><Relationship Id="rId209" Type="http://schemas.openxmlformats.org/officeDocument/2006/relationships/hyperlink" Target="http://www.marefa.org/index.php/%D9%88%D8%B2%D8%A7%D8%B1%D8%A9_%D8%A7%D9%84%D8%AE%D8%A7%D8%B1%D8%AC%D9%8A%D8%A9_%D8%A7%D9%84%D9%85%D8%B5%D8%B1%D9%8A%D8%A9" TargetMode="External"/><Relationship Id="rId190" Type="http://schemas.openxmlformats.org/officeDocument/2006/relationships/hyperlink" Target="http://www.marefa.org/index.php/%D8%A7%D9%84%D8%A8%D9%86%D9%83_%D8%A7%D9%84%D8%AF%D9%88%D9%84%D9%8A" TargetMode="External"/><Relationship Id="rId204" Type="http://schemas.openxmlformats.org/officeDocument/2006/relationships/hyperlink" Target="http://www.marefa.org/index.php/%D9%85%D8%A8%D8%A7%D8%AF%D8%B1%D8%A9_%D8%AD%D9%88%D8%B6_%D8%A7%D9%84%D9%86%D9%8A%D9%84" TargetMode="External"/><Relationship Id="rId220" Type="http://schemas.openxmlformats.org/officeDocument/2006/relationships/hyperlink" Target="http://www.marefa.org/index.php/%D8%AA%D9%84_%D8%A3%D8%A8%D9%8A%D8%A8" TargetMode="External"/><Relationship Id="rId225" Type="http://schemas.openxmlformats.org/officeDocument/2006/relationships/hyperlink" Target="http://www.marefa.org/index.php/1991" TargetMode="External"/><Relationship Id="rId241" Type="http://schemas.openxmlformats.org/officeDocument/2006/relationships/hyperlink" Target="http://www.marefa.org/index.php/%D8%A3%D8%AB%D9%8A%D9%88%D8%A8%D9%8A%D8%A7" TargetMode="External"/><Relationship Id="rId246" Type="http://schemas.openxmlformats.org/officeDocument/2006/relationships/footer" Target="footer2.xml"/><Relationship Id="rId15" Type="http://schemas.openxmlformats.org/officeDocument/2006/relationships/hyperlink" Target="http://www.marefa.org/index.php/%D8%A3%D9%81%D8%B1%D9%8A%D9%82%D9%8A%D8%A7" TargetMode="External"/><Relationship Id="rId36" Type="http://schemas.openxmlformats.org/officeDocument/2006/relationships/hyperlink" Target="http://www.marefa.org/index.php/%D8%AC%D9%85%D9%87%D9%88%D8%B1%D9%8A%D8%A9_%D8%A7%D9%84%D9%83%D9%88%D9%86%D8%BA%D9%88_%D8%A7%D9%84%D8%AF%D9%8A%D9%85%D9%82%D8%B1%D8%A7%D8%B7%D9%8A%D8%A9" TargetMode="External"/><Relationship Id="rId57" Type="http://schemas.openxmlformats.org/officeDocument/2006/relationships/hyperlink" Target="http://www.marefa.org/index.php?title=%D8%A7%D8%AA%D9%81%D8%A7%D9%82%D9%8A%D8%A9_%D8%AF%D9%88%D9%84%D9%8A%D8%A9&amp;action=edit&amp;redlink=1" TargetMode="External"/><Relationship Id="rId106" Type="http://schemas.openxmlformats.org/officeDocument/2006/relationships/hyperlink" Target="http://www.marefa.org/index.php/%D8%A3%D9%81%D8%B1%D9%8A%D9%82%D9%8A%D8%A7" TargetMode="External"/><Relationship Id="rId127" Type="http://schemas.openxmlformats.org/officeDocument/2006/relationships/hyperlink" Target="http://www.marefa.org/index.php/%D9%85%D9%84%D9%81:Flag_of_Sudan.svg" TargetMode="External"/><Relationship Id="rId10" Type="http://schemas.openxmlformats.org/officeDocument/2006/relationships/hyperlink" Target="http://www.marefa.org/index.php/%D8%A8%D8%AD%D9%8A%D8%B1%D8%A9_%D9%81%D9%83%D8%AA%D9%88%D8%B1%D9%8A%D8%A7" TargetMode="External"/><Relationship Id="rId31" Type="http://schemas.openxmlformats.org/officeDocument/2006/relationships/hyperlink" Target="http://www.marefa.org/index.php/%D9%84%D8%BA%D8%A9_%D8%B9%D8%B1%D8%A8%D9%8A%D8%A9" TargetMode="External"/><Relationship Id="rId52" Type="http://schemas.openxmlformats.org/officeDocument/2006/relationships/hyperlink" Target="http://www.marefa.org/index.php/%D9%85%D9%86%D8%A7%D8%AE" TargetMode="External"/><Relationship Id="rId73" Type="http://schemas.openxmlformats.org/officeDocument/2006/relationships/image" Target="media/image5.png"/><Relationship Id="rId78" Type="http://schemas.openxmlformats.org/officeDocument/2006/relationships/hyperlink" Target="http://www.marefa.org/index.php/%D8%AD%D9%88%D8%B6_%D8%A7%D9%84%D9%86%D9%8A%D9%84" TargetMode="External"/><Relationship Id="rId94" Type="http://schemas.openxmlformats.org/officeDocument/2006/relationships/hyperlink" Target="http://www.marefa.org/index.php/%D9%85%D8%AA%D8%B1_%D9%85%D9%83%D8%B9%D8%A8" TargetMode="External"/><Relationship Id="rId99" Type="http://schemas.openxmlformats.org/officeDocument/2006/relationships/hyperlink" Target="http://www.marefa.org/index.php/%D9%85%D8%A8%D8%A7%D8%AF%D8%B1%D8%A9_%D8%AD%D9%88%D8%B6_%D8%A7%D9%84%D9%86%D9%8A%D9%84" TargetMode="External"/><Relationship Id="rId101" Type="http://schemas.openxmlformats.org/officeDocument/2006/relationships/hyperlink" Target="http://www.marefa.org/index.php/%D9%85%D8%AD%D9%83%D9%85%D8%A9_%D8%A7%D9%84%D8%B9%D8%AF%D9%84_%D8%A7%D9%84%D8%AF%D9%88%D9%84%D9%8A%D8%A9" TargetMode="External"/><Relationship Id="rId122" Type="http://schemas.openxmlformats.org/officeDocument/2006/relationships/image" Target="media/image8.png"/><Relationship Id="rId143" Type="http://schemas.openxmlformats.org/officeDocument/2006/relationships/image" Target="media/image15.png"/><Relationship Id="rId148" Type="http://schemas.openxmlformats.org/officeDocument/2006/relationships/hyperlink" Target="http://www.marefa.org/index.php/%D8%A8%D9%88%D8%B1%D9%88%D9%86%D8%AF%D9%8A" TargetMode="External"/><Relationship Id="rId164" Type="http://schemas.openxmlformats.org/officeDocument/2006/relationships/hyperlink" Target="http://www.marefa.org/index.php/%D8%A7%D9%84%D8%B3%D9%88%D8%AF%D8%A7%D9%86" TargetMode="External"/><Relationship Id="rId169" Type="http://schemas.openxmlformats.org/officeDocument/2006/relationships/hyperlink" Target="http://www.marefa.org/index.php/%D9%85%D8%B5%D8%B1" TargetMode="External"/><Relationship Id="rId185" Type="http://schemas.openxmlformats.org/officeDocument/2006/relationships/hyperlink" Target="http://www.marefa.org/index.php/%D9%81%D8%A8%D8%B1%D8%A7%D9%8A%D8%B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refa.org/index.php/%D9%83%D9%8A%D9%84%D9%88%D9%85%D8%AA%D8%B1_%D9%85%D8%B1%D8%A8%D8%B9" TargetMode="External"/><Relationship Id="rId180" Type="http://schemas.openxmlformats.org/officeDocument/2006/relationships/hyperlink" Target="http://www.marefa.org/index.php/%D8%A8%D8%AD%D8%B1_%D8%A7%D9%84%D8%B2%D8%B1%D8%A7%D9%81" TargetMode="External"/><Relationship Id="rId210" Type="http://schemas.openxmlformats.org/officeDocument/2006/relationships/hyperlink" Target="http://www.marefa.org/index.php?title=%D8%AD%D8%B3%D8%A7%D9%85_%D8%B2%D9%83%D9%8A&amp;action=edit&amp;redlink=1" TargetMode="External"/><Relationship Id="rId215" Type="http://schemas.openxmlformats.org/officeDocument/2006/relationships/hyperlink" Target="http://www.marefa.org/index.php/2009" TargetMode="External"/><Relationship Id="rId236" Type="http://schemas.openxmlformats.org/officeDocument/2006/relationships/hyperlink" Target="http://www.marefa.org/index.php?title=%D9%85%D8%AC%D9%84%D8%A9_%D8%A3%D9%83%D8%AA%D9%88%D8%A8%D8%B1&amp;action=edit&amp;redlink=1" TargetMode="External"/><Relationship Id="rId26" Type="http://schemas.openxmlformats.org/officeDocument/2006/relationships/hyperlink" Target="http://www.marefa.org/index.php/%D8%A8%D8%AD%D8%B1_%D8%A7%D9%84%D8%BA%D8%B2%D8%A7%D9%84" TargetMode="External"/><Relationship Id="rId231" Type="http://schemas.openxmlformats.org/officeDocument/2006/relationships/hyperlink" Target="http://www.marefa.org/index.php?title=%D8%B4%D8%A7%D8%A4%D9%88%D9%84_%D8%A3%D9%88%D9%84%D9%88%D8%B2%D9%88%D8%B1%D9%88%D9%81&amp;action=edit&amp;redlink=1" TargetMode="External"/><Relationship Id="rId47" Type="http://schemas.openxmlformats.org/officeDocument/2006/relationships/hyperlink" Target="http://www.marefa.org/index.php/%D8%A3%D9%88%D8%BA%D9%86%D8%AF%D8%A7" TargetMode="External"/><Relationship Id="rId68" Type="http://schemas.openxmlformats.org/officeDocument/2006/relationships/hyperlink" Target="http://www.marefa.org/index.php?title=%D9%85%D8%A7%D9%83%D9%8A%D8%AF%D9%88&amp;action=edit&amp;redlink=1" TargetMode="External"/><Relationship Id="rId89" Type="http://schemas.openxmlformats.org/officeDocument/2006/relationships/hyperlink" Target="http://www.marefa.org/index.php?title=%D8%A7%D9%84%D9%81%D9%8A%D8%AA%D9%88&amp;action=edit&amp;redlink=1" TargetMode="External"/><Relationship Id="rId112" Type="http://schemas.openxmlformats.org/officeDocument/2006/relationships/hyperlink" Target="http://www.marefa.org/index.php/%D8%A8%D8%AD%D8%B1_%D8%A7%D9%84%D8%AC%D8%A8%D9%84" TargetMode="External"/><Relationship Id="rId133" Type="http://schemas.openxmlformats.org/officeDocument/2006/relationships/hyperlink" Target="http://www.marefa.org/index.php/%D9%85%D9%84%D9%81:Flag_of_Burundi.svg" TargetMode="External"/><Relationship Id="rId154" Type="http://schemas.openxmlformats.org/officeDocument/2006/relationships/hyperlink" Target="http://www.marefa.org/index.php/%D8%A5%D8%AB%D9%8A%D9%88%D8%A8%D9%8A%D8%A7" TargetMode="External"/><Relationship Id="rId175" Type="http://schemas.openxmlformats.org/officeDocument/2006/relationships/hyperlink" Target="http://www.marefa.org/index.php/%D9%85%D8%AA%D8%B1_%D9%85%D9%83%D8%B9%D8%A8" TargetMode="External"/><Relationship Id="rId196" Type="http://schemas.openxmlformats.org/officeDocument/2006/relationships/hyperlink" Target="http://www.marefa.org/index.php/%D8%AA%D9%86%D8%B2%D8%A7%D9%86%D9%8A%D8%A7" TargetMode="External"/><Relationship Id="rId200" Type="http://schemas.openxmlformats.org/officeDocument/2006/relationships/hyperlink" Target="http://www.marefa.org/index.php/2009" TargetMode="External"/><Relationship Id="rId16" Type="http://schemas.openxmlformats.org/officeDocument/2006/relationships/hyperlink" Target="http://www.marefa.org/index.php/%D8%A8%D8%AD%D9%8A%D8%B1%D8%A9_%D9%81%D9%8A%D9%83%D8%AA%D9%88%D8%B1%D9%8A%D8%A7" TargetMode="External"/><Relationship Id="rId221" Type="http://schemas.openxmlformats.org/officeDocument/2006/relationships/hyperlink" Target="http://www.marefa.org/index.php/%D8%AA%D9%8A%D9%88%D8%AF%D9%88%D8%B1_%D9%87%D8%B1%D8%AA%D8%B2%D9%84" TargetMode="External"/><Relationship Id="rId242" Type="http://schemas.openxmlformats.org/officeDocument/2006/relationships/hyperlink" Target="http://www.marefa.org/index.php/%D9%8A%D9%88%D9%86%D9%8A%D9%88" TargetMode="External"/><Relationship Id="rId37" Type="http://schemas.openxmlformats.org/officeDocument/2006/relationships/hyperlink" Target="http://www.marefa.org/index.php/%D8%A8%D9%88%D8%B1%D9%88%D9%86%D8%AF%D9%8A" TargetMode="External"/><Relationship Id="rId58" Type="http://schemas.openxmlformats.org/officeDocument/2006/relationships/hyperlink" Target="http://www.marefa.org/index.php/%D9%81%D8%A8%D8%B1%D8%A7%D9%8A%D8%B1" TargetMode="External"/><Relationship Id="rId79" Type="http://schemas.openxmlformats.org/officeDocument/2006/relationships/hyperlink" Target="http://www.marefa.org/index.php?title=%D8%A5%D8%AA%D9%81%D8%A7%D9%82%D9%8A%D8%A9&amp;action=edit&amp;redlink=1" TargetMode="External"/><Relationship Id="rId102" Type="http://schemas.openxmlformats.org/officeDocument/2006/relationships/hyperlink" Target="http://www.marefa.org/index.php/%D9%85%D8%A8%D8%A7%D8%AF%D8%B1%D8%A9_%D8%AD%D9%88%D8%B6_%D8%A7%D9%84%D9%86%D9%8A%D9%84" TargetMode="External"/><Relationship Id="rId123" Type="http://schemas.openxmlformats.org/officeDocument/2006/relationships/hyperlink" Target="http://www.marefa.org/index.php/%D8%A5%D8%AB%D9%8A%D9%88%D8%A8%D9%8A%D8%A7" TargetMode="External"/><Relationship Id="rId144" Type="http://schemas.openxmlformats.org/officeDocument/2006/relationships/hyperlink" Target="http://www.marefa.org/index.php/%D9%83%D9%8A%D9%86%D9%8A%D8%A7" TargetMode="External"/><Relationship Id="rId90" Type="http://schemas.openxmlformats.org/officeDocument/2006/relationships/hyperlink" Target="http://www.marefa.org/index.php/1959" TargetMode="External"/><Relationship Id="rId165" Type="http://schemas.openxmlformats.org/officeDocument/2006/relationships/hyperlink" Target="http://www.marefa.org/index.php/%D9%85%D8%A8%D8%A7%D8%AF%D8%B1%D8%A9_%D8%AD%D9%88%D8%B6_%D8%A7%D9%84%D9%86%D9%8A%D9%84" TargetMode="External"/><Relationship Id="rId186" Type="http://schemas.openxmlformats.org/officeDocument/2006/relationships/hyperlink" Target="http://www.marefa.org/index.php/1999" TargetMode="External"/><Relationship Id="rId211" Type="http://schemas.openxmlformats.org/officeDocument/2006/relationships/hyperlink" Target="http://www.marefa.org/index.php/%D8%A7%D9%84%D8%A8%D9%86%D9%83_%D8%A7%D9%84%D8%AF%D9%88%D9%84%D9%8A" TargetMode="External"/><Relationship Id="rId232" Type="http://schemas.openxmlformats.org/officeDocument/2006/relationships/hyperlink" Target="http://www.marefa.org/index.php?title=%D8%A3%D9%86%D9%88_%D8%B3%D8%A7%D8%AF%D8%A7%D8%AA&amp;action=edit&amp;redlink=1" TargetMode="External"/><Relationship Id="rId27" Type="http://schemas.openxmlformats.org/officeDocument/2006/relationships/hyperlink" Target="http://www.marefa.org/index.php/%D8%A7%D9%84%D9%86%D9%8A%D9%84_%D8%A7%D9%84%D8%A3%D8%B2%D8%B1%D9%82" TargetMode="External"/><Relationship Id="rId48" Type="http://schemas.openxmlformats.org/officeDocument/2006/relationships/hyperlink" Target="http://www.marefa.org/index.php/%D8%A5%D8%AB%D9%8A%D9%88%D8%A8%D9%8A%D8%A7" TargetMode="External"/><Relationship Id="rId69" Type="http://schemas.openxmlformats.org/officeDocument/2006/relationships/hyperlink" Target="http://www.marefa.org/index.php/%D8%AC%D9%88%D8%A8%D8%A7" TargetMode="External"/><Relationship Id="rId113" Type="http://schemas.openxmlformats.org/officeDocument/2006/relationships/hyperlink" Target="http://www.marefa.org/index.php/%D8%A8%D8%AD%D8%B1_%D8%A7%D9%84%D8%BA%D8%B2%D8%A7%D9%84" TargetMode="External"/><Relationship Id="rId134" Type="http://schemas.openxmlformats.org/officeDocument/2006/relationships/image" Target="media/image12.png"/><Relationship Id="rId80" Type="http://schemas.openxmlformats.org/officeDocument/2006/relationships/hyperlink" Target="http://www.marefa.org/index.php/%D8%A8%D8%B1%D9%8A%D8%B7%D8%A7%D9%86%D9%8A%D8%A7" TargetMode="External"/><Relationship Id="rId155" Type="http://schemas.openxmlformats.org/officeDocument/2006/relationships/hyperlink" Target="http://www.marefa.org/index.php/%D8%A5%D8%B1%D9%8A%D8%AA%D8%B1%D9%8A%D8%A7" TargetMode="External"/><Relationship Id="rId176" Type="http://schemas.openxmlformats.org/officeDocument/2006/relationships/hyperlink" Target="http://www.marefa.org/index.php/%D8%A7%D9%84%D8%B3%D8%AF_%D8%A7%D9%84%D8%B9%D8%A7%D9%84%D9%89" TargetMode="External"/><Relationship Id="rId197" Type="http://schemas.openxmlformats.org/officeDocument/2006/relationships/hyperlink" Target="http://www.marefa.org/index.php/%D9%85%D8%A7%D9%8A%D9%88" TargetMode="External"/><Relationship Id="rId201" Type="http://schemas.openxmlformats.org/officeDocument/2006/relationships/hyperlink" Target="http://www.marefa.org/index.php/%D9%83%D9%8A%D9%86%D8%B4%D8%A7%D8%B3%D8%A7" TargetMode="External"/><Relationship Id="rId222" Type="http://schemas.openxmlformats.org/officeDocument/2006/relationships/hyperlink" Target="http://www.marefa.org/index.php/1903" TargetMode="External"/><Relationship Id="rId243" Type="http://schemas.openxmlformats.org/officeDocument/2006/relationships/hyperlink" Target="http://www.marefa.org/index.php/20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7906</Words>
  <Characters>45065</Characters>
  <Application>Microsoft Office Word</Application>
  <DocSecurity>0</DocSecurity>
  <Lines>375</Lines>
  <Paragraphs>105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" الصدق و الامانه" فالصدق فهو أهم القيم الخلقية الدالة على إيمان صاحبها, و ضدها الكذب, الذي يعد خصلة من خصال النفاق –العياذ بالله منه- وقد رغب الإسلام في الصدق و حذر من الكذب حيث</vt:lpstr>
      <vt:lpstr>" الصدق و الامانه" فالصدق فهو أهم القيم الخلقية الدالة على إيمان صاحبها, و ضدها الكذب, الذي يعد خصلة من خصال النفاق –العياذ بالله منه- وقد رغب الإسلام في الصدق و حذر من الكذب حيث</vt:lpstr>
    </vt:vector>
  </TitlesOfParts>
  <Company>alsayra</Company>
  <LinksUpToDate>false</LinksUpToDate>
  <CharactersWithSpaces>52866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 الصدق و الامانه" فالصدق فهو أهم القيم الخلقية الدالة على إيمان صاحبها, و ضدها الكذب, الذي يعد خصلة من خصال النفاق –العياذ بالله منه- وقد رغب الإسلام في الصدق و حذر من الكذب حيث</dc:title>
  <dc:creator>WW</dc:creator>
  <cp:lastModifiedBy>M</cp:lastModifiedBy>
  <cp:revision>2</cp:revision>
  <dcterms:created xsi:type="dcterms:W3CDTF">2021-08-06T22:20:00Z</dcterms:created>
  <dcterms:modified xsi:type="dcterms:W3CDTF">2021-08-06T22:20:00Z</dcterms:modified>
</cp:coreProperties>
</file>