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64868" w:rsidRDefault="000D6376" w:rsidP="00D64868">
      <w:pPr>
        <w:bidi/>
        <w:spacing w:line="360" w:lineRule="auto"/>
        <w:divId w:val="153816045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D6376" w:rsidRPr="00D64868" w:rsidRDefault="00D64868" w:rsidP="00D64868">
      <w:pPr>
        <w:pStyle w:val="NormalWeb"/>
        <w:bidi/>
        <w:spacing w:line="360" w:lineRule="auto"/>
        <w:divId w:val="1538160459"/>
        <w:rPr>
          <w:rFonts w:eastAsia="Times New Roman"/>
          <w:sz w:val="32"/>
          <w:szCs w:val="32"/>
        </w:rPr>
      </w:pPr>
      <w:r w:rsidRPr="00D64868">
        <w:rPr>
          <w:sz w:val="32"/>
          <w:szCs w:val="32"/>
          <w:rtl/>
        </w:rPr>
        <w:t>أبن الروم</w:t>
      </w:r>
      <w:r w:rsidRPr="00D64868">
        <w:rPr>
          <w:rFonts w:hint="cs"/>
          <w:sz w:val="32"/>
          <w:szCs w:val="32"/>
          <w:rtl/>
        </w:rPr>
        <w:t>ي</w:t>
      </w:r>
      <w:bookmarkStart w:id="0" w:name="_GoBack"/>
      <w:bookmarkEnd w:id="0"/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مقدمة:</w:t>
      </w:r>
      <w:r w:rsidR="000D6376" w:rsidRPr="00D64868">
        <w:rPr>
          <w:sz w:val="32"/>
          <w:szCs w:val="32"/>
          <w:rtl/>
        </w:rPr>
        <w:br/>
        <w:t>الحمد لله العظيم شأنه , القوي سلطانه , الظاهر إحسانه , المنفرد بالوحدانية والجلال , الذي لا يصوره وهم ولا خيال , ولا يخيل في عقل , ولا يتمثل في نفس ولا يتصور في ذهن , والصلاة والسلام على صحبه وسلم.</w:t>
      </w:r>
      <w:r w:rsidR="000D6376" w:rsidRPr="00D64868">
        <w:rPr>
          <w:sz w:val="32"/>
          <w:szCs w:val="32"/>
          <w:rtl/>
        </w:rPr>
        <w:br/>
        <w:t>سوف</w:t>
      </w:r>
      <w:r w:rsidR="000D6376" w:rsidRPr="00D64868">
        <w:rPr>
          <w:sz w:val="32"/>
          <w:szCs w:val="32"/>
          <w:rtl/>
        </w:rPr>
        <w:t xml:space="preserve"> أتناول في بحثي عن البارودي وسوف أعرض من خلاله هذا ا</w:t>
      </w:r>
      <w:r w:rsidRPr="00D64868">
        <w:rPr>
          <w:sz w:val="32"/>
          <w:szCs w:val="32"/>
          <w:rtl/>
        </w:rPr>
        <w:t>لبحث عن مولده و نشأتة و عملة .</w:t>
      </w:r>
      <w:r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ولد علي بن عباس بن جريج بن الرومي في بغداد سنة 835 م , فأبوه من أصل يوناني , وكان مسيحياً واعتنق الإسلام . وأمه واسمها حسنة وهي من أصل فارسي . وقد أفاد ابن الرومي من علم و</w:t>
      </w:r>
      <w:r w:rsidR="000D6376" w:rsidRPr="00D64868">
        <w:rPr>
          <w:sz w:val="32"/>
          <w:szCs w:val="32"/>
          <w:rtl/>
        </w:rPr>
        <w:t>الده في دروسه الأولى . ثم تتلمذ على أكثر من أديب في زمنه ومحيطه , مثل رجل اللغة أبي العباس الملقب بثعلب (815-903م) , والمبرّد (828-890م) , واتصل بمحمد بن حبيب الراوية في اللغة والأنساب . وقد آثر السعة والعمق في الثقافة حتى إذا هو واحد من كبار المثقفين في ع</w:t>
      </w:r>
      <w:r w:rsidR="000D6376" w:rsidRPr="00D64868">
        <w:rPr>
          <w:sz w:val="32"/>
          <w:szCs w:val="32"/>
          <w:rtl/>
        </w:rPr>
        <w:t xml:space="preserve">صره . وبرز ذلك في شعره . وطلب الحياة زاهية وممتعة , ورفض كلّ زهد فيها أو كفاف . ونهم في طلب اللذة , فما هو يرتوي , أو يقارب ثمالة . ويضعف , ويتزوج وينجب ثلاثة أولاد لا يبرأون في ضعفه , وإذا هم فريسة الأمراض المختلفة . ويهصرهم الموت صغاراً الواحد تلو الآخر </w:t>
      </w:r>
      <w:r w:rsidR="000D6376" w:rsidRPr="00D64868">
        <w:rPr>
          <w:sz w:val="32"/>
          <w:szCs w:val="32"/>
          <w:rtl/>
        </w:rPr>
        <w:t>, وتلحق بهم أمهم زوجة الشاعر الأولى , ولم يثبت ابن الرومي أمام الأرزاء والنكبات , ويزداد ضعفاً , ويسوء مزاجه , ويحتاج دائماً إلى المال , ويطلبهأصدقائه ومعارفه , ومن أكثر من وزير ونافذ في وسطه . ولا يجد بسراً أو كفاية , ويزداد ضعفاً واضطراباً في أوضاعه وأحو</w:t>
      </w:r>
      <w:r w:rsidR="000D6376" w:rsidRPr="00D64868">
        <w:rPr>
          <w:sz w:val="32"/>
          <w:szCs w:val="32"/>
          <w:rtl/>
        </w:rPr>
        <w:t>اله ، وتوفي سنة 896م ,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ثقافته :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lastRenderedPageBreak/>
        <w:t>لم يمض ابن الرومي الطفولة والصبا في جهل وفاقه , وكلنه جنى قدراً من المعرفة في بيته الأبوي .... ثم تتلمذ على أكثر من رجل على وأدب وفلسفة . وقال عنه الشاعر أبو العلاء المعري :( وكان يتعاطى الفلسفة ). ويقول عنه المؤرخ العربي ال</w:t>
      </w:r>
      <w:r w:rsidR="000D6376" w:rsidRPr="00D64868">
        <w:rPr>
          <w:sz w:val="32"/>
          <w:szCs w:val="32"/>
          <w:rtl/>
        </w:rPr>
        <w:t>مسعودي صاحب مروج الذهب :( إن الشعر كان أقلّ وأدواته ). وتظهر ثقافة ابن الرومي في شعره . وإذا هي من أبرز المصادر لدراسته . وهو يحيط بشتى المذاهب الكلامية المعروفة في عصره , كالاعتزال , والجبرية , والإرجاء وغيرها . وقد اطّلع على ما شاع في زمنه من معارف مترجم</w:t>
      </w:r>
      <w:r w:rsidR="000D6376" w:rsidRPr="00D64868">
        <w:rPr>
          <w:sz w:val="32"/>
          <w:szCs w:val="32"/>
          <w:rtl/>
        </w:rPr>
        <w:t xml:space="preserve">ة يونانية , وفارسية . وتثبت له معرفة الموسيقى , وأنواع الغناء . وهو ذو دراية بمختلف علوم العربية . وقد برزت سعة إطلاعه ومعارفه في شعره ونثره . وإنه يدل تلقائياً على ثقافته في مواقفه وآرائه , ونظراته , وخواطره ويستوي شعره خير مرجع لمعرفة ثقافته على تنوّعها </w:t>
      </w:r>
      <w:r w:rsidR="000D6376" w:rsidRPr="00D64868">
        <w:rPr>
          <w:sz w:val="32"/>
          <w:szCs w:val="32"/>
          <w:rtl/>
        </w:rPr>
        <w:t>واتساعها.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شخصيته :</w:t>
      </w:r>
      <w:r w:rsidR="000D6376" w:rsidRPr="00D64868">
        <w:rPr>
          <w:sz w:val="32"/>
          <w:szCs w:val="32"/>
          <w:rtl/>
        </w:rPr>
        <w:br/>
        <w:t>أحب ابن الرومي الحياة ورغب حتى النهم في العيش . وطلب المعرفة فما هو يعرف حدّاً في الأخذ منها , ويردها في أكثر من منهل , ومصدر , ومجال . وتكثر مواهبه وإمكاناته , فيغنى برهافة الإحساس , وعمق الشعور الذي يتجاوز به حدود مألوف الحس والتفكير .</w:t>
      </w:r>
      <w:r w:rsidR="000D6376" w:rsidRPr="00D64868">
        <w:rPr>
          <w:sz w:val="32"/>
          <w:szCs w:val="32"/>
          <w:rtl/>
        </w:rPr>
        <w:t xml:space="preserve"> ويندفع مع مشاعره , فتقل عنده الحيلة , وما يستطيع التفاعل المرن مع مجتمعه أو أن يلبس لكل حالة لبوسها . وما هو يجدّ في اكتشاف أسباب فقره أو جدب سعيه , ويميل متعباً متهدّماً إلى التشاؤم والتطيّر ويقلق في أفكاره , ويضطرب في تصوراته . ويعادي مدفوعاً بتقلّب خوا</w:t>
      </w:r>
      <w:r w:rsidR="000D6376" w:rsidRPr="00D64868">
        <w:rPr>
          <w:sz w:val="32"/>
          <w:szCs w:val="32"/>
          <w:rtl/>
        </w:rPr>
        <w:t>طره , وتكاثر حاجاته . ويرضى فيمتدح , ويغضب أو يثور فيهجو . ولا يطمئن في عيشه . ولا يستقر في حال وتعمق نزعته الوجدانية , وما يغيب عن تألق وتفرّد . وتسطع رؤيته وما يقف في حياد , ويشارك في بعض صراعات مجتمعه ومنازعاته , حتى يظن أن فيه شعوبية وما هو يعمق فيها أ</w:t>
      </w:r>
      <w:r w:rsidR="000D6376" w:rsidRPr="00D64868">
        <w:rPr>
          <w:sz w:val="32"/>
          <w:szCs w:val="32"/>
          <w:rtl/>
        </w:rPr>
        <w:t>و ينطرّف ويزداد شعوراً بذاتيته فيهرب كحال الرومانسيين في عصور مقبلة إلى الوحدة وإلى الطبيعة . ويزيده ألم الغربة النفسية انطلاقاً وحدّة في المشاعر , ويفتح قلبه لصرخات المقهورين ,والمعذّبين والأشراف الثائرين ويمتلكه مزاجه الحاد ليضيق بمصطنعي إثارته وإزعاجه ,</w:t>
      </w:r>
      <w:r w:rsidR="000D6376" w:rsidRPr="00D64868">
        <w:rPr>
          <w:sz w:val="32"/>
          <w:szCs w:val="32"/>
          <w:rtl/>
        </w:rPr>
        <w:t xml:space="preserve"> فيندفع في الهجاء والسخرية ليروي نقمته ويشفي غلّته .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lastRenderedPageBreak/>
        <w:t>وتظهر خلال ذلك سمة من الطفولة في اندفاع انفعالاته . وتختلف أطواره , ويتناقض مع الطبيعة , فقد يأنس بها حيناً , وينطلق مهللاً لمفاتنها , وإلاّ فهو يهجس , ويخاف , ويشيع الخوف والمزاج , والأحاسيس , وإذا لم ي</w:t>
      </w:r>
      <w:r w:rsidR="000D6376" w:rsidRPr="00D64868">
        <w:rPr>
          <w:sz w:val="32"/>
          <w:szCs w:val="32"/>
          <w:rtl/>
        </w:rPr>
        <w:t xml:space="preserve">كن له أن يهنأ أو يطمئن في أوساط بعض حالات الطبيعة , وما هو يصفو مع القدر مع الحب , والجمال عند المرأة , أو في ويستسلم متداعياً متألماً له . ويستمر الشاعر الفنان في مختلف أطواره ومراحل حياته . ويستوي كل ذلك طابع شخصيته .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آثاره</w:t>
      </w:r>
      <w:r w:rsidR="000D6376" w:rsidRPr="00D64868">
        <w:rPr>
          <w:b/>
          <w:bCs/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 xml:space="preserve">لقد أنشأ ابن الرومي كثيراً </w:t>
      </w:r>
      <w:r w:rsidR="000D6376" w:rsidRPr="00D64868">
        <w:rPr>
          <w:sz w:val="32"/>
          <w:szCs w:val="32"/>
          <w:rtl/>
        </w:rPr>
        <w:t>من القصائد والمقطوعات , وهي ظهرت متفرّقة وغير كاملة في عدد من المراجع الأدبية المعروفة , مثل : العقد الفريد لأحمد بن عبد ربه , ( والعمدة في نقد الشعر ومحاسنه ) بن رشيق القيرواني , وزهر الآداب لأبي اسحق الحصري , وغيرها . وقد جمع قسماً من آثار ابن الرومي الش</w:t>
      </w:r>
      <w:r w:rsidR="000D6376" w:rsidRPr="00D64868">
        <w:rPr>
          <w:sz w:val="32"/>
          <w:szCs w:val="32"/>
          <w:rtl/>
        </w:rPr>
        <w:t>عرية الكاتب المصري المعروف كامل كيلاني . وقدم لهذه المجموعة الأستاذ عباس محمود العقاد , ثم قام الدكتور حسن نصّار بجمع شعر ابن الرومي في ديوان ضخم . ولابن الرومي مجموعة من الرسائل تحكي عن مدى عطائه في النثر الفني .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شعره:</w:t>
      </w:r>
      <w:r w:rsidR="000D6376" w:rsidRPr="00D64868">
        <w:rPr>
          <w:sz w:val="32"/>
          <w:szCs w:val="32"/>
          <w:rtl/>
        </w:rPr>
        <w:t xml:space="preserve">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جاب ابن الرومي آفاق الشعر , فرثى</w:t>
      </w:r>
      <w:r w:rsidR="000D6376" w:rsidRPr="00D64868">
        <w:rPr>
          <w:sz w:val="32"/>
          <w:szCs w:val="32"/>
          <w:rtl/>
        </w:rPr>
        <w:t xml:space="preserve"> ومدح وهجا وتغزّل , وشكا ووصف وأكثر في الوصف . ونسج الحكم والأمثال , وهو يستوحيها من واقع الحياة والمعاناة . وأرسل الآراء والخواطر . وقارب الفلسفة في أكثر من رأي له أو رؤية , وقد أعطى في المدح وما جلّى , ولعل مواهبه الفنية الأصيلة لم تتح له أن يمهر ويجيد ف</w:t>
      </w:r>
      <w:r w:rsidR="000D6376" w:rsidRPr="00D64868">
        <w:rPr>
          <w:sz w:val="32"/>
          <w:szCs w:val="32"/>
          <w:rtl/>
        </w:rPr>
        <w:t xml:space="preserve">ي وصوليّة أو ابتغاء كسب , فيرفع الدعي الوضيع , ويكذب في القبح , ويبارك سارقي المجد , ومدّعي الشرف , ومصطنعي العظمة ولكن الحاجة </w:t>
      </w:r>
      <w:r w:rsidR="000D6376" w:rsidRPr="00D64868">
        <w:rPr>
          <w:sz w:val="32"/>
          <w:szCs w:val="32"/>
          <w:rtl/>
        </w:rPr>
        <w:lastRenderedPageBreak/>
        <w:t>تدفعه فيمدح , وما هو يبلغ في ذلك ما يصبو إليه على غير صعيد . وأعطى في الرثاء عطاء مخلصاً في فقد أهله , وغير أهله , وهو يسطع خالدا</w:t>
      </w:r>
      <w:r w:rsidR="000D6376" w:rsidRPr="00D64868">
        <w:rPr>
          <w:sz w:val="32"/>
          <w:szCs w:val="32"/>
          <w:rtl/>
        </w:rPr>
        <w:t>ً فيه بأكثر من قصيدة . وجال في الهجاء فتميّز بتشخيصه الفني المؤثر للعيوب , ومطاردة النقص والزيف . وأكثر في الشكوى والعتاب , والتطير والتشاؤم . ونسج مبدعاً في شعر الطبيعة . واستوت له الوحدة العضوية في القصيدة العربية . وتباينت آراء الباحثين والنقّاد في شعره</w:t>
      </w:r>
      <w:r w:rsidR="000D6376" w:rsidRPr="00D64868">
        <w:rPr>
          <w:sz w:val="32"/>
          <w:szCs w:val="32"/>
          <w:rtl/>
        </w:rPr>
        <w:t xml:space="preserve"> .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ابن الرومي في الوصف</w:t>
      </w:r>
      <w:r w:rsidR="000D6376" w:rsidRPr="00D64868">
        <w:rPr>
          <w:sz w:val="32"/>
          <w:szCs w:val="32"/>
          <w:rtl/>
        </w:rPr>
        <w:br/>
        <w:t>لاابن الرومي مع الوصف لقاء عطاء متنوع , وإبداع , فهو فر مرابعه تجلّى , وفي هياكله تعبّد . وينطلق هذا الشاعر في الوصف مع الوجود وهو يراه رؤيته , ويصفه , ويصوره , لينصهر الموضوع مع الذات . وتتعدد معطياته الوصفيّة فهي تشمل المرأة , و</w:t>
      </w:r>
      <w:r w:rsidR="000D6376" w:rsidRPr="00D64868">
        <w:rPr>
          <w:sz w:val="32"/>
          <w:szCs w:val="32"/>
          <w:rtl/>
        </w:rPr>
        <w:t>الطبيعة , وما في المجتمع من مظاهر جاذبة أو متغيرة , وما في النفس الإنسانية من خفايا وأسرار , وعيوب , وما تقدمه الحياة من متع أو مفاتن , أو توحي به من مخاوف وأخطار ونوائب .</w:t>
      </w:r>
      <w:r w:rsidR="000D6376" w:rsidRPr="00D64868">
        <w:rPr>
          <w:sz w:val="32"/>
          <w:szCs w:val="32"/>
          <w:rtl/>
        </w:rPr>
        <w:br/>
        <w:t>ويعشق ابن الرومي , وإذا هو في عالم المرأة مع قلبه وجسده , وريشته , فهو يعجب فيحب , و</w:t>
      </w:r>
      <w:r w:rsidR="000D6376" w:rsidRPr="00D64868">
        <w:rPr>
          <w:sz w:val="32"/>
          <w:szCs w:val="32"/>
          <w:rtl/>
        </w:rPr>
        <w:t>يفتن , ويرغب ويستلهم , ويرسم , أو يصف , ويغلب على غزله الطابع الوصفي . ويعطي في ذلك قصائد طويلة , أو سيمفونيات قصيرة متميزة .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نص وصفي من شعر ابن الرومي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 xml:space="preserve">وحيد المغنيّة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يا خليلـي تيـّمتني وحيـدُ ففؤادي بها معنّى عمـيدُ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lastRenderedPageBreak/>
        <w:t>غادة زانها من الغصــن قدُّ ومن الظبي</w:t>
      </w:r>
      <w:r w:rsidR="000D6376" w:rsidRPr="00D64868">
        <w:rPr>
          <w:sz w:val="32"/>
          <w:szCs w:val="32"/>
          <w:rtl/>
        </w:rPr>
        <w:t xml:space="preserve"> مقلتان وجـيدُ</w:t>
      </w:r>
      <w:r w:rsidR="000D6376" w:rsidRPr="00D64868">
        <w:rPr>
          <w:sz w:val="32"/>
          <w:szCs w:val="32"/>
          <w:rtl/>
        </w:rPr>
        <w:br/>
        <w:t>وزهاها من فرعها ومن الخـدّ ين ذاك السواد والتـوريدُ</w:t>
      </w:r>
      <w:r w:rsidR="000D6376" w:rsidRPr="00D64868">
        <w:rPr>
          <w:sz w:val="32"/>
          <w:szCs w:val="32"/>
          <w:rtl/>
        </w:rPr>
        <w:br/>
        <w:t>أوقد الحسن ناره في وحيــد فوق خدِّ ما شانه تخــديدُ</w:t>
      </w:r>
      <w:r w:rsidR="000D6376" w:rsidRPr="00D64868">
        <w:rPr>
          <w:sz w:val="32"/>
          <w:szCs w:val="32"/>
          <w:rtl/>
        </w:rPr>
        <w:br/>
        <w:t>فهي برد بخـدّها وســـلام وهي للعاشقين جهد جهـيدُ</w:t>
      </w:r>
      <w:r w:rsidR="000D6376" w:rsidRPr="00D64868">
        <w:rPr>
          <w:sz w:val="32"/>
          <w:szCs w:val="32"/>
          <w:rtl/>
        </w:rPr>
        <w:br/>
        <w:t>لم تضر قط بخــدّها وهوماء وتذيب القلوب , وهي حديدُ</w:t>
      </w:r>
      <w:r w:rsidR="000D6376" w:rsidRPr="00D64868">
        <w:rPr>
          <w:sz w:val="32"/>
          <w:szCs w:val="32"/>
          <w:rtl/>
        </w:rPr>
        <w:br/>
        <w:t xml:space="preserve">ما لما تصطليه من وجنتــيها غير ترشاف </w:t>
      </w:r>
      <w:r w:rsidR="000D6376" w:rsidRPr="00D64868">
        <w:rPr>
          <w:sz w:val="32"/>
          <w:szCs w:val="32"/>
          <w:rtl/>
        </w:rPr>
        <w:t>ريقها تبـريدُ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الطبيعة عند ابن الرومي</w:t>
      </w:r>
      <w:r w:rsidR="000D6376" w:rsidRPr="00D64868">
        <w:rPr>
          <w:sz w:val="32"/>
          <w:szCs w:val="32"/>
          <w:rtl/>
        </w:rPr>
        <w:t xml:space="preserve">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تحكي الرياض كما الأرض حكاياتها البهيّة الزاهية عند ابن الرومي . الذي يقلق في مجتمعه , ويشكو وسطه فيشارف اليأس , ولا يجد سوى الطبيعة يلجأ إليها , ويلوذ بها , وهو يصفها وينطلق مع روائعها , وتتباين لوحاته الفنية فيها , و</w:t>
      </w:r>
      <w:r w:rsidR="000D6376" w:rsidRPr="00D64868">
        <w:rPr>
          <w:sz w:val="32"/>
          <w:szCs w:val="32"/>
          <w:rtl/>
        </w:rPr>
        <w:t>هو يصحبها في مختلف فصولها وحالاتها ومشاهدها .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الرياض الشاكرة</w:t>
      </w:r>
      <w:r w:rsidR="000D6376" w:rsidRPr="00D64868">
        <w:rPr>
          <w:sz w:val="32"/>
          <w:szCs w:val="32"/>
          <w:rtl/>
        </w:rPr>
        <w:t xml:space="preserve">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ورياض تخـايل الأرض فيها خيـلاء الفـــتاة في الأبراد</w:t>
      </w:r>
      <w:r w:rsidR="000D6376" w:rsidRPr="00D64868">
        <w:rPr>
          <w:sz w:val="32"/>
          <w:szCs w:val="32"/>
          <w:rtl/>
        </w:rPr>
        <w:br/>
        <w:t>ذات وشي تنـاسـجته سـوار لبــقات بحـوكـه وغـواد</w:t>
      </w:r>
      <w:r w:rsidR="000D6376" w:rsidRPr="00D64868">
        <w:rPr>
          <w:sz w:val="32"/>
          <w:szCs w:val="32"/>
          <w:rtl/>
        </w:rPr>
        <w:br/>
        <w:t>شكرت نعمة الولي على الوسـ مي , ثم العـهاد بعد العــهاد</w:t>
      </w:r>
      <w:r w:rsidR="000D6376" w:rsidRPr="00D64868">
        <w:rPr>
          <w:sz w:val="32"/>
          <w:szCs w:val="32"/>
          <w:rtl/>
        </w:rPr>
        <w:br/>
        <w:t>فهي تثـني على السمـاء ثنـاء طيّب النش</w:t>
      </w:r>
      <w:r w:rsidR="000D6376" w:rsidRPr="00D64868">
        <w:rPr>
          <w:sz w:val="32"/>
          <w:szCs w:val="32"/>
          <w:rtl/>
        </w:rPr>
        <w:t>ر شائعاً في البــلاد</w:t>
      </w:r>
      <w:r w:rsidR="000D6376" w:rsidRPr="00D64868">
        <w:rPr>
          <w:sz w:val="32"/>
          <w:szCs w:val="32"/>
          <w:rtl/>
        </w:rPr>
        <w:br/>
        <w:t>من نسـيم كأن مسـراه في الأر واح مسرى الأرواح في الأجساد</w:t>
      </w:r>
      <w:r w:rsidR="000D6376" w:rsidRPr="00D64868">
        <w:rPr>
          <w:sz w:val="32"/>
          <w:szCs w:val="32"/>
          <w:rtl/>
        </w:rPr>
        <w:br/>
        <w:t>حملت شكـرها الريــاح فأذّت مـا تـؤديه السـن العـــوّاد</w:t>
      </w:r>
      <w:r w:rsidR="000D6376" w:rsidRPr="00D64868">
        <w:rPr>
          <w:sz w:val="32"/>
          <w:szCs w:val="32"/>
          <w:rtl/>
        </w:rPr>
        <w:br/>
        <w:t>منـظر معجـب تحــية أنـف ريحـــها ريـح طيب الأولاد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lastRenderedPageBreak/>
        <w:t>تتداعـى فيها حمــائم شــتى كالبواكي , وكالقيان الشـوادي</w:t>
      </w:r>
      <w:r w:rsidR="000D6376" w:rsidRPr="00D64868">
        <w:rPr>
          <w:sz w:val="32"/>
          <w:szCs w:val="32"/>
          <w:rtl/>
        </w:rPr>
        <w:br/>
        <w:t xml:space="preserve">من مثان ممتّــعات </w:t>
      </w:r>
      <w:r w:rsidR="000D6376" w:rsidRPr="00D64868">
        <w:rPr>
          <w:sz w:val="32"/>
          <w:szCs w:val="32"/>
          <w:rtl/>
        </w:rPr>
        <w:t>, قــران وفـراد مفجّــعات وحــاد</w:t>
      </w:r>
      <w:r w:rsidR="000D6376" w:rsidRPr="00D64868">
        <w:rPr>
          <w:sz w:val="32"/>
          <w:szCs w:val="32"/>
          <w:rtl/>
        </w:rPr>
        <w:br/>
        <w:t>تتــغنّى القران منهنّ في الأيـ ـكِ وتبكي الفراد شجو الفراد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>ابن الرومي في الرثاء</w:t>
      </w:r>
      <w:r w:rsidR="000D6376" w:rsidRPr="00D64868">
        <w:rPr>
          <w:sz w:val="32"/>
          <w:szCs w:val="32"/>
          <w:rtl/>
        </w:rPr>
        <w:t xml:space="preserve">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شكل السرور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 xml:space="preserve">بكاؤكما يشفي وإن كان لا يجدي </w:t>
      </w:r>
      <w:r w:rsidR="000D6376" w:rsidRPr="00D64868">
        <w:rPr>
          <w:sz w:val="32"/>
          <w:szCs w:val="32"/>
          <w:rtl/>
        </w:rPr>
        <w:br/>
        <w:t>فجودا فقد أودى نظيركما عندي</w:t>
      </w:r>
      <w:r w:rsidR="000D6376" w:rsidRPr="00D64868">
        <w:rPr>
          <w:sz w:val="32"/>
          <w:szCs w:val="32"/>
          <w:rtl/>
        </w:rPr>
        <w:br/>
        <w:t>ألا قاتل الله المنــايا ورميــها</w:t>
      </w:r>
      <w:r w:rsidR="000D6376" w:rsidRPr="00D64868">
        <w:rPr>
          <w:sz w:val="32"/>
          <w:szCs w:val="32"/>
          <w:rtl/>
        </w:rPr>
        <w:br/>
        <w:t>من القوم حبّـات القلوب على عمد</w:t>
      </w:r>
      <w:r w:rsidR="000D6376" w:rsidRPr="00D64868">
        <w:rPr>
          <w:sz w:val="32"/>
          <w:szCs w:val="32"/>
          <w:rtl/>
        </w:rPr>
        <w:br/>
        <w:t>توخّى</w:t>
      </w:r>
      <w:r w:rsidR="000D6376" w:rsidRPr="00D64868">
        <w:rPr>
          <w:sz w:val="32"/>
          <w:szCs w:val="32"/>
          <w:rtl/>
        </w:rPr>
        <w:t xml:space="preserve"> حمام الموت أوسط صبيتي ,</w:t>
      </w:r>
      <w:r w:rsidR="000D6376" w:rsidRPr="00D64868">
        <w:rPr>
          <w:sz w:val="32"/>
          <w:szCs w:val="32"/>
          <w:rtl/>
        </w:rPr>
        <w:br/>
        <w:t>فـلـلّه كيف اختار واسـطة العقد</w:t>
      </w:r>
      <w:r w:rsidR="000D6376" w:rsidRPr="00D64868">
        <w:rPr>
          <w:sz w:val="32"/>
          <w:szCs w:val="32"/>
          <w:rtl/>
        </w:rPr>
        <w:br/>
        <w:t xml:space="preserve">على حين شمت الخير من لمحاته </w:t>
      </w:r>
      <w:r w:rsidR="000D6376" w:rsidRPr="00D64868">
        <w:rPr>
          <w:sz w:val="32"/>
          <w:szCs w:val="32"/>
          <w:rtl/>
        </w:rPr>
        <w:br/>
        <w:t xml:space="preserve">وآنست في أفعاله آيــة الرشــد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br/>
      </w:r>
      <w:r w:rsidRPr="00D64868">
        <w:rPr>
          <w:b/>
          <w:bCs/>
          <w:sz w:val="32"/>
          <w:szCs w:val="32"/>
          <w:rtl/>
        </w:rPr>
        <w:t>ابن الر</w:t>
      </w:r>
      <w:r w:rsidRPr="00D64868">
        <w:rPr>
          <w:rFonts w:hint="cs"/>
          <w:b/>
          <w:bCs/>
          <w:sz w:val="32"/>
          <w:szCs w:val="32"/>
          <w:rtl/>
        </w:rPr>
        <w:t>و</w:t>
      </w:r>
      <w:r w:rsidR="000D6376" w:rsidRPr="00D64868">
        <w:rPr>
          <w:b/>
          <w:bCs/>
          <w:sz w:val="32"/>
          <w:szCs w:val="32"/>
          <w:rtl/>
        </w:rPr>
        <w:t>مي في الهجاء</w:t>
      </w:r>
      <w:r w:rsidR="000D6376" w:rsidRPr="00D64868">
        <w:rPr>
          <w:sz w:val="32"/>
          <w:szCs w:val="32"/>
          <w:rtl/>
        </w:rPr>
        <w:t xml:space="preserve">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يتخذ ابن الرومي الهجاء أحد ضروب الشعر البارزة , فيتسع مداه وتتعدّد مواضيعه وتتنوع منطلقاته ومعطياته وأبعاده وصيغه ا</w:t>
      </w:r>
      <w:r w:rsidR="000D6376" w:rsidRPr="00D64868">
        <w:rPr>
          <w:sz w:val="32"/>
          <w:szCs w:val="32"/>
          <w:rtl/>
        </w:rPr>
        <w:t>لفنيّة .</w:t>
      </w:r>
      <w:r w:rsidR="000D6376" w:rsidRPr="00D64868">
        <w:rPr>
          <w:sz w:val="32"/>
          <w:szCs w:val="32"/>
          <w:rtl/>
        </w:rPr>
        <w:br/>
        <w:t>صاحب الوجه الطويل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lastRenderedPageBreak/>
        <w:br/>
        <w:t>وجهك يا عمرو فيه طول وفي وجوه الكلاب طولُ</w:t>
      </w:r>
      <w:r w:rsidR="000D6376" w:rsidRPr="00D64868">
        <w:rPr>
          <w:sz w:val="32"/>
          <w:szCs w:val="32"/>
          <w:rtl/>
        </w:rPr>
        <w:br/>
        <w:t>مقابح الكلب فيك طــرّاً يزول عنها , ولا تـزول</w:t>
      </w:r>
      <w:r w:rsidR="000D6376" w:rsidRPr="00D64868">
        <w:rPr>
          <w:sz w:val="32"/>
          <w:szCs w:val="32"/>
          <w:rtl/>
        </w:rPr>
        <w:br/>
        <w:t>وفيه أشياء صـــالحات حمـــاكها الله والرسول</w:t>
      </w:r>
      <w:r w:rsidR="000D6376" w:rsidRPr="00D64868">
        <w:rPr>
          <w:sz w:val="32"/>
          <w:szCs w:val="32"/>
          <w:rtl/>
        </w:rPr>
        <w:br/>
        <w:t>فالكلب واف , وفيك غـدر ففيــك عن قدره سـفول</w:t>
      </w:r>
      <w:r w:rsidR="000D6376" w:rsidRPr="00D64868">
        <w:rPr>
          <w:sz w:val="32"/>
          <w:szCs w:val="32"/>
          <w:rtl/>
        </w:rPr>
        <w:br/>
        <w:t>وقد يحــامي عن المواشي وما تحامى ولا تصــول</w:t>
      </w:r>
      <w:r w:rsidR="000D6376" w:rsidRPr="00D64868">
        <w:rPr>
          <w:sz w:val="32"/>
          <w:szCs w:val="32"/>
          <w:rtl/>
        </w:rPr>
        <w:br/>
        <w:t xml:space="preserve">وأنت من </w:t>
      </w:r>
      <w:r w:rsidR="000D6376" w:rsidRPr="00D64868">
        <w:rPr>
          <w:sz w:val="32"/>
          <w:szCs w:val="32"/>
          <w:rtl/>
        </w:rPr>
        <w:t xml:space="preserve">أهـل </w:t>
      </w:r>
      <w:r w:rsidRPr="00D64868">
        <w:rPr>
          <w:sz w:val="32"/>
          <w:szCs w:val="32"/>
          <w:rtl/>
        </w:rPr>
        <w:t>بيت سـوءِ قصــّتهم قصّة تطــول</w:t>
      </w:r>
      <w:r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b/>
          <w:bCs/>
          <w:sz w:val="32"/>
          <w:szCs w:val="32"/>
          <w:rtl/>
        </w:rPr>
        <w:t xml:space="preserve">خصائص ابن الرومي العامة 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ما سعى ابن الرومي إلى الشعر منذ أن كتب له الوجود وما إن استوت له الكلمة حتى تفتحت عنده أكمام العطاء الأدبي وسالت ينابيع نبوغه الشعري. وأحب الحياة والناس , وما صفا له مجتمعه أو اطمأن هو إليه أ</w:t>
      </w:r>
      <w:r w:rsidR="000D6376" w:rsidRPr="00D64868">
        <w:rPr>
          <w:sz w:val="32"/>
          <w:szCs w:val="32"/>
          <w:rtl/>
        </w:rPr>
        <w:t xml:space="preserve">و أستقر راغداً فيه . وإذا ما زاد في شكواه من الناس , فهو يجد الأنس في الطبيعة , ورحب نطاقه الخلق والانطلاق . وغزرت معطياته الشعرية , وتنوعت وتباينت . وتباين النقد في شعره . وأياً كان هذا التباين فإن ابن الرومي هو ولا شك واحد من كبار الشعراء العرب . وتتمثل </w:t>
      </w:r>
      <w:r w:rsidR="000D6376" w:rsidRPr="00D64868">
        <w:rPr>
          <w:sz w:val="32"/>
          <w:szCs w:val="32"/>
          <w:rtl/>
        </w:rPr>
        <w:t>في شعره أو أدبه الخصائص العامة التالية :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br/>
        <w:t>- الريادة الرومنتكية وانطلاقا ته. : أحب ابن الرومي الطبيعة لأكثر من سبب وحال , وميل في نفسه وما هو يقلد أو يحاكي فيها وينقل مشاعر الآخرين ولكنّه يألفها وتألفه , فيرتوي من مباهجها وطيوبها , وتشاركه في آلامه , وتأملا</w:t>
      </w:r>
      <w:r w:rsidR="000D6376" w:rsidRPr="00D64868">
        <w:rPr>
          <w:sz w:val="32"/>
          <w:szCs w:val="32"/>
          <w:rtl/>
        </w:rPr>
        <w:t>ته وأحلامه</w:t>
      </w:r>
      <w:r w:rsidR="000D6376" w:rsidRPr="00D64868">
        <w:rPr>
          <w:sz w:val="32"/>
          <w:szCs w:val="32"/>
          <w:rtl/>
        </w:rPr>
        <w:br/>
        <w:t>- الواقعية : لم يكن شاعرنا أبو الحسن ابن الرومي كما يشاع أو تزعم كتب صفراء أو مسرفة في التقليد والتكرار , وفقر الدراسة منصرفاً كل الانصراف عن مجتمعه , أو هو يحيا أو يغرّد خارج سربه , أو أنّه في زعم آخر مجرد رجل هواجس , وأنانية طاغية , ونهم جشع آ</w:t>
      </w:r>
      <w:r w:rsidR="000D6376" w:rsidRPr="00D64868">
        <w:rPr>
          <w:sz w:val="32"/>
          <w:szCs w:val="32"/>
          <w:rtl/>
        </w:rPr>
        <w:t xml:space="preserve">سر , أو </w:t>
      </w:r>
      <w:r w:rsidR="000D6376" w:rsidRPr="00D64868">
        <w:rPr>
          <w:sz w:val="32"/>
          <w:szCs w:val="32"/>
          <w:rtl/>
        </w:rPr>
        <w:lastRenderedPageBreak/>
        <w:t>أن الحياة هي عنده كما يقول الكاتب الناقد مارون عبود " أكل وشهوة " ولكنه عانى من ظروف وشؤون مجتمعه , وأعطى في مشكلاته , وأثبت عمقاً في معاناته الشعبية مختلفاً بذلك عن غير قليل من معاصريه من شعراء القصور والمهللين لمحامدها وهو يتنوع في معطياته الواقع</w:t>
      </w:r>
      <w:r w:rsidR="000D6376" w:rsidRPr="00D64868">
        <w:rPr>
          <w:sz w:val="32"/>
          <w:szCs w:val="32"/>
          <w:rtl/>
        </w:rPr>
        <w:t xml:space="preserve">ية والمعانية فيتألم ويأسى لمنظر عامل حمال يتلاشى منهوكاً تحت حمله , ويتفاعل تفاعلاً واقعياً فنياً مؤثراً مع قالي الزلابية ...... </w:t>
      </w:r>
      <w:r w:rsidR="000D6376" w:rsidRPr="00D64868">
        <w:rPr>
          <w:sz w:val="32"/>
          <w:szCs w:val="32"/>
          <w:rtl/>
        </w:rPr>
        <w:br/>
        <w:t xml:space="preserve">- الغنى الوجداني : يغني ابن الرومي في وجدانيته فيصفو ويعذب مع الزهر والطير , والنسيم والثمر . وينطلق رائعاً مع شمس الأصيل حتى </w:t>
      </w:r>
      <w:r w:rsidR="000D6376" w:rsidRPr="00D64868">
        <w:rPr>
          <w:sz w:val="32"/>
          <w:szCs w:val="32"/>
          <w:rtl/>
        </w:rPr>
        <w:t>كأن جراح الشمس جراحه واصفرار أشعتها بعض من كآبته ومأساته ...</w:t>
      </w:r>
      <w:r w:rsidR="000D6376" w:rsidRPr="00D64868">
        <w:rPr>
          <w:sz w:val="32"/>
          <w:szCs w:val="32"/>
          <w:rtl/>
        </w:rPr>
        <w:br/>
        <w:t>- الحسيّة الشفّافة : ما نأى ابن الرومي عن بغداد مدينته الأثيرة , أو التصرف عن معطياتها الحضارية الزاهية , أو مباهجها المادية الماتعة فقد استهوته هذه المدينة العباسية في أكثر من مجال . وما تغلبت ع</w:t>
      </w:r>
      <w:r w:rsidR="000D6376" w:rsidRPr="00D64868">
        <w:rPr>
          <w:sz w:val="32"/>
          <w:szCs w:val="32"/>
          <w:rtl/>
        </w:rPr>
        <w:t>ليه الحسيّة أو تكثف شديد حجابها , بل ظلت له شفافيتها لينسرح وجدانه في عطاء مطلق وإشعاع , كما هو حاله في قصيدته " وحيد المغنيّة " , و " الرياض الشاكرة " .</w:t>
      </w:r>
      <w:r w:rsidR="000D6376" w:rsidRPr="00D64868">
        <w:rPr>
          <w:sz w:val="32"/>
          <w:szCs w:val="32"/>
          <w:rtl/>
        </w:rPr>
        <w:br/>
        <w:t>- العالمية : رهفت أحاسيس ابن الرومي , ورحب عميقاً وجدانه وانطلق مجنحاً خياله , فإذا هو يتجاوز دائرة ال</w:t>
      </w:r>
      <w:r w:rsidR="000D6376" w:rsidRPr="00D64868">
        <w:rPr>
          <w:sz w:val="32"/>
          <w:szCs w:val="32"/>
          <w:rtl/>
        </w:rPr>
        <w:t>ذاتية المحدودة , والإقليمية الوطنية أو القومية الثابتة ليجوب بعطائه الشعري المدار الإنساني , ويسطع في مدى العالمية . وتعظم عاطفته , ويصدق إيمانه بالقيم , وهو ينتصر للحق , ويرفض الظلم والجور , ويرفق بالضعفاء , ويشارك المعذبين في معاناتهم , وأمثلة شعره في هذ</w:t>
      </w:r>
      <w:r w:rsidR="000D6376" w:rsidRPr="00D64868">
        <w:rPr>
          <w:sz w:val="32"/>
          <w:szCs w:val="32"/>
          <w:rtl/>
        </w:rPr>
        <w:t>ا المجال الإنساني والعالمي تتكرّر وتتنوع كرثائه لولده الأوسط .</w:t>
      </w:r>
      <w:r w:rsidR="000D6376" w:rsidRPr="00D64868">
        <w:rPr>
          <w:sz w:val="32"/>
          <w:szCs w:val="32"/>
          <w:rtl/>
        </w:rPr>
        <w:br/>
        <w:t>- الإحباط : لقد اضطرب ابن الرومي في عيشه فما هو يطمئن أو يرضى وتزلزل وضعه الاجتماعي والنفسي ليعاني من الإحباط . وتتسع دائرة هذا الضعف والانهيار , ويظهر ذلك في عطاءه الشعري حيث يتخبط في أوهامه و</w:t>
      </w:r>
      <w:r w:rsidR="000D6376" w:rsidRPr="00D64868">
        <w:rPr>
          <w:sz w:val="32"/>
          <w:szCs w:val="32"/>
          <w:rtl/>
        </w:rPr>
        <w:t>هواجسه .</w:t>
      </w:r>
      <w:r w:rsidR="000D6376" w:rsidRPr="00D64868">
        <w:rPr>
          <w:sz w:val="32"/>
          <w:szCs w:val="32"/>
          <w:rtl/>
        </w:rPr>
        <w:br/>
        <w:t>-التشاؤم والتطيّر : تجمح الهواجس بابن الرومي فيتجاوز سلامة الرؤية , ونفاذ الوعي , أو الفكر الثاقب , والاختيار الحر الواثق والمسؤول , أو المنطق السليم , وطبيعة الأشياء وإذا هو ينظر إلى الأمور بمنظار كالح ومضطرب.</w:t>
      </w:r>
      <w:r w:rsidR="000D6376" w:rsidRPr="00D64868">
        <w:rPr>
          <w:sz w:val="32"/>
          <w:szCs w:val="32"/>
          <w:rtl/>
        </w:rPr>
        <w:br/>
      </w:r>
      <w:r w:rsidR="000D6376" w:rsidRPr="00D64868">
        <w:rPr>
          <w:sz w:val="32"/>
          <w:szCs w:val="32"/>
          <w:rtl/>
        </w:rPr>
        <w:lastRenderedPageBreak/>
        <w:t>_ التحليل والتفصيل : يميل ابن الرومي</w:t>
      </w:r>
      <w:r w:rsidR="000D6376" w:rsidRPr="00D64868">
        <w:rPr>
          <w:sz w:val="32"/>
          <w:szCs w:val="32"/>
          <w:rtl/>
        </w:rPr>
        <w:t xml:space="preserve"> في شعره إلى التحليل والتفصيل , وهو يرق في هذا المجال أحياناً , ودون أن يصل إلى ما يقارب النثر الموزون .</w:t>
      </w:r>
      <w:r w:rsidR="000D6376" w:rsidRPr="00D64868">
        <w:rPr>
          <w:sz w:val="32"/>
          <w:szCs w:val="32"/>
          <w:rtl/>
        </w:rPr>
        <w:br/>
        <w:t>- التصوير الفني : يصفو ابن الرومي فتنطلق ملكة التصوير عنده , وإذا هو نافذ الرؤية, مرهف الإحساس وثّاب المشاعر يستجلي المشاهد والمناظر ويتفاعل صادقاً كفن</w:t>
      </w:r>
      <w:r w:rsidR="000D6376" w:rsidRPr="00D64868">
        <w:rPr>
          <w:sz w:val="32"/>
          <w:szCs w:val="32"/>
          <w:rtl/>
        </w:rPr>
        <w:t xml:space="preserve">ان مطبوع مع مرئياته , وسمعياته وتجلياته . </w:t>
      </w:r>
      <w:r w:rsidR="000D6376" w:rsidRPr="00D64868">
        <w:rPr>
          <w:sz w:val="32"/>
          <w:szCs w:val="32"/>
          <w:rtl/>
        </w:rPr>
        <w:br/>
        <w:t>- سحر اللفظ وشجو النغم : أسلست العربية قيادها لابن الرومي لينهل من معينها ما يشاء , وماهي تتمرد عليه ما جاءها معانياً صافياً وانطلق وجدانه في البوح والعطاء , وإنها لتصطفيه , وترحب له ويسكبها في لحظات وجده عزفاً شج</w:t>
      </w:r>
      <w:r w:rsidR="000D6376" w:rsidRPr="00D64868">
        <w:rPr>
          <w:sz w:val="32"/>
          <w:szCs w:val="32"/>
          <w:rtl/>
        </w:rPr>
        <w:t xml:space="preserve">ياً , ويطلقها لمحاً وألواناً بهيّة ساحرة ليكون شاعر الكلمة واللون والنغم , بل شاعر العبارة الوالهة الشجية , والصورة الخريفية القاطرة أسى وحنيناً موجعاً لا ينضب. </w:t>
      </w:r>
      <w:r w:rsidR="000D6376" w:rsidRPr="00D64868">
        <w:rPr>
          <w:sz w:val="32"/>
          <w:szCs w:val="32"/>
          <w:rtl/>
        </w:rPr>
        <w:br/>
        <w:t>- التحسين البياني : لا يطلب هذا الشاعر الفنان التحسين البياني لذاته , ولكنه يطلقه في خواطره وم</w:t>
      </w:r>
      <w:r w:rsidR="000D6376" w:rsidRPr="00D64868">
        <w:rPr>
          <w:sz w:val="32"/>
          <w:szCs w:val="32"/>
          <w:rtl/>
        </w:rPr>
        <w:t>شاهداته , وهو يصدق في إطلاقه أو عطائه , ويظهر في شعره ما اتفق على تسميته بالمحسنات اللفظية أو البيانية وهي تأتيه دونما كدّ في طلبها .</w:t>
      </w:r>
      <w:r w:rsidR="000D6376" w:rsidRPr="00D64868">
        <w:rPr>
          <w:sz w:val="32"/>
          <w:szCs w:val="32"/>
          <w:rtl/>
        </w:rPr>
        <w:br/>
        <w:t>- الخلق الفني : ينطلق الخيال عند ابن الرومي فيتعدّى نطاق الكشف إلى الخلق , فالنسيم في وصفه للرياض يتحرّك , أو هو يسري بشكر</w:t>
      </w:r>
      <w:r w:rsidR="000D6376" w:rsidRPr="00D64868">
        <w:rPr>
          <w:sz w:val="32"/>
          <w:szCs w:val="32"/>
          <w:rtl/>
        </w:rPr>
        <w:t xml:space="preserve"> الأرض , وتتناغم معه الريح فتحمل هذا الشكر كرسالة السماء , لترحب دائرة التشخيص أو الخلق الفني.</w:t>
      </w:r>
      <w:r w:rsidR="000D6376" w:rsidRPr="00D64868">
        <w:rPr>
          <w:sz w:val="32"/>
          <w:szCs w:val="32"/>
          <w:rtl/>
        </w:rPr>
        <w:br/>
        <w:t>- الانطلاق في التشخيص أو الأنسنة : تتجلّى أصالة ابن الرومي في مجال التشخيص أو الأنسنة حتى يكاد يتفرّد في هذا المنحنى , وهذا ما لفت انتباه الدكتور طه حسين إليه فه</w:t>
      </w:r>
      <w:r w:rsidR="000D6376" w:rsidRPr="00D64868">
        <w:rPr>
          <w:sz w:val="32"/>
          <w:szCs w:val="32"/>
          <w:rtl/>
        </w:rPr>
        <w:t>و يشخص بعفوية بارزة ما تمسّه ريشته القادرة المبدعة ليبعث الحياة الإنسانية في المعاني أو العيوب النفسية أو الخلقية ويؤكد بذلك نزعته التمثيلية الأصيلة .</w:t>
      </w:r>
      <w:r w:rsidR="000D6376" w:rsidRPr="00D64868">
        <w:rPr>
          <w:sz w:val="32"/>
          <w:szCs w:val="32"/>
          <w:rtl/>
        </w:rPr>
        <w:br/>
        <w:t>- الغزارة والعفوية : عظمت شاعرية ابن الرومي بالفطرة أو الملكة البارزة فالشعر يغزر عنده , فهو في طبعه وطبي</w:t>
      </w:r>
      <w:r w:rsidR="000D6376" w:rsidRPr="00D64868">
        <w:rPr>
          <w:sz w:val="32"/>
          <w:szCs w:val="32"/>
          <w:rtl/>
        </w:rPr>
        <w:t>عته يتنفسه أو يتكلمه .</w:t>
      </w:r>
      <w:r w:rsidR="000D6376" w:rsidRPr="00D64868">
        <w:rPr>
          <w:sz w:val="32"/>
          <w:szCs w:val="32"/>
          <w:rtl/>
        </w:rPr>
        <w:br/>
        <w:t xml:space="preserve">-النثرية والنثر الفني : كان لثقافة ابن الرومي المميزة أن تعطي أثرها في شاعريته , فيستهويه </w:t>
      </w:r>
      <w:r w:rsidR="000D6376" w:rsidRPr="00D64868">
        <w:rPr>
          <w:sz w:val="32"/>
          <w:szCs w:val="32"/>
          <w:rtl/>
        </w:rPr>
        <w:lastRenderedPageBreak/>
        <w:t>أحياناً التحليل والتعليل وتظهر لمحات نثرية في أعماله الشعرية . ويجنح معها عن الديباجة العربية الأصيلة ولعل ذلك كان سبباً في إضعاف مكانته في عصر</w:t>
      </w:r>
      <w:r w:rsidR="000D6376" w:rsidRPr="00D64868">
        <w:rPr>
          <w:sz w:val="32"/>
          <w:szCs w:val="32"/>
          <w:rtl/>
        </w:rPr>
        <w:t xml:space="preserve">ه , وعند ممدوحيه . </w:t>
      </w:r>
      <w:r w:rsidR="000D6376" w:rsidRPr="00D64868">
        <w:rPr>
          <w:sz w:val="32"/>
          <w:szCs w:val="32"/>
          <w:rtl/>
        </w:rPr>
        <w:br/>
        <w:t>- الوحدة الفنية : تقدمت القصيدة العربية عند ابن الرومي فبرزت وحدتها العضوية الفنية فما هي مجرد مجموعة أبيات أو قطع أو أجزاء يمكن تقديمها وتأخيرها , في تسلسلها , أو محكم عقدها , إنما هي في أي حال عطاء محكم التنسيق والتكامل لها طابعها الو</w:t>
      </w:r>
      <w:r w:rsidR="000D6376" w:rsidRPr="00D64868">
        <w:rPr>
          <w:sz w:val="32"/>
          <w:szCs w:val="32"/>
          <w:rtl/>
        </w:rPr>
        <w:t>احد في الخلق والبناء والموضوع .</w:t>
      </w:r>
      <w:r w:rsidR="000D6376" w:rsidRPr="00D64868">
        <w:rPr>
          <w:sz w:val="32"/>
          <w:szCs w:val="32"/>
          <w:rtl/>
        </w:rPr>
        <w:br/>
        <w:t xml:space="preserve">- البروز الثقافي في المنحى العقائدي : يكثر ابن الرومي التأمل في الحب , والمجتمع أو الناس . ويساعده في ذلك ثقافته المتميّزة وإحساسه المرهف , وتجاربه ومعاناته . وتتنوع في مدى تأمله آراؤه ونظراته , ويتنوع صيد شباكه فربما اهتدى </w:t>
      </w:r>
      <w:r w:rsidRPr="00D64868">
        <w:rPr>
          <w:sz w:val="32"/>
          <w:szCs w:val="32"/>
          <w:rtl/>
        </w:rPr>
        <w:t>إلى حكم نافذة وسائرة .</w:t>
      </w:r>
      <w:r w:rsidRPr="00D64868">
        <w:rPr>
          <w:sz w:val="32"/>
          <w:szCs w:val="32"/>
          <w:rtl/>
        </w:rPr>
        <w:br/>
      </w:r>
      <w:r w:rsidRPr="00D64868">
        <w:rPr>
          <w:sz w:val="32"/>
          <w:szCs w:val="32"/>
          <w:rtl/>
        </w:rPr>
        <w:br/>
      </w:r>
    </w:p>
    <w:sectPr w:rsidR="000D6376" w:rsidRPr="00D6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64868"/>
    <w:rsid w:val="000D6376"/>
    <w:rsid w:val="00D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2021-08-07T11:06:00Z</dcterms:created>
  <dcterms:modified xsi:type="dcterms:W3CDTF">2021-08-07T11:06:00Z</dcterms:modified>
</cp:coreProperties>
</file>