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320" w:rsidRDefault="00D74320" w:rsidP="00D74320">
      <w:pPr>
        <w:bidi/>
        <w:jc w:val="center"/>
        <w:rPr>
          <w:rFonts w:hint="cs"/>
          <w:b/>
          <w:bCs/>
          <w:color w:val="FF0000"/>
          <w:sz w:val="42"/>
          <w:szCs w:val="42"/>
          <w:u w:val="single"/>
          <w:rtl/>
          <w:lang w:bidi="ar-EG"/>
        </w:rPr>
      </w:pPr>
      <w:bookmarkStart w:id="0" w:name="_GoBack"/>
      <w:bookmarkEnd w:id="0"/>
    </w:p>
    <w:p w:rsidR="00D74320" w:rsidRPr="00403730" w:rsidRDefault="00D74320" w:rsidP="00403730">
      <w:pPr>
        <w:pStyle w:val="Heading1"/>
        <w:bidi/>
        <w:rPr>
          <w:sz w:val="44"/>
          <w:szCs w:val="44"/>
          <w:u w:val="single"/>
        </w:rPr>
      </w:pPr>
      <w:r w:rsidRPr="00403730">
        <w:rPr>
          <w:rFonts w:eastAsia="+mj-ea"/>
          <w:sz w:val="44"/>
          <w:szCs w:val="44"/>
          <w:u w:val="single"/>
          <w:rtl/>
        </w:rPr>
        <w:t>عملية توليد أو إنتاج الطاقة الكهربائية</w:t>
      </w:r>
    </w:p>
    <w:p w:rsidR="00D74320" w:rsidRDefault="00D74320" w:rsidP="00D74320">
      <w:pPr>
        <w:bidi/>
        <w:rPr>
          <w:rFonts w:hint="cs"/>
          <w:sz w:val="28"/>
          <w:szCs w:val="28"/>
          <w:rtl/>
          <w:lang w:bidi="ar-AE"/>
        </w:rPr>
      </w:pPr>
    </w:p>
    <w:p w:rsidR="00D74320" w:rsidRPr="00D74320" w:rsidRDefault="00D74320" w:rsidP="00D74320">
      <w:pPr>
        <w:numPr>
          <w:ilvl w:val="0"/>
          <w:numId w:val="7"/>
        </w:numPr>
        <w:bidi/>
        <w:spacing w:before="100" w:beforeAutospacing="1" w:after="100" w:afterAutospacing="1"/>
        <w:ind w:right="600"/>
        <w:rPr>
          <w:sz w:val="28"/>
          <w:szCs w:val="28"/>
          <w:lang w:bidi="ar-EG"/>
        </w:rPr>
      </w:pPr>
      <w:r w:rsidRPr="00D74320">
        <w:rPr>
          <w:b/>
          <w:bCs/>
          <w:sz w:val="28"/>
          <w:szCs w:val="28"/>
          <w:rtl/>
        </w:rPr>
        <w:t xml:space="preserve">هي عملية تحويل الطاقة من شكل الى آخر </w:t>
      </w:r>
    </w:p>
    <w:p w:rsidR="00D74320" w:rsidRPr="00D74320" w:rsidRDefault="00D74320" w:rsidP="00D74320">
      <w:pPr>
        <w:numPr>
          <w:ilvl w:val="0"/>
          <w:numId w:val="7"/>
        </w:numPr>
        <w:bidi/>
        <w:spacing w:before="100" w:beforeAutospacing="1" w:after="100" w:afterAutospacing="1"/>
        <w:ind w:right="600"/>
        <w:rPr>
          <w:sz w:val="28"/>
          <w:szCs w:val="28"/>
          <w:rtl/>
          <w:lang w:bidi="ar-EG"/>
        </w:rPr>
      </w:pPr>
      <w:r w:rsidRPr="00D74320">
        <w:rPr>
          <w:b/>
          <w:bCs/>
          <w:sz w:val="28"/>
          <w:szCs w:val="28"/>
          <w:rtl/>
        </w:rPr>
        <w:t xml:space="preserve">الكهرباء هو تدفق الطاقة الكهربائية او شحن من الطاقة الكهربائية. </w:t>
      </w:r>
    </w:p>
    <w:p w:rsidR="00D74320" w:rsidRPr="00D74320" w:rsidRDefault="00D74320" w:rsidP="00D74320">
      <w:pPr>
        <w:numPr>
          <w:ilvl w:val="0"/>
          <w:numId w:val="7"/>
        </w:numPr>
        <w:bidi/>
        <w:spacing w:before="100" w:beforeAutospacing="1" w:after="100" w:afterAutospacing="1"/>
        <w:ind w:right="600"/>
        <w:rPr>
          <w:sz w:val="28"/>
          <w:szCs w:val="28"/>
          <w:rtl/>
          <w:lang w:bidi="ar-EG"/>
        </w:rPr>
      </w:pPr>
      <w:r w:rsidRPr="00D74320">
        <w:rPr>
          <w:b/>
          <w:bCs/>
          <w:sz w:val="28"/>
          <w:szCs w:val="28"/>
          <w:rtl/>
        </w:rPr>
        <w:t xml:space="preserve"> مصدر ثانوي للطاقة مما يعني ان نحصل عليه من تحويل الطاقة من مصادر أخرى ، مثل الفحم والغاز الطبيعي والنفط والطاقة النووية وغيرها من المصادر الطبيعية ، والتي تسمى المصادر الأولية. </w:t>
      </w:r>
    </w:p>
    <w:p w:rsidR="00D74320" w:rsidRPr="00D74320" w:rsidRDefault="00D74320" w:rsidP="00D74320">
      <w:pPr>
        <w:numPr>
          <w:ilvl w:val="0"/>
          <w:numId w:val="7"/>
        </w:numPr>
        <w:bidi/>
        <w:spacing w:before="100" w:beforeAutospacing="1" w:after="100" w:afterAutospacing="1"/>
        <w:ind w:right="600"/>
        <w:rPr>
          <w:sz w:val="28"/>
          <w:szCs w:val="28"/>
          <w:rtl/>
          <w:lang w:bidi="ar-EG"/>
        </w:rPr>
      </w:pPr>
      <w:r w:rsidRPr="00D74320">
        <w:rPr>
          <w:b/>
          <w:bCs/>
          <w:sz w:val="28"/>
          <w:szCs w:val="28"/>
          <w:rtl/>
        </w:rPr>
        <w:t xml:space="preserve">مصادر الطاقة التي نستخدمها لتوليد الكهرباء يمكن أن متجددة او غير متجددة ، ولكن الكهرباء نفسها ليست متجددة او غير متجددة. </w:t>
      </w:r>
    </w:p>
    <w:p w:rsidR="00D74320" w:rsidRPr="00D74320" w:rsidRDefault="00D74320" w:rsidP="00D74320">
      <w:pPr>
        <w:numPr>
          <w:ilvl w:val="0"/>
          <w:numId w:val="7"/>
        </w:numPr>
        <w:bidi/>
        <w:spacing w:before="100" w:beforeAutospacing="1" w:after="100" w:afterAutospacing="1"/>
        <w:ind w:right="600"/>
        <w:rPr>
          <w:sz w:val="28"/>
          <w:szCs w:val="28"/>
          <w:rtl/>
          <w:lang w:bidi="ar-EG"/>
        </w:rPr>
      </w:pPr>
      <w:r w:rsidRPr="00D74320">
        <w:rPr>
          <w:b/>
          <w:bCs/>
          <w:sz w:val="28"/>
          <w:szCs w:val="28"/>
          <w:rtl/>
        </w:rPr>
        <w:t>الكهرباء هي جزء أساسي من الطبيعة ومن الأكثر استعمالا كشكل من أشكال الطاقة. العديد من المدن والبلدات بنيت الى جانب الشلالات (مصدرا رئيسيا للطاقة ميكانيكيه) حيث تقوم سقوط المياه بتحريك  عجلات لإنتاج الطاقة الكهربائية</w:t>
      </w:r>
      <w:r w:rsidRPr="00D74320">
        <w:rPr>
          <w:b/>
          <w:bCs/>
          <w:sz w:val="28"/>
          <w:szCs w:val="28"/>
          <w:lang w:bidi="ar-AE"/>
        </w:rPr>
        <w:t xml:space="preserve"> </w:t>
      </w:r>
    </w:p>
    <w:p w:rsidR="00D74320" w:rsidRPr="00D74320" w:rsidRDefault="00D74320" w:rsidP="00D74320">
      <w:pPr>
        <w:numPr>
          <w:ilvl w:val="0"/>
          <w:numId w:val="7"/>
        </w:numPr>
        <w:bidi/>
        <w:spacing w:before="100" w:beforeAutospacing="1" w:after="100" w:afterAutospacing="1"/>
        <w:ind w:right="600"/>
        <w:rPr>
          <w:sz w:val="28"/>
          <w:szCs w:val="28"/>
          <w:rtl/>
          <w:lang w:bidi="ar-EG"/>
        </w:rPr>
      </w:pPr>
      <w:r w:rsidRPr="00D74320">
        <w:rPr>
          <w:b/>
          <w:bCs/>
          <w:sz w:val="28"/>
          <w:szCs w:val="28"/>
          <w:rtl/>
        </w:rPr>
        <w:t>توليد الكهرباء بدأت قبل اكثر من 100 سنة مضت ، كانت مصابيح الكيروسين  تستخدم لإضاءة المنازل ، والغذاء يبرد باستخدام قطع من الثلج, حرق الخشب او الفحم في المواقد يستخدم لتدفئة المنازل</w:t>
      </w:r>
      <w:r w:rsidRPr="00D74320">
        <w:rPr>
          <w:b/>
          <w:bCs/>
          <w:sz w:val="28"/>
          <w:szCs w:val="28"/>
          <w:lang w:bidi="ar-AE"/>
        </w:rPr>
        <w:t xml:space="preserve"> </w:t>
      </w:r>
    </w:p>
    <w:p w:rsidR="00D74320" w:rsidRDefault="00D74320" w:rsidP="00D74320">
      <w:pPr>
        <w:bidi/>
        <w:spacing w:before="100" w:beforeAutospacing="1" w:after="100" w:afterAutospacing="1"/>
        <w:ind w:right="600"/>
        <w:rPr>
          <w:rFonts w:hint="cs"/>
          <w:b/>
          <w:bCs/>
          <w:color w:val="000000"/>
          <w:sz w:val="28"/>
          <w:szCs w:val="28"/>
          <w:rtl/>
          <w:lang w:bidi="ar-AE"/>
        </w:rPr>
      </w:pPr>
      <w:r>
        <w:rPr>
          <w:rFonts w:hint="cs"/>
          <w:b/>
          <w:bCs/>
          <w:color w:val="000000"/>
          <w:sz w:val="28"/>
          <w:szCs w:val="28"/>
          <w:rtl/>
          <w:lang w:bidi="ar-AE"/>
        </w:rPr>
        <w:t xml:space="preserve">   </w:t>
      </w:r>
    </w:p>
    <w:p w:rsidR="00D74320" w:rsidRDefault="00D74320" w:rsidP="00D74320">
      <w:pPr>
        <w:bidi/>
        <w:spacing w:before="100" w:beforeAutospacing="1" w:after="100" w:afterAutospacing="1"/>
        <w:ind w:left="600" w:right="600"/>
        <w:rPr>
          <w:rFonts w:hint="cs"/>
          <w:b/>
          <w:bCs/>
          <w:color w:val="000000"/>
          <w:sz w:val="28"/>
          <w:szCs w:val="28"/>
          <w:rtl/>
          <w:lang w:bidi="ar-EG"/>
        </w:rPr>
      </w:pPr>
    </w:p>
    <w:p w:rsidR="00D74320" w:rsidRPr="00403730" w:rsidRDefault="00D74320" w:rsidP="00403730">
      <w:pPr>
        <w:pStyle w:val="Heading1"/>
        <w:bidi/>
        <w:jc w:val="center"/>
        <w:rPr>
          <w:rFonts w:hint="cs"/>
          <w:sz w:val="28"/>
          <w:u w:val="single"/>
          <w:rtl/>
        </w:rPr>
      </w:pPr>
    </w:p>
    <w:p w:rsidR="003768E9" w:rsidRPr="00403730" w:rsidRDefault="003768E9" w:rsidP="00403730">
      <w:pPr>
        <w:pStyle w:val="Heading1"/>
        <w:bidi/>
        <w:jc w:val="center"/>
        <w:rPr>
          <w:rFonts w:hint="cs"/>
          <w:u w:val="single"/>
          <w:rtl/>
        </w:rPr>
      </w:pPr>
      <w:r w:rsidRPr="00403730">
        <w:rPr>
          <w:rFonts w:hint="eastAsia"/>
          <w:u w:val="single"/>
          <w:rtl/>
        </w:rPr>
        <w:t>أنواع</w:t>
      </w:r>
      <w:r w:rsidRPr="00403730">
        <w:rPr>
          <w:u w:val="single"/>
          <w:rtl/>
        </w:rPr>
        <w:t xml:space="preserve"> محطات التوليد</w:t>
      </w:r>
      <w:r w:rsidRPr="00403730">
        <w:rPr>
          <w:u w:val="single"/>
        </w:rPr>
        <w:t xml:space="preserve"> :</w:t>
      </w:r>
    </w:p>
    <w:p w:rsidR="003768E9" w:rsidRPr="003E02F6" w:rsidRDefault="003768E9" w:rsidP="003E02F6">
      <w:pPr>
        <w:bidi/>
        <w:spacing w:before="100" w:beforeAutospacing="1" w:after="100" w:afterAutospacing="1"/>
        <w:ind w:left="600" w:right="600"/>
        <w:rPr>
          <w:b/>
          <w:bCs/>
          <w:sz w:val="28"/>
          <w:szCs w:val="28"/>
          <w:rtl/>
        </w:rPr>
      </w:pPr>
      <w:r w:rsidRPr="003E02F6">
        <w:rPr>
          <w:b/>
          <w:bCs/>
          <w:color w:val="0000FF"/>
          <w:sz w:val="28"/>
          <w:szCs w:val="28"/>
          <w:rtl/>
        </w:rPr>
        <w:t>1</w:t>
      </w:r>
      <w:r w:rsidRPr="00403730">
        <w:rPr>
          <w:rStyle w:val="Heading1Char"/>
          <w:u w:val="single"/>
          <w:rtl/>
        </w:rPr>
        <w:t>- محطات التوليد البخارية</w:t>
      </w:r>
      <w:r w:rsidRPr="00403730">
        <w:rPr>
          <w:rStyle w:val="Heading1Char"/>
          <w:u w:val="single"/>
        </w:rPr>
        <w:t>:</w:t>
      </w:r>
      <w:r w:rsidRPr="003E02F6">
        <w:rPr>
          <w:b/>
          <w:bCs/>
          <w:color w:val="0000FF"/>
          <w:sz w:val="28"/>
          <w:szCs w:val="28"/>
        </w:rPr>
        <w:t xml:space="preserve">   </w:t>
      </w:r>
      <w:r w:rsidRPr="003E02F6">
        <w:rPr>
          <w:b/>
          <w:bCs/>
          <w:sz w:val="28"/>
          <w:szCs w:val="28"/>
          <w:rtl/>
        </w:rPr>
        <w:br/>
      </w:r>
      <w:r w:rsidRPr="003E02F6">
        <w:rPr>
          <w:rFonts w:hint="eastAsia"/>
          <w:b/>
          <w:bCs/>
          <w:sz w:val="28"/>
          <w:szCs w:val="28"/>
          <w:rtl/>
        </w:rPr>
        <w:t>تعتبر</w:t>
      </w:r>
      <w:r w:rsidRPr="003E02F6">
        <w:rPr>
          <w:b/>
          <w:bCs/>
          <w:sz w:val="28"/>
          <w:szCs w:val="28"/>
          <w:rtl/>
        </w:rPr>
        <w:t xml:space="preserve"> محطات التوليد البخارية محولا </w:t>
      </w:r>
      <w:r w:rsidRPr="003E02F6">
        <w:rPr>
          <w:rFonts w:hint="eastAsia"/>
          <w:b/>
          <w:bCs/>
          <w:sz w:val="28"/>
          <w:szCs w:val="28"/>
          <w:rtl/>
        </w:rPr>
        <w:t>للطاق</w:t>
      </w:r>
      <w:r w:rsidRPr="003E02F6">
        <w:rPr>
          <w:rFonts w:hint="cs"/>
          <w:b/>
          <w:bCs/>
          <w:sz w:val="28"/>
          <w:szCs w:val="28"/>
          <w:rtl/>
          <w:lang w:bidi="ar-AE"/>
        </w:rPr>
        <w:t xml:space="preserve">ة </w:t>
      </w:r>
      <w:r w:rsidRPr="003E02F6">
        <w:rPr>
          <w:rFonts w:hint="eastAsia"/>
          <w:b/>
          <w:bCs/>
          <w:sz w:val="28"/>
          <w:szCs w:val="28"/>
          <w:rtl/>
        </w:rPr>
        <w:t>وتستعمل</w:t>
      </w:r>
      <w:r w:rsidRPr="003E02F6">
        <w:rPr>
          <w:b/>
          <w:bCs/>
          <w:sz w:val="28"/>
          <w:szCs w:val="28"/>
          <w:rtl/>
        </w:rPr>
        <w:t xml:space="preserve"> هذه المحطات أنواع مختلفة من الوقود حسب </w:t>
      </w:r>
      <w:r w:rsidRPr="003E02F6">
        <w:rPr>
          <w:rFonts w:hint="eastAsia"/>
          <w:b/>
          <w:bCs/>
          <w:sz w:val="28"/>
          <w:szCs w:val="28"/>
          <w:rtl/>
        </w:rPr>
        <w:t>الأنواع</w:t>
      </w:r>
      <w:r w:rsidRPr="003E02F6">
        <w:rPr>
          <w:b/>
          <w:bCs/>
          <w:sz w:val="28"/>
          <w:szCs w:val="28"/>
          <w:rtl/>
        </w:rPr>
        <w:t xml:space="preserve"> المتوفرة مثل الفحم الحجري أو البترول السائل أو الغاز الطبيعي أو </w:t>
      </w:r>
      <w:r w:rsidRPr="003E02F6">
        <w:rPr>
          <w:rFonts w:hint="eastAsia"/>
          <w:b/>
          <w:bCs/>
          <w:sz w:val="28"/>
          <w:szCs w:val="28"/>
          <w:rtl/>
        </w:rPr>
        <w:t>الصناعي</w:t>
      </w:r>
      <w:r w:rsidRPr="003E02F6">
        <w:rPr>
          <w:rFonts w:hint="cs"/>
          <w:b/>
          <w:bCs/>
          <w:sz w:val="28"/>
          <w:szCs w:val="28"/>
          <w:rtl/>
          <w:lang w:bidi="ar-AE"/>
        </w:rPr>
        <w:t xml:space="preserve"> </w:t>
      </w:r>
      <w:r w:rsidRPr="003E02F6">
        <w:rPr>
          <w:rFonts w:hint="eastAsia"/>
          <w:b/>
          <w:bCs/>
          <w:sz w:val="28"/>
          <w:szCs w:val="28"/>
          <w:rtl/>
        </w:rPr>
        <w:t>تمتاز</w:t>
      </w:r>
      <w:r w:rsidRPr="003E02F6">
        <w:rPr>
          <w:b/>
          <w:bCs/>
          <w:sz w:val="28"/>
          <w:szCs w:val="28"/>
          <w:rtl/>
        </w:rPr>
        <w:t xml:space="preserve"> المحطات البخارية بكبر حجمها ورخص </w:t>
      </w:r>
      <w:r w:rsidRPr="003E02F6">
        <w:rPr>
          <w:rFonts w:hint="eastAsia"/>
          <w:b/>
          <w:bCs/>
          <w:sz w:val="28"/>
          <w:szCs w:val="28"/>
          <w:rtl/>
        </w:rPr>
        <w:t>تكاليفها</w:t>
      </w:r>
      <w:r w:rsidRPr="003E02F6">
        <w:rPr>
          <w:b/>
          <w:bCs/>
          <w:sz w:val="28"/>
          <w:szCs w:val="28"/>
          <w:rtl/>
        </w:rPr>
        <w:t xml:space="preserve"> بالنسبة لإمكاناتها الضخمة كما تمتاز بإمكانية استعمالها لتحلية المياه </w:t>
      </w:r>
      <w:r w:rsidRPr="003E02F6">
        <w:rPr>
          <w:rFonts w:hint="eastAsia"/>
          <w:b/>
          <w:bCs/>
          <w:sz w:val="28"/>
          <w:szCs w:val="28"/>
          <w:rtl/>
        </w:rPr>
        <w:t>المالحة</w:t>
      </w:r>
      <w:r w:rsidRPr="003E02F6">
        <w:rPr>
          <w:b/>
          <w:bCs/>
          <w:sz w:val="28"/>
          <w:szCs w:val="28"/>
          <w:rtl/>
        </w:rPr>
        <w:t xml:space="preserve"> ، الأمر الذي يجعلها ثنائية الإنتاج خاصة في البلاد التي تقل فيها مصادر </w:t>
      </w:r>
      <w:r w:rsidRPr="003E02F6">
        <w:rPr>
          <w:rFonts w:hint="eastAsia"/>
          <w:b/>
          <w:bCs/>
          <w:sz w:val="28"/>
          <w:szCs w:val="28"/>
          <w:rtl/>
        </w:rPr>
        <w:t>المياه</w:t>
      </w:r>
      <w:r w:rsidRPr="003E02F6">
        <w:rPr>
          <w:b/>
          <w:bCs/>
          <w:sz w:val="28"/>
          <w:szCs w:val="28"/>
          <w:rtl/>
        </w:rPr>
        <w:t xml:space="preserve"> العذبة</w:t>
      </w:r>
      <w:r w:rsidRPr="003E02F6">
        <w:rPr>
          <w:b/>
          <w:bCs/>
          <w:sz w:val="28"/>
          <w:szCs w:val="28"/>
        </w:rPr>
        <w:t xml:space="preserve"> . </w:t>
      </w:r>
    </w:p>
    <w:p w:rsidR="003768E9" w:rsidRPr="003E02F6" w:rsidRDefault="003768E9" w:rsidP="003E02F6">
      <w:pPr>
        <w:bidi/>
        <w:spacing w:before="100" w:beforeAutospacing="1" w:after="100" w:afterAutospacing="1"/>
        <w:ind w:left="600" w:right="600"/>
        <w:rPr>
          <w:b/>
          <w:bCs/>
          <w:sz w:val="28"/>
          <w:szCs w:val="28"/>
          <w:rtl/>
        </w:rPr>
      </w:pPr>
      <w:r w:rsidRPr="003E02F6">
        <w:rPr>
          <w:b/>
          <w:bCs/>
          <w:color w:val="0000FF"/>
          <w:sz w:val="28"/>
          <w:szCs w:val="28"/>
          <w:rtl/>
          <w:lang w:bidi="ar-BH"/>
        </w:rPr>
        <w:t>2</w:t>
      </w:r>
      <w:r w:rsidRPr="00403730">
        <w:rPr>
          <w:rStyle w:val="Heading1Char"/>
          <w:u w:val="single"/>
          <w:rtl/>
        </w:rPr>
        <w:t xml:space="preserve">- </w:t>
      </w:r>
      <w:r w:rsidRPr="00403730">
        <w:rPr>
          <w:rStyle w:val="Heading1Char"/>
          <w:u w:val="single"/>
        </w:rPr>
        <w:t xml:space="preserve"> </w:t>
      </w:r>
      <w:r w:rsidRPr="00403730">
        <w:rPr>
          <w:rStyle w:val="Heading1Char"/>
          <w:rFonts w:hint="eastAsia"/>
          <w:u w:val="single"/>
          <w:rtl/>
        </w:rPr>
        <w:t>محطات</w:t>
      </w:r>
      <w:r w:rsidRPr="00403730">
        <w:rPr>
          <w:rStyle w:val="Heading1Char"/>
          <w:u w:val="single"/>
          <w:rtl/>
        </w:rPr>
        <w:t xml:space="preserve"> التوليد </w:t>
      </w:r>
      <w:r w:rsidRPr="00403730">
        <w:rPr>
          <w:rStyle w:val="Heading1Char"/>
          <w:rFonts w:hint="eastAsia"/>
          <w:u w:val="single"/>
          <w:rtl/>
        </w:rPr>
        <w:t>النووية</w:t>
      </w:r>
      <w:r w:rsidRPr="00403730">
        <w:rPr>
          <w:rStyle w:val="Heading1Char"/>
          <w:u w:val="single"/>
        </w:rPr>
        <w:t xml:space="preserve"> </w:t>
      </w:r>
      <w:r w:rsidRPr="00403730">
        <w:rPr>
          <w:rStyle w:val="Heading1Char"/>
          <w:rFonts w:hint="cs"/>
          <w:u w:val="single"/>
          <w:rtl/>
        </w:rPr>
        <w:t>:</w:t>
      </w:r>
      <w:r w:rsidRPr="003E02F6">
        <w:rPr>
          <w:b/>
          <w:bCs/>
          <w:sz w:val="28"/>
          <w:szCs w:val="28"/>
          <w:rtl/>
        </w:rPr>
        <w:br/>
      </w:r>
      <w:r w:rsidRPr="003E02F6">
        <w:rPr>
          <w:rFonts w:hint="eastAsia"/>
          <w:b/>
          <w:bCs/>
          <w:sz w:val="28"/>
          <w:szCs w:val="28"/>
          <w:rtl/>
        </w:rPr>
        <w:t>محطات</w:t>
      </w:r>
      <w:r w:rsidRPr="003E02F6">
        <w:rPr>
          <w:b/>
          <w:bCs/>
          <w:sz w:val="28"/>
          <w:szCs w:val="28"/>
          <w:rtl/>
        </w:rPr>
        <w:t xml:space="preserve"> التوليد النووية نوعا من محطات التوليد الحرارية </w:t>
      </w:r>
      <w:r w:rsidRPr="003E02F6">
        <w:rPr>
          <w:rFonts w:hint="eastAsia"/>
          <w:b/>
          <w:bCs/>
          <w:sz w:val="28"/>
          <w:szCs w:val="28"/>
          <w:rtl/>
        </w:rPr>
        <w:t>لأنها</w:t>
      </w:r>
      <w:r w:rsidRPr="003E02F6">
        <w:rPr>
          <w:b/>
          <w:bCs/>
          <w:sz w:val="28"/>
          <w:szCs w:val="28"/>
          <w:rtl/>
        </w:rPr>
        <w:t xml:space="preserve"> تعمل بنفس المبدأ وهو توليد البخار بالحرارة وبالتالي يعمل البخار على تدوير </w:t>
      </w:r>
      <w:r w:rsidRPr="003E02F6">
        <w:rPr>
          <w:rFonts w:hint="eastAsia"/>
          <w:b/>
          <w:bCs/>
          <w:sz w:val="28"/>
          <w:szCs w:val="28"/>
          <w:rtl/>
        </w:rPr>
        <w:t>التوربينات</w:t>
      </w:r>
      <w:r w:rsidRPr="003E02F6">
        <w:rPr>
          <w:b/>
          <w:bCs/>
          <w:sz w:val="28"/>
          <w:szCs w:val="28"/>
          <w:rtl/>
        </w:rPr>
        <w:t xml:space="preserve"> التي بدورها تدور الجزء الدوار من المولد الكهربائي وتتولد الطاقة </w:t>
      </w:r>
      <w:r w:rsidRPr="003E02F6">
        <w:rPr>
          <w:rFonts w:hint="eastAsia"/>
          <w:b/>
          <w:bCs/>
          <w:sz w:val="28"/>
          <w:szCs w:val="28"/>
          <w:rtl/>
        </w:rPr>
        <w:t>الكهربائية</w:t>
      </w:r>
      <w:r w:rsidRPr="003E02F6">
        <w:rPr>
          <w:b/>
          <w:bCs/>
          <w:sz w:val="28"/>
          <w:szCs w:val="28"/>
          <w:rtl/>
        </w:rPr>
        <w:t xml:space="preserve"> على أطراف الجزء الثابت من هذا المولد </w:t>
      </w:r>
      <w:r w:rsidRPr="003E02F6">
        <w:rPr>
          <w:b/>
          <w:bCs/>
          <w:sz w:val="28"/>
          <w:szCs w:val="28"/>
        </w:rPr>
        <w:t xml:space="preserve">. </w:t>
      </w:r>
    </w:p>
    <w:p w:rsidR="003768E9" w:rsidRPr="003E02F6" w:rsidRDefault="003768E9" w:rsidP="003E02F6">
      <w:pPr>
        <w:bidi/>
        <w:spacing w:before="100" w:beforeAutospacing="1" w:after="100" w:afterAutospacing="1"/>
        <w:ind w:left="600" w:right="600"/>
        <w:rPr>
          <w:b/>
          <w:bCs/>
          <w:sz w:val="28"/>
          <w:szCs w:val="28"/>
          <w:rtl/>
        </w:rPr>
      </w:pPr>
      <w:r w:rsidRPr="003E02F6">
        <w:rPr>
          <w:rFonts w:hint="eastAsia"/>
          <w:b/>
          <w:bCs/>
          <w:sz w:val="28"/>
          <w:szCs w:val="28"/>
          <w:rtl/>
        </w:rPr>
        <w:lastRenderedPageBreak/>
        <w:t>والفرق</w:t>
      </w:r>
      <w:r w:rsidRPr="003E02F6">
        <w:rPr>
          <w:b/>
          <w:bCs/>
          <w:sz w:val="28"/>
          <w:szCs w:val="28"/>
          <w:rtl/>
        </w:rPr>
        <w:t xml:space="preserve"> في محطات التوليد النووية أنه بدل الفرن </w:t>
      </w:r>
      <w:r w:rsidRPr="003E02F6">
        <w:rPr>
          <w:rFonts w:hint="eastAsia"/>
          <w:b/>
          <w:bCs/>
          <w:sz w:val="28"/>
          <w:szCs w:val="28"/>
          <w:rtl/>
        </w:rPr>
        <w:t>الذي</w:t>
      </w:r>
      <w:r w:rsidRPr="003E02F6">
        <w:rPr>
          <w:b/>
          <w:bCs/>
          <w:sz w:val="28"/>
          <w:szCs w:val="28"/>
          <w:rtl/>
        </w:rPr>
        <w:t xml:space="preserve"> يحترق فيه الوقود يوجد هنا مفاعل ذري تتولد في الحرارة نتيجة انشطار ذرات </w:t>
      </w:r>
      <w:r w:rsidRPr="003E02F6">
        <w:rPr>
          <w:rFonts w:hint="eastAsia"/>
          <w:b/>
          <w:bCs/>
          <w:sz w:val="28"/>
          <w:szCs w:val="28"/>
          <w:rtl/>
        </w:rPr>
        <w:t>اليورانيوم</w:t>
      </w:r>
      <w:r w:rsidRPr="003E02F6">
        <w:rPr>
          <w:b/>
          <w:bCs/>
          <w:sz w:val="28"/>
          <w:szCs w:val="28"/>
          <w:rtl/>
        </w:rPr>
        <w:t xml:space="preserve"> بضربات الإلكترونات المتحركة في الطبقة الخارجية للذرة وتستغل هذه </w:t>
      </w:r>
      <w:r w:rsidRPr="003E02F6">
        <w:rPr>
          <w:rFonts w:hint="eastAsia"/>
          <w:b/>
          <w:bCs/>
          <w:sz w:val="28"/>
          <w:szCs w:val="28"/>
          <w:rtl/>
        </w:rPr>
        <w:t>الطاقة</w:t>
      </w:r>
      <w:r w:rsidRPr="003E02F6">
        <w:rPr>
          <w:b/>
          <w:bCs/>
          <w:sz w:val="28"/>
          <w:szCs w:val="28"/>
          <w:rtl/>
        </w:rPr>
        <w:t xml:space="preserve"> الحرارية الهائلة في غليان المياه في المراجل وتحويلها</w:t>
      </w:r>
      <w:r w:rsidRPr="003E02F6">
        <w:rPr>
          <w:b/>
          <w:bCs/>
          <w:sz w:val="28"/>
          <w:szCs w:val="28"/>
        </w:rPr>
        <w:t xml:space="preserve"> </w:t>
      </w:r>
      <w:r w:rsidRPr="003E02F6">
        <w:rPr>
          <w:rFonts w:hint="eastAsia"/>
          <w:b/>
          <w:bCs/>
          <w:sz w:val="28"/>
          <w:szCs w:val="28"/>
          <w:rtl/>
        </w:rPr>
        <w:t>إلى</w:t>
      </w:r>
      <w:r w:rsidRPr="003E02F6">
        <w:rPr>
          <w:b/>
          <w:bCs/>
          <w:sz w:val="28"/>
          <w:szCs w:val="28"/>
          <w:rtl/>
        </w:rPr>
        <w:t xml:space="preserve"> بخار ذي ضغط عال ودرجة مرتفعة جدا</w:t>
      </w:r>
      <w:r w:rsidRPr="003E02F6">
        <w:rPr>
          <w:b/>
          <w:bCs/>
          <w:sz w:val="28"/>
          <w:szCs w:val="28"/>
        </w:rPr>
        <w:t xml:space="preserve">. </w:t>
      </w:r>
    </w:p>
    <w:p w:rsidR="003768E9" w:rsidRPr="00403730" w:rsidRDefault="003768E9" w:rsidP="00403730">
      <w:pPr>
        <w:pStyle w:val="Heading1"/>
        <w:bidi/>
        <w:rPr>
          <w:sz w:val="28"/>
          <w:u w:val="single"/>
          <w:rtl/>
        </w:rPr>
      </w:pPr>
      <w:r w:rsidRPr="003E02F6">
        <w:rPr>
          <w:rFonts w:hint="eastAsia"/>
          <w:rtl/>
        </w:rPr>
        <w:t>تحتوي</w:t>
      </w:r>
      <w:r w:rsidRPr="003E02F6">
        <w:rPr>
          <w:rtl/>
        </w:rPr>
        <w:t xml:space="preserve"> محطة التوليد النووية على الفرن الذري </w:t>
      </w:r>
      <w:r w:rsidRPr="003E02F6">
        <w:rPr>
          <w:rFonts w:hint="eastAsia"/>
          <w:rtl/>
        </w:rPr>
        <w:t>الذي</w:t>
      </w:r>
      <w:r w:rsidRPr="003E02F6">
        <w:rPr>
          <w:rtl/>
        </w:rPr>
        <w:t xml:space="preserve"> يحتاج إلى جدار عازل وواق من الإشعاع الذري وهو يتكون من طبقة من الآجر الناري </w:t>
      </w:r>
      <w:r w:rsidRPr="003E02F6">
        <w:rPr>
          <w:rFonts w:hint="eastAsia"/>
          <w:rtl/>
        </w:rPr>
        <w:t>وطبقة</w:t>
      </w:r>
      <w:r w:rsidRPr="003E02F6">
        <w:rPr>
          <w:rtl/>
        </w:rPr>
        <w:t xml:space="preserve"> من المياه وطبقة من الحديد الصلب ثم طبقة من الأسمنت تصل إلى سمك مترين وذلك </w:t>
      </w:r>
      <w:r w:rsidRPr="003E02F6">
        <w:rPr>
          <w:rFonts w:hint="eastAsia"/>
          <w:rtl/>
        </w:rPr>
        <w:t>لحماية</w:t>
      </w:r>
      <w:r w:rsidRPr="003E02F6">
        <w:rPr>
          <w:rtl/>
        </w:rPr>
        <w:t xml:space="preserve"> العاملين في المحطة والبيئة المحيطة من التلوث بالإشعاعات </w:t>
      </w:r>
      <w:r w:rsidRPr="003E02F6">
        <w:rPr>
          <w:rFonts w:hint="eastAsia"/>
          <w:rtl/>
        </w:rPr>
        <w:t>الذرية</w:t>
      </w:r>
      <w:r w:rsidRPr="003E02F6">
        <w:t xml:space="preserve"> .   </w:t>
      </w:r>
      <w:r w:rsidRPr="003E02F6">
        <w:rPr>
          <w:rtl/>
        </w:rPr>
        <w:br/>
      </w:r>
      <w:r w:rsidRPr="003E02F6">
        <w:rPr>
          <w:rFonts w:hint="eastAsia"/>
          <w:rtl/>
        </w:rPr>
        <w:t>أن</w:t>
      </w:r>
      <w:r w:rsidRPr="003E02F6">
        <w:rPr>
          <w:rtl/>
        </w:rPr>
        <w:t xml:space="preserve"> أول محطة توليد حرارية نووية في العالم </w:t>
      </w:r>
      <w:r w:rsidRPr="003E02F6">
        <w:rPr>
          <w:rFonts w:hint="eastAsia"/>
          <w:rtl/>
        </w:rPr>
        <w:t>نفذت</w:t>
      </w:r>
      <w:r w:rsidRPr="003E02F6">
        <w:rPr>
          <w:rtl/>
        </w:rPr>
        <w:t xml:space="preserve"> في عام 1954 وكانت في الاتحاد السوفيتي بطاقة 5 ميغاواط</w:t>
      </w:r>
      <w:r w:rsidRPr="003E02F6">
        <w:t xml:space="preserve"> . . </w:t>
      </w:r>
    </w:p>
    <w:p w:rsidR="003768E9" w:rsidRPr="003E02F6" w:rsidRDefault="003768E9" w:rsidP="00403730">
      <w:pPr>
        <w:pStyle w:val="Heading1"/>
        <w:bidi/>
        <w:rPr>
          <w:rtl/>
        </w:rPr>
      </w:pPr>
      <w:r w:rsidRPr="00403730">
        <w:rPr>
          <w:szCs w:val="28"/>
          <w:u w:val="single"/>
        </w:rPr>
        <w:t xml:space="preserve">  </w:t>
      </w:r>
      <w:r w:rsidRPr="00403730">
        <w:rPr>
          <w:sz w:val="28"/>
          <w:u w:val="single"/>
          <w:rtl/>
        </w:rPr>
        <w:t xml:space="preserve">3- </w:t>
      </w:r>
      <w:r w:rsidRPr="00403730">
        <w:rPr>
          <w:szCs w:val="28"/>
          <w:u w:val="single"/>
        </w:rPr>
        <w:t xml:space="preserve"> </w:t>
      </w:r>
      <w:r w:rsidRPr="00403730">
        <w:rPr>
          <w:rFonts w:hint="eastAsia"/>
          <w:sz w:val="28"/>
          <w:u w:val="single"/>
          <w:rtl/>
        </w:rPr>
        <w:t>محطات</w:t>
      </w:r>
      <w:r w:rsidRPr="00403730">
        <w:rPr>
          <w:sz w:val="28"/>
          <w:u w:val="single"/>
          <w:rtl/>
        </w:rPr>
        <w:t xml:space="preserve"> التوليد </w:t>
      </w:r>
      <w:r w:rsidRPr="00403730">
        <w:rPr>
          <w:rFonts w:hint="eastAsia"/>
          <w:sz w:val="28"/>
          <w:u w:val="single"/>
          <w:rtl/>
        </w:rPr>
        <w:t>المائية</w:t>
      </w:r>
      <w:r w:rsidRPr="003E02F6">
        <w:rPr>
          <w:color w:val="FF9900"/>
        </w:rPr>
        <w:t xml:space="preserve"> </w:t>
      </w:r>
      <w:r w:rsidRPr="003E02F6">
        <w:rPr>
          <w:rFonts w:hint="cs"/>
          <w:color w:val="FF9900"/>
          <w:rtl/>
          <w:lang w:bidi="ar-AE"/>
        </w:rPr>
        <w:t>:</w:t>
      </w:r>
      <w:r w:rsidRPr="003E02F6">
        <w:rPr>
          <w:rtl/>
        </w:rPr>
        <w:br/>
      </w:r>
      <w:r w:rsidRPr="003E02F6">
        <w:rPr>
          <w:rFonts w:hint="eastAsia"/>
          <w:rtl/>
        </w:rPr>
        <w:t>حيث</w:t>
      </w:r>
      <w:r w:rsidRPr="003E02F6">
        <w:rPr>
          <w:rtl/>
        </w:rPr>
        <w:t xml:space="preserve"> توجد المياه في أماكن مرتفعة كالبحيرات ومجاري </w:t>
      </w:r>
      <w:r w:rsidRPr="003E02F6">
        <w:rPr>
          <w:rFonts w:hint="eastAsia"/>
          <w:rtl/>
        </w:rPr>
        <w:t>الأنهار</w:t>
      </w:r>
      <w:r w:rsidRPr="003E02F6">
        <w:rPr>
          <w:rtl/>
        </w:rPr>
        <w:t xml:space="preserve"> يمكن التفكير بتوليد الطاقة ، خاصة إذا كانت طبيعة الأرض التي تهطل فيها </w:t>
      </w:r>
      <w:r w:rsidRPr="003E02F6">
        <w:rPr>
          <w:rFonts w:hint="eastAsia"/>
          <w:rtl/>
        </w:rPr>
        <w:t>الأمطار</w:t>
      </w:r>
      <w:r w:rsidRPr="003E02F6">
        <w:rPr>
          <w:rtl/>
        </w:rPr>
        <w:t xml:space="preserve"> أو تجري فيها الأنهار جبلية ومرتفعة. ففي هذه الحالات يمكن توليد الكهرباء </w:t>
      </w:r>
      <w:r w:rsidRPr="003E02F6">
        <w:rPr>
          <w:rFonts w:hint="eastAsia"/>
          <w:rtl/>
        </w:rPr>
        <w:t>من</w:t>
      </w:r>
      <w:r w:rsidRPr="003E02F6">
        <w:rPr>
          <w:rtl/>
        </w:rPr>
        <w:t xml:space="preserve"> مساقط المياه</w:t>
      </w:r>
      <w:r w:rsidRPr="003E02F6">
        <w:t xml:space="preserve"> .   </w:t>
      </w:r>
      <w:r w:rsidRPr="003E02F6">
        <w:rPr>
          <w:rtl/>
        </w:rPr>
        <w:br/>
      </w:r>
      <w:r w:rsidRPr="003E02F6">
        <w:rPr>
          <w:rFonts w:hint="eastAsia"/>
          <w:rtl/>
        </w:rPr>
        <w:t>أما</w:t>
      </w:r>
      <w:r w:rsidRPr="003E02F6">
        <w:rPr>
          <w:rtl/>
        </w:rPr>
        <w:t xml:space="preserve"> إذا كانت مجاري الأنهار </w:t>
      </w:r>
      <w:r w:rsidRPr="003E02F6">
        <w:rPr>
          <w:rFonts w:hint="eastAsia"/>
          <w:rtl/>
        </w:rPr>
        <w:t>ذات</w:t>
      </w:r>
      <w:r w:rsidRPr="003E02F6">
        <w:rPr>
          <w:rtl/>
        </w:rPr>
        <w:t xml:space="preserve"> انحدار خفيف فيقتضي عمل سدود في الأماكن المناسبة من مجرى النهر لتخزين </w:t>
      </w:r>
      <w:r w:rsidRPr="003E02F6">
        <w:rPr>
          <w:rFonts w:hint="eastAsia"/>
          <w:rtl/>
        </w:rPr>
        <w:t>المياه</w:t>
      </w:r>
      <w:r w:rsidRPr="003E02F6">
        <w:t xml:space="preserve"> .</w:t>
      </w:r>
      <w:r w:rsidRPr="003E02F6">
        <w:rPr>
          <w:rtl/>
        </w:rPr>
        <w:br/>
      </w:r>
      <w:r w:rsidRPr="003E02F6">
        <w:rPr>
          <w:rFonts w:hint="eastAsia"/>
          <w:rtl/>
        </w:rPr>
        <w:t>إذا</w:t>
      </w:r>
      <w:r w:rsidRPr="003E02F6">
        <w:rPr>
          <w:rtl/>
        </w:rPr>
        <w:t xml:space="preserve"> كان مجرى النهر منحدرا انحدار كبيرا فيمكن عمل </w:t>
      </w:r>
      <w:r w:rsidRPr="003E02F6">
        <w:rPr>
          <w:rFonts w:hint="eastAsia"/>
          <w:rtl/>
        </w:rPr>
        <w:t>تحويرة</w:t>
      </w:r>
      <w:r w:rsidRPr="003E02F6">
        <w:rPr>
          <w:rtl/>
        </w:rPr>
        <w:t xml:space="preserve"> في مجرى النهر باتجاه أحد الوديان المجاورة وعمل شلال اصطناعي</w:t>
      </w:r>
      <w:r w:rsidRPr="003E02F6">
        <w:t xml:space="preserve"> .   </w:t>
      </w:r>
      <w:r w:rsidRPr="003E02F6">
        <w:rPr>
          <w:rtl/>
        </w:rPr>
        <w:br/>
      </w:r>
      <w:r w:rsidRPr="003E02F6">
        <w:rPr>
          <w:rFonts w:hint="eastAsia"/>
          <w:rtl/>
        </w:rPr>
        <w:t>هذا</w:t>
      </w:r>
      <w:r w:rsidRPr="003E02F6">
        <w:rPr>
          <w:rtl/>
        </w:rPr>
        <w:t xml:space="preserve"> بالإضافة إلى الشلالات الطبيعية التي تستخدم </w:t>
      </w:r>
      <w:r w:rsidRPr="003E02F6">
        <w:rPr>
          <w:rFonts w:hint="eastAsia"/>
          <w:rtl/>
        </w:rPr>
        <w:t>مباشرة</w:t>
      </w:r>
      <w:r w:rsidRPr="003E02F6">
        <w:rPr>
          <w:rtl/>
        </w:rPr>
        <w:t xml:space="preserve"> لتوليد الكهرباء. وبصورة عامة أن أية كمية من المياه موجودة على ارتفاع معين تحتوي على طاقة كامنة </w:t>
      </w:r>
      <w:r w:rsidRPr="003E02F6">
        <w:rPr>
          <w:rFonts w:hint="eastAsia"/>
          <w:rtl/>
        </w:rPr>
        <w:t>في</w:t>
      </w:r>
      <w:r w:rsidRPr="003E02F6">
        <w:rPr>
          <w:rtl/>
        </w:rPr>
        <w:t xml:space="preserve"> موقعها . فإذا هبطت كمية المياه إلى ارتفاع أدنى</w:t>
      </w:r>
      <w:r w:rsidRPr="003E02F6">
        <w:t xml:space="preserve"> </w:t>
      </w:r>
      <w:r w:rsidRPr="003E02F6">
        <w:rPr>
          <w:rFonts w:hint="eastAsia"/>
          <w:rtl/>
        </w:rPr>
        <w:t>تحولت</w:t>
      </w:r>
      <w:r w:rsidRPr="003E02F6">
        <w:rPr>
          <w:rtl/>
        </w:rPr>
        <w:t xml:space="preserve"> </w:t>
      </w:r>
      <w:r w:rsidRPr="003E02F6">
        <w:rPr>
          <w:rFonts w:hint="eastAsia"/>
          <w:rtl/>
        </w:rPr>
        <w:t>الطاقة</w:t>
      </w:r>
      <w:r w:rsidRPr="003E02F6">
        <w:rPr>
          <w:rtl/>
        </w:rPr>
        <w:t xml:space="preserve"> الكامنة إلى طاقة حركية . وإذا سلطت كمية المياه على توربينة مائية دارت </w:t>
      </w:r>
      <w:r w:rsidRPr="003E02F6">
        <w:rPr>
          <w:rFonts w:hint="eastAsia"/>
          <w:rtl/>
        </w:rPr>
        <w:t>بسرعة</w:t>
      </w:r>
      <w:r w:rsidRPr="003E02F6">
        <w:rPr>
          <w:rtl/>
        </w:rPr>
        <w:t xml:space="preserve"> كبيرة وتكونت على محور التوربينة طاقة ميكانيكية . وإذا ربطت التوربينة مع </w:t>
      </w:r>
      <w:r w:rsidRPr="003E02F6">
        <w:rPr>
          <w:rFonts w:hint="eastAsia"/>
          <w:rtl/>
        </w:rPr>
        <w:t>محور</w:t>
      </w:r>
      <w:r w:rsidRPr="003E02F6">
        <w:rPr>
          <w:rtl/>
        </w:rPr>
        <w:t xml:space="preserve"> المولد الكهربائي تولد على أطراف العضو الثابت من المولد طاقة </w:t>
      </w:r>
      <w:r w:rsidRPr="003E02F6">
        <w:rPr>
          <w:rFonts w:hint="eastAsia"/>
          <w:rtl/>
        </w:rPr>
        <w:t>كهربائية</w:t>
      </w:r>
      <w:r w:rsidRPr="003E02F6">
        <w:t xml:space="preserve">. </w:t>
      </w:r>
    </w:p>
    <w:p w:rsidR="003768E9" w:rsidRPr="003E02F6" w:rsidRDefault="003768E9" w:rsidP="003E02F6">
      <w:pPr>
        <w:bidi/>
        <w:spacing w:before="100" w:beforeAutospacing="1" w:after="100" w:afterAutospacing="1"/>
        <w:ind w:left="600" w:right="600"/>
        <w:rPr>
          <w:b/>
          <w:bCs/>
          <w:sz w:val="28"/>
          <w:szCs w:val="28"/>
          <w:rtl/>
        </w:rPr>
      </w:pPr>
      <w:r w:rsidRPr="003E02F6">
        <w:rPr>
          <w:b/>
          <w:bCs/>
          <w:color w:val="0000FF"/>
          <w:sz w:val="28"/>
          <w:szCs w:val="28"/>
        </w:rPr>
        <w:t xml:space="preserve">  </w:t>
      </w:r>
      <w:r w:rsidRPr="00403730">
        <w:rPr>
          <w:rStyle w:val="Heading1Char"/>
          <w:rtl/>
        </w:rPr>
        <w:t xml:space="preserve">4- </w:t>
      </w:r>
      <w:r w:rsidRPr="00403730">
        <w:rPr>
          <w:rStyle w:val="Heading1Char"/>
          <w:u w:val="single"/>
          <w:rtl/>
        </w:rPr>
        <w:t xml:space="preserve">محطات التوليد من المد </w:t>
      </w:r>
      <w:r w:rsidRPr="00403730">
        <w:rPr>
          <w:rStyle w:val="Heading1Char"/>
          <w:rFonts w:hint="eastAsia"/>
          <w:u w:val="single"/>
          <w:rtl/>
        </w:rPr>
        <w:t>والجزر</w:t>
      </w:r>
      <w:r w:rsidRPr="00403730">
        <w:rPr>
          <w:rStyle w:val="Heading1Char"/>
          <w:rFonts w:hint="cs"/>
          <w:u w:val="single"/>
          <w:rtl/>
        </w:rPr>
        <w:t>:</w:t>
      </w:r>
      <w:r w:rsidRPr="00403730">
        <w:rPr>
          <w:rStyle w:val="Heading1Char"/>
          <w:u w:val="single"/>
        </w:rPr>
        <w:t xml:space="preserve"> </w:t>
      </w:r>
      <w:r w:rsidRPr="003E02F6">
        <w:rPr>
          <w:b/>
          <w:bCs/>
          <w:sz w:val="28"/>
          <w:szCs w:val="28"/>
          <w:rtl/>
        </w:rPr>
        <w:br/>
      </w:r>
      <w:r w:rsidRPr="003E02F6">
        <w:rPr>
          <w:rFonts w:hint="eastAsia"/>
          <w:b/>
          <w:bCs/>
          <w:sz w:val="28"/>
          <w:szCs w:val="28"/>
          <w:rtl/>
        </w:rPr>
        <w:t>المد</w:t>
      </w:r>
      <w:r w:rsidRPr="003E02F6">
        <w:rPr>
          <w:b/>
          <w:bCs/>
          <w:sz w:val="28"/>
          <w:szCs w:val="28"/>
          <w:rtl/>
        </w:rPr>
        <w:t xml:space="preserve"> </w:t>
      </w:r>
      <w:r w:rsidRPr="003E02F6">
        <w:rPr>
          <w:rFonts w:hint="eastAsia"/>
          <w:b/>
          <w:bCs/>
          <w:sz w:val="28"/>
          <w:szCs w:val="28"/>
          <w:rtl/>
        </w:rPr>
        <w:t>والجزر</w:t>
      </w:r>
      <w:r w:rsidRPr="003E02F6">
        <w:rPr>
          <w:b/>
          <w:bCs/>
          <w:sz w:val="28"/>
          <w:szCs w:val="28"/>
          <w:rtl/>
        </w:rPr>
        <w:t xml:space="preserve"> من الظواهر الطبيعية المعروفة عند سكان سواحل البحار . فهم يرون مياه البحر </w:t>
      </w:r>
      <w:r w:rsidRPr="003E02F6">
        <w:rPr>
          <w:rFonts w:hint="eastAsia"/>
          <w:b/>
          <w:bCs/>
          <w:sz w:val="28"/>
          <w:szCs w:val="28"/>
          <w:rtl/>
        </w:rPr>
        <w:t>ترتفع</w:t>
      </w:r>
      <w:r w:rsidRPr="003E02F6">
        <w:rPr>
          <w:b/>
          <w:bCs/>
          <w:sz w:val="28"/>
          <w:szCs w:val="28"/>
          <w:rtl/>
        </w:rPr>
        <w:t xml:space="preserve"> في بعض ساعات اليوم وتنخفض في البعض الآخر . وقد لا يعلمون أن هذا الارتفاع </w:t>
      </w:r>
      <w:r w:rsidRPr="003E02F6">
        <w:rPr>
          <w:rFonts w:hint="eastAsia"/>
          <w:b/>
          <w:bCs/>
          <w:sz w:val="28"/>
          <w:szCs w:val="28"/>
          <w:rtl/>
        </w:rPr>
        <w:t>ناتج</w:t>
      </w:r>
      <w:r w:rsidRPr="003E02F6">
        <w:rPr>
          <w:b/>
          <w:bCs/>
          <w:sz w:val="28"/>
          <w:szCs w:val="28"/>
          <w:rtl/>
        </w:rPr>
        <w:t xml:space="preserve"> عن جاذبية القمر عندما يكون قريبا من هذه السواحل وان ذلك الانخفاض يحدث عندما </w:t>
      </w:r>
      <w:r w:rsidRPr="003E02F6">
        <w:rPr>
          <w:rFonts w:hint="eastAsia"/>
          <w:b/>
          <w:bCs/>
          <w:sz w:val="28"/>
          <w:szCs w:val="28"/>
          <w:rtl/>
        </w:rPr>
        <w:t>يكون</w:t>
      </w:r>
      <w:r w:rsidRPr="003E02F6">
        <w:rPr>
          <w:b/>
          <w:bCs/>
          <w:sz w:val="28"/>
          <w:szCs w:val="28"/>
          <w:rtl/>
        </w:rPr>
        <w:t xml:space="preserve"> القمر بعيدا عن هذه السواحل ، أي عندما يغيب القمر ، علما أن القمر يدور حول </w:t>
      </w:r>
      <w:r w:rsidRPr="003E02F6">
        <w:rPr>
          <w:rFonts w:hint="eastAsia"/>
          <w:b/>
          <w:bCs/>
          <w:sz w:val="28"/>
          <w:szCs w:val="28"/>
          <w:rtl/>
        </w:rPr>
        <w:t>الأرض</w:t>
      </w:r>
      <w:r w:rsidRPr="003E02F6">
        <w:rPr>
          <w:b/>
          <w:bCs/>
          <w:sz w:val="28"/>
          <w:szCs w:val="28"/>
          <w:rtl/>
        </w:rPr>
        <w:t xml:space="preserve"> في مدار أهليجي أي بيضاوي الشكل دورة كل شهر هجري ، وأن الأرض تدور حول نفسها </w:t>
      </w:r>
      <w:r w:rsidRPr="003E02F6">
        <w:rPr>
          <w:rFonts w:hint="eastAsia"/>
          <w:b/>
          <w:bCs/>
          <w:sz w:val="28"/>
          <w:szCs w:val="28"/>
          <w:rtl/>
        </w:rPr>
        <w:t>كل</w:t>
      </w:r>
      <w:r w:rsidRPr="003E02F6">
        <w:rPr>
          <w:b/>
          <w:bCs/>
          <w:sz w:val="28"/>
          <w:szCs w:val="28"/>
          <w:rtl/>
        </w:rPr>
        <w:t xml:space="preserve"> أربع وعشرين ساعة . فإذا ركزنا الانتباه على مكان معين ، وكان القمر ينيره في </w:t>
      </w:r>
      <w:r w:rsidRPr="003E02F6">
        <w:rPr>
          <w:rFonts w:hint="eastAsia"/>
          <w:b/>
          <w:bCs/>
          <w:sz w:val="28"/>
          <w:szCs w:val="28"/>
          <w:rtl/>
        </w:rPr>
        <w:t>الليل</w:t>
      </w:r>
      <w:r w:rsidRPr="003E02F6">
        <w:rPr>
          <w:b/>
          <w:bCs/>
          <w:sz w:val="28"/>
          <w:szCs w:val="28"/>
          <w:rtl/>
        </w:rPr>
        <w:t xml:space="preserve"> ، فهذا معناه أنه قريب من ذلك المكان وان جاذبيته قوية . لذا ترتفع مياه </w:t>
      </w:r>
      <w:r w:rsidRPr="003E02F6">
        <w:rPr>
          <w:rFonts w:hint="eastAsia"/>
          <w:b/>
          <w:bCs/>
          <w:sz w:val="28"/>
          <w:szCs w:val="28"/>
          <w:rtl/>
        </w:rPr>
        <w:t>البحر</w:t>
      </w:r>
      <w:r w:rsidRPr="003E02F6">
        <w:rPr>
          <w:b/>
          <w:bCs/>
          <w:sz w:val="28"/>
          <w:szCs w:val="28"/>
          <w:rtl/>
        </w:rPr>
        <w:t xml:space="preserve"> . وبعد مضي أثنى عشرة ساعة من ذلك الوقت ، يكون القمر بالجزء المقابل قطريا ، </w:t>
      </w:r>
      <w:r w:rsidRPr="003E02F6">
        <w:rPr>
          <w:rFonts w:hint="eastAsia"/>
          <w:b/>
          <w:bCs/>
          <w:sz w:val="28"/>
          <w:szCs w:val="28"/>
          <w:rtl/>
        </w:rPr>
        <w:t>أي</w:t>
      </w:r>
      <w:r w:rsidRPr="003E02F6">
        <w:rPr>
          <w:b/>
          <w:bCs/>
          <w:sz w:val="28"/>
          <w:szCs w:val="28"/>
          <w:rtl/>
        </w:rPr>
        <w:t xml:space="preserve"> بعيدا عن المكان ذاته بعدا زائدا </w:t>
      </w:r>
      <w:r w:rsidRPr="003E02F6">
        <w:rPr>
          <w:b/>
          <w:bCs/>
          <w:sz w:val="28"/>
          <w:szCs w:val="28"/>
          <w:rtl/>
        </w:rPr>
        <w:lastRenderedPageBreak/>
        <w:t xml:space="preserve">بطول قطر الكرة الأرضية فيصبح اتجاه جاذبية </w:t>
      </w:r>
      <w:r w:rsidRPr="003E02F6">
        <w:rPr>
          <w:rFonts w:hint="eastAsia"/>
          <w:b/>
          <w:bCs/>
          <w:sz w:val="28"/>
          <w:szCs w:val="28"/>
          <w:rtl/>
        </w:rPr>
        <w:t>القمر</w:t>
      </w:r>
      <w:r w:rsidRPr="003E02F6">
        <w:rPr>
          <w:b/>
          <w:bCs/>
          <w:sz w:val="28"/>
          <w:szCs w:val="28"/>
          <w:rtl/>
        </w:rPr>
        <w:t xml:space="preserve"> معاكسة وبالتالي ينخفض مستوى مياه البحر</w:t>
      </w:r>
      <w:r w:rsidRPr="003E02F6">
        <w:rPr>
          <w:b/>
          <w:bCs/>
          <w:sz w:val="28"/>
          <w:szCs w:val="28"/>
        </w:rPr>
        <w:t xml:space="preserve"> . </w:t>
      </w:r>
    </w:p>
    <w:p w:rsidR="003768E9" w:rsidRPr="003E02F6" w:rsidRDefault="003768E9" w:rsidP="003E02F6">
      <w:pPr>
        <w:bidi/>
        <w:spacing w:before="100" w:beforeAutospacing="1" w:after="100" w:afterAutospacing="1"/>
        <w:ind w:left="600" w:right="600"/>
        <w:rPr>
          <w:b/>
          <w:bCs/>
          <w:sz w:val="28"/>
          <w:szCs w:val="28"/>
          <w:rtl/>
        </w:rPr>
      </w:pPr>
      <w:r w:rsidRPr="003E02F6">
        <w:rPr>
          <w:b/>
          <w:bCs/>
          <w:sz w:val="28"/>
          <w:szCs w:val="28"/>
        </w:rPr>
        <w:t xml:space="preserve">  </w:t>
      </w:r>
      <w:r w:rsidRPr="003E02F6">
        <w:rPr>
          <w:rFonts w:hint="eastAsia"/>
          <w:b/>
          <w:bCs/>
          <w:sz w:val="28"/>
          <w:szCs w:val="28"/>
          <w:rtl/>
        </w:rPr>
        <w:t>واكثر</w:t>
      </w:r>
      <w:r w:rsidRPr="003E02F6">
        <w:rPr>
          <w:b/>
          <w:bCs/>
          <w:sz w:val="28"/>
          <w:szCs w:val="28"/>
          <w:rtl/>
        </w:rPr>
        <w:t xml:space="preserve"> بلاد العالم شعورا بالمد والجزر هو الطرف الشمالي </w:t>
      </w:r>
      <w:r w:rsidRPr="003E02F6">
        <w:rPr>
          <w:rFonts w:hint="eastAsia"/>
          <w:b/>
          <w:bCs/>
          <w:sz w:val="28"/>
          <w:szCs w:val="28"/>
          <w:rtl/>
        </w:rPr>
        <w:t>الغربي</w:t>
      </w:r>
      <w:r w:rsidRPr="003E02F6">
        <w:rPr>
          <w:b/>
          <w:bCs/>
          <w:sz w:val="28"/>
          <w:szCs w:val="28"/>
          <w:rtl/>
        </w:rPr>
        <w:t xml:space="preserve"> من فرنسا حيث يعمل مد وجزر المحيط الأطلسي على سواحل شبه جزيرة برنتانيا إلى </w:t>
      </w:r>
      <w:r w:rsidRPr="003E02F6">
        <w:rPr>
          <w:rFonts w:hint="eastAsia"/>
          <w:b/>
          <w:bCs/>
          <w:sz w:val="28"/>
          <w:szCs w:val="28"/>
          <w:rtl/>
        </w:rPr>
        <w:t>ثلاثين</w:t>
      </w:r>
      <w:r w:rsidRPr="003E02F6">
        <w:rPr>
          <w:b/>
          <w:bCs/>
          <w:sz w:val="28"/>
          <w:szCs w:val="28"/>
          <w:rtl/>
        </w:rPr>
        <w:t xml:space="preserve"> مترا وقد أنشئت هناك محطة لتوليد الطاقة الكهربائية بقدرة 400 ميغاواط . حيث </w:t>
      </w:r>
      <w:r w:rsidRPr="003E02F6">
        <w:rPr>
          <w:rFonts w:hint="eastAsia"/>
          <w:b/>
          <w:bCs/>
          <w:sz w:val="28"/>
          <w:szCs w:val="28"/>
          <w:rtl/>
        </w:rPr>
        <w:t>توضع</w:t>
      </w:r>
      <w:r w:rsidRPr="003E02F6">
        <w:rPr>
          <w:b/>
          <w:bCs/>
          <w:sz w:val="28"/>
          <w:szCs w:val="28"/>
          <w:rtl/>
        </w:rPr>
        <w:t xml:space="preserve"> توربينات خاصة في مجرى المد فتديرها المياه الصاعدة ثم تعود المياه الهابطة </w:t>
      </w:r>
      <w:r w:rsidRPr="003E02F6">
        <w:rPr>
          <w:rFonts w:hint="eastAsia"/>
          <w:b/>
          <w:bCs/>
          <w:sz w:val="28"/>
          <w:szCs w:val="28"/>
          <w:rtl/>
        </w:rPr>
        <w:t>وتديرها</w:t>
      </w:r>
      <w:r w:rsidRPr="003E02F6">
        <w:rPr>
          <w:b/>
          <w:bCs/>
          <w:sz w:val="28"/>
          <w:szCs w:val="28"/>
          <w:rtl/>
        </w:rPr>
        <w:t xml:space="preserve"> مرة أخرى</w:t>
      </w:r>
      <w:r w:rsidRPr="003E02F6">
        <w:rPr>
          <w:b/>
          <w:bCs/>
          <w:sz w:val="28"/>
          <w:szCs w:val="28"/>
        </w:rPr>
        <w:t xml:space="preserve"> . </w:t>
      </w:r>
    </w:p>
    <w:p w:rsidR="003768E9" w:rsidRPr="003E02F6" w:rsidRDefault="003768E9" w:rsidP="003E02F6">
      <w:pPr>
        <w:bidi/>
        <w:spacing w:before="100" w:beforeAutospacing="1" w:after="100" w:afterAutospacing="1"/>
        <w:ind w:left="600" w:right="600"/>
        <w:rPr>
          <w:b/>
          <w:bCs/>
          <w:sz w:val="28"/>
          <w:szCs w:val="28"/>
          <w:rtl/>
        </w:rPr>
      </w:pPr>
      <w:r w:rsidRPr="003E02F6">
        <w:rPr>
          <w:rFonts w:hint="eastAsia"/>
          <w:b/>
          <w:bCs/>
          <w:sz w:val="28"/>
          <w:szCs w:val="28"/>
          <w:rtl/>
        </w:rPr>
        <w:t>ومن</w:t>
      </w:r>
      <w:r w:rsidRPr="003E02F6">
        <w:rPr>
          <w:b/>
          <w:bCs/>
          <w:sz w:val="28"/>
          <w:szCs w:val="28"/>
          <w:rtl/>
        </w:rPr>
        <w:t xml:space="preserve"> الأماكن التي يكثر فيها المد والجزر </w:t>
      </w:r>
      <w:r w:rsidRPr="003E02F6">
        <w:rPr>
          <w:rFonts w:hint="eastAsia"/>
          <w:b/>
          <w:bCs/>
          <w:sz w:val="28"/>
          <w:szCs w:val="28"/>
          <w:rtl/>
        </w:rPr>
        <w:t>السواحل</w:t>
      </w:r>
      <w:r w:rsidRPr="003E02F6">
        <w:rPr>
          <w:b/>
          <w:bCs/>
          <w:sz w:val="28"/>
          <w:szCs w:val="28"/>
          <w:rtl/>
        </w:rPr>
        <w:t xml:space="preserve"> الشمالية للخليج العربي في منطقة الكويت حيث يصل أعلى مد إلى ارتفاع 11 </w:t>
      </w:r>
      <w:r w:rsidRPr="003E02F6">
        <w:rPr>
          <w:rFonts w:hint="eastAsia"/>
          <w:b/>
          <w:bCs/>
          <w:sz w:val="28"/>
          <w:szCs w:val="28"/>
          <w:rtl/>
        </w:rPr>
        <w:t>مترا</w:t>
      </w:r>
      <w:r w:rsidRPr="003E02F6">
        <w:rPr>
          <w:b/>
          <w:bCs/>
          <w:sz w:val="28"/>
          <w:szCs w:val="28"/>
          <w:rtl/>
        </w:rPr>
        <w:t xml:space="preserve"> ولكن هذه الظاهرة لا تستغل في هذه المناطق لتوليد الطاقة </w:t>
      </w:r>
      <w:r w:rsidRPr="003E02F6">
        <w:rPr>
          <w:rFonts w:hint="eastAsia"/>
          <w:b/>
          <w:bCs/>
          <w:sz w:val="28"/>
          <w:szCs w:val="28"/>
          <w:rtl/>
        </w:rPr>
        <w:t>الكهربائية</w:t>
      </w:r>
      <w:r w:rsidRPr="003E02F6">
        <w:rPr>
          <w:b/>
          <w:bCs/>
          <w:sz w:val="28"/>
          <w:szCs w:val="28"/>
        </w:rPr>
        <w:t xml:space="preserve"> . </w:t>
      </w:r>
    </w:p>
    <w:p w:rsidR="003768E9" w:rsidRPr="003E02F6" w:rsidRDefault="003768E9" w:rsidP="003E02F6">
      <w:pPr>
        <w:bidi/>
        <w:spacing w:before="100" w:beforeAutospacing="1" w:after="100" w:afterAutospacing="1"/>
        <w:ind w:left="600" w:right="600"/>
        <w:rPr>
          <w:b/>
          <w:bCs/>
          <w:sz w:val="28"/>
          <w:szCs w:val="28"/>
          <w:rtl/>
        </w:rPr>
      </w:pPr>
      <w:r w:rsidRPr="003E02F6">
        <w:rPr>
          <w:b/>
          <w:bCs/>
          <w:color w:val="0000FF"/>
          <w:sz w:val="28"/>
          <w:szCs w:val="28"/>
        </w:rPr>
        <w:t xml:space="preserve">  </w:t>
      </w:r>
      <w:r w:rsidRPr="003E02F6">
        <w:rPr>
          <w:b/>
          <w:bCs/>
          <w:color w:val="0000FF"/>
          <w:sz w:val="28"/>
          <w:szCs w:val="28"/>
          <w:rtl/>
        </w:rPr>
        <w:t xml:space="preserve">5- </w:t>
      </w:r>
      <w:r w:rsidRPr="00403730">
        <w:rPr>
          <w:rStyle w:val="Heading1Char"/>
          <w:u w:val="single"/>
          <w:rtl/>
        </w:rPr>
        <w:t xml:space="preserve">محطات التوليد ذات الاحتراق </w:t>
      </w:r>
      <w:r w:rsidRPr="00403730">
        <w:rPr>
          <w:rStyle w:val="Heading1Char"/>
          <w:rFonts w:hint="eastAsia"/>
          <w:u w:val="single"/>
          <w:rtl/>
        </w:rPr>
        <w:t>الداخلي</w:t>
      </w:r>
      <w:r w:rsidRPr="00403730">
        <w:rPr>
          <w:rStyle w:val="Heading1Char"/>
          <w:rFonts w:hint="cs"/>
          <w:u w:val="single"/>
          <w:rtl/>
        </w:rPr>
        <w:t xml:space="preserve"> :</w:t>
      </w:r>
      <w:r w:rsidRPr="00403730">
        <w:rPr>
          <w:rStyle w:val="Heading1Char"/>
          <w:u w:val="single"/>
          <w:rtl/>
        </w:rPr>
        <w:br/>
      </w:r>
      <w:r w:rsidRPr="003E02F6">
        <w:rPr>
          <w:rFonts w:hint="eastAsia"/>
          <w:b/>
          <w:bCs/>
          <w:sz w:val="28"/>
          <w:szCs w:val="28"/>
          <w:rtl/>
        </w:rPr>
        <w:t>محطات</w:t>
      </w:r>
      <w:r w:rsidRPr="003E02F6">
        <w:rPr>
          <w:b/>
          <w:bCs/>
          <w:sz w:val="28"/>
          <w:szCs w:val="28"/>
          <w:rtl/>
        </w:rPr>
        <w:t xml:space="preserve"> التوليد ذات الاحتراق الداخلي هي عبارة عن آلات </w:t>
      </w:r>
      <w:r w:rsidRPr="003E02F6">
        <w:rPr>
          <w:rFonts w:hint="eastAsia"/>
          <w:b/>
          <w:bCs/>
          <w:sz w:val="28"/>
          <w:szCs w:val="28"/>
          <w:rtl/>
        </w:rPr>
        <w:t>تستخدم</w:t>
      </w:r>
      <w:r w:rsidRPr="003E02F6">
        <w:rPr>
          <w:b/>
          <w:bCs/>
          <w:sz w:val="28"/>
          <w:szCs w:val="28"/>
          <w:rtl/>
        </w:rPr>
        <w:t xml:space="preserve"> الوقود السائل </w:t>
      </w:r>
      <w:r w:rsidRPr="003E02F6">
        <w:rPr>
          <w:rFonts w:hint="eastAsia"/>
          <w:b/>
          <w:bCs/>
          <w:sz w:val="28"/>
          <w:szCs w:val="28"/>
          <w:rtl/>
        </w:rPr>
        <w:t>حيث</w:t>
      </w:r>
      <w:r w:rsidRPr="003E02F6">
        <w:rPr>
          <w:b/>
          <w:bCs/>
          <w:sz w:val="28"/>
          <w:szCs w:val="28"/>
          <w:rtl/>
        </w:rPr>
        <w:t xml:space="preserve"> يحترق داخل غرف احتراق بعد مزجها بالهواء </w:t>
      </w:r>
      <w:r w:rsidRPr="003E02F6">
        <w:rPr>
          <w:rFonts w:hint="eastAsia"/>
          <w:b/>
          <w:bCs/>
          <w:sz w:val="28"/>
          <w:szCs w:val="28"/>
          <w:rtl/>
        </w:rPr>
        <w:t>بنسب</w:t>
      </w:r>
      <w:r w:rsidRPr="003E02F6">
        <w:rPr>
          <w:b/>
          <w:bCs/>
          <w:sz w:val="28"/>
          <w:szCs w:val="28"/>
          <w:rtl/>
        </w:rPr>
        <w:t xml:space="preserve"> معينة ، فتتولد نواتج الاحتراق وهي عبارة عن غازات على ضغط مرتفع تستطيع تحريك </w:t>
      </w:r>
      <w:r w:rsidRPr="003E02F6">
        <w:rPr>
          <w:rFonts w:hint="eastAsia"/>
          <w:b/>
          <w:bCs/>
          <w:sz w:val="28"/>
          <w:szCs w:val="28"/>
          <w:rtl/>
        </w:rPr>
        <w:t>المكبس</w:t>
      </w:r>
      <w:r w:rsidRPr="003E02F6">
        <w:rPr>
          <w:b/>
          <w:bCs/>
          <w:sz w:val="28"/>
          <w:szCs w:val="28"/>
          <w:rtl/>
        </w:rPr>
        <w:t xml:space="preserve"> كما في حال ماكينات الديزل أو تستطيع تدوير التوربينات حركة دورا نية كما </w:t>
      </w:r>
      <w:r w:rsidRPr="003E02F6">
        <w:rPr>
          <w:rFonts w:hint="eastAsia"/>
          <w:b/>
          <w:bCs/>
          <w:sz w:val="28"/>
          <w:szCs w:val="28"/>
          <w:rtl/>
        </w:rPr>
        <w:t>في</w:t>
      </w:r>
      <w:r w:rsidRPr="003E02F6">
        <w:rPr>
          <w:b/>
          <w:bCs/>
          <w:sz w:val="28"/>
          <w:szCs w:val="28"/>
          <w:rtl/>
        </w:rPr>
        <w:t xml:space="preserve"> حالة التوربينات الغازية</w:t>
      </w:r>
      <w:r w:rsidRPr="003E02F6">
        <w:rPr>
          <w:b/>
          <w:bCs/>
          <w:sz w:val="28"/>
          <w:szCs w:val="28"/>
        </w:rPr>
        <w:t xml:space="preserve"> . </w:t>
      </w:r>
    </w:p>
    <w:p w:rsidR="007819E7" w:rsidRDefault="003768E9" w:rsidP="007819E7">
      <w:pPr>
        <w:bidi/>
        <w:spacing w:before="100" w:beforeAutospacing="1" w:after="100" w:afterAutospacing="1"/>
        <w:ind w:left="600" w:right="600"/>
        <w:rPr>
          <w:rFonts w:hint="cs"/>
          <w:b/>
          <w:bCs/>
          <w:sz w:val="28"/>
          <w:szCs w:val="28"/>
          <w:rtl/>
          <w:lang w:bidi="ar-AE"/>
        </w:rPr>
      </w:pPr>
      <w:r w:rsidRPr="00403730">
        <w:rPr>
          <w:rStyle w:val="Heading1Char"/>
          <w:rtl/>
        </w:rPr>
        <w:t>6</w:t>
      </w:r>
      <w:r w:rsidRPr="00403730">
        <w:rPr>
          <w:rStyle w:val="Heading1Char"/>
          <w:u w:val="single"/>
          <w:rtl/>
        </w:rPr>
        <w:t xml:space="preserve">- محطات توليد الكهرباء بواسطة </w:t>
      </w:r>
      <w:r w:rsidRPr="00403730">
        <w:rPr>
          <w:rStyle w:val="Heading1Char"/>
          <w:rFonts w:hint="eastAsia"/>
          <w:u w:val="single"/>
          <w:rtl/>
        </w:rPr>
        <w:t>الرياح</w:t>
      </w:r>
      <w:r w:rsidRPr="00403730">
        <w:rPr>
          <w:rStyle w:val="Heading1Char"/>
          <w:rFonts w:hint="cs"/>
          <w:rtl/>
        </w:rPr>
        <w:t xml:space="preserve"> :</w:t>
      </w:r>
      <w:r w:rsidRPr="00403730">
        <w:rPr>
          <w:rStyle w:val="Heading1Char"/>
        </w:rPr>
        <w:t xml:space="preserve"> </w:t>
      </w:r>
      <w:r w:rsidRPr="00403730">
        <w:rPr>
          <w:rStyle w:val="Heading1Char"/>
          <w:rtl/>
        </w:rPr>
        <w:br/>
      </w:r>
      <w:r w:rsidRPr="003E02F6">
        <w:rPr>
          <w:rFonts w:hint="eastAsia"/>
          <w:b/>
          <w:bCs/>
          <w:sz w:val="28"/>
          <w:szCs w:val="28"/>
          <w:rtl/>
        </w:rPr>
        <w:t>يمكن</w:t>
      </w:r>
      <w:r w:rsidRPr="003E02F6">
        <w:rPr>
          <w:b/>
          <w:bCs/>
          <w:sz w:val="28"/>
          <w:szCs w:val="28"/>
          <w:rtl/>
        </w:rPr>
        <w:t xml:space="preserve"> </w:t>
      </w:r>
      <w:r w:rsidRPr="003E02F6">
        <w:rPr>
          <w:rFonts w:hint="eastAsia"/>
          <w:b/>
          <w:bCs/>
          <w:sz w:val="28"/>
          <w:szCs w:val="28"/>
          <w:rtl/>
        </w:rPr>
        <w:t>استغلال</w:t>
      </w:r>
      <w:r w:rsidRPr="003E02F6">
        <w:rPr>
          <w:b/>
          <w:bCs/>
          <w:sz w:val="28"/>
          <w:szCs w:val="28"/>
          <w:rtl/>
        </w:rPr>
        <w:t xml:space="preserve"> الرياح في الأماكن التي تعتبر مجاري دائمة لهذه الرياح في تدوير مراوح </w:t>
      </w:r>
      <w:r w:rsidRPr="003E02F6">
        <w:rPr>
          <w:rFonts w:hint="eastAsia"/>
          <w:b/>
          <w:bCs/>
          <w:sz w:val="28"/>
          <w:szCs w:val="28"/>
          <w:rtl/>
        </w:rPr>
        <w:t>كبيرة</w:t>
      </w:r>
      <w:r w:rsidRPr="003E02F6">
        <w:rPr>
          <w:b/>
          <w:bCs/>
          <w:sz w:val="28"/>
          <w:szCs w:val="28"/>
          <w:rtl/>
        </w:rPr>
        <w:t xml:space="preserve"> وعالية لتوليد الطاقة الكهربائية . وعلى سبيل المثال هناك مدن صغيرة في </w:t>
      </w:r>
      <w:r w:rsidRPr="003E02F6">
        <w:rPr>
          <w:rFonts w:hint="eastAsia"/>
          <w:b/>
          <w:bCs/>
          <w:sz w:val="28"/>
          <w:szCs w:val="28"/>
          <w:rtl/>
        </w:rPr>
        <w:t>الولايات</w:t>
      </w:r>
      <w:r w:rsidRPr="003E02F6">
        <w:rPr>
          <w:b/>
          <w:bCs/>
          <w:sz w:val="28"/>
          <w:szCs w:val="28"/>
          <w:rtl/>
        </w:rPr>
        <w:t xml:space="preserve"> المتحدة وأوروبا تستمد الطاقة الكهربائية اللازمة للاستهلاك اليومي من </w:t>
      </w:r>
      <w:r w:rsidRPr="003E02F6">
        <w:rPr>
          <w:rFonts w:hint="eastAsia"/>
          <w:b/>
          <w:bCs/>
          <w:sz w:val="28"/>
          <w:szCs w:val="28"/>
          <w:rtl/>
        </w:rPr>
        <w:t>محطة</w:t>
      </w:r>
      <w:r w:rsidRPr="003E02F6">
        <w:rPr>
          <w:b/>
          <w:bCs/>
          <w:sz w:val="28"/>
          <w:szCs w:val="28"/>
          <w:rtl/>
        </w:rPr>
        <w:t xml:space="preserve"> توليد كهرباء تعمل بالرياح يبلغ طول شفرة مروحتها 25 مترا . ولا غرو فقد كانت </w:t>
      </w:r>
      <w:r w:rsidRPr="003E02F6">
        <w:rPr>
          <w:rFonts w:hint="eastAsia"/>
          <w:b/>
          <w:bCs/>
          <w:sz w:val="28"/>
          <w:szCs w:val="28"/>
          <w:rtl/>
        </w:rPr>
        <w:t>طواحين</w:t>
      </w:r>
      <w:r w:rsidRPr="003E02F6">
        <w:rPr>
          <w:b/>
          <w:bCs/>
          <w:sz w:val="28"/>
          <w:szCs w:val="28"/>
          <w:rtl/>
        </w:rPr>
        <w:t xml:space="preserve"> الهواء المعروفة قديما في أوروبا نوعا من استغلال قدرة الرياح في تدوير حجر </w:t>
      </w:r>
      <w:r w:rsidRPr="003E02F6">
        <w:rPr>
          <w:rFonts w:hint="eastAsia"/>
          <w:b/>
          <w:bCs/>
          <w:sz w:val="28"/>
          <w:szCs w:val="28"/>
          <w:rtl/>
        </w:rPr>
        <w:t>الرحى</w:t>
      </w:r>
      <w:r w:rsidRPr="003E02F6">
        <w:rPr>
          <w:b/>
          <w:bCs/>
          <w:sz w:val="28"/>
          <w:szCs w:val="28"/>
          <w:rtl/>
        </w:rPr>
        <w:t xml:space="preserve"> ، وفي هذه الأيام الذي ينتقل على الساحل الشرقي لاسكتلندا يرى العديد من هذه </w:t>
      </w:r>
      <w:r w:rsidRPr="003E02F6">
        <w:rPr>
          <w:rFonts w:hint="eastAsia"/>
          <w:b/>
          <w:bCs/>
          <w:sz w:val="28"/>
          <w:szCs w:val="28"/>
          <w:rtl/>
        </w:rPr>
        <w:t>المراوح</w:t>
      </w:r>
      <w:r w:rsidRPr="003E02F6">
        <w:rPr>
          <w:b/>
          <w:bCs/>
          <w:sz w:val="28"/>
          <w:szCs w:val="28"/>
          <w:rtl/>
        </w:rPr>
        <w:t xml:space="preserve"> التي تنتج الطاقة الكهربائية وكذلك المتنزه على الشاطئ الشمالي في لبنان </w:t>
      </w:r>
      <w:r w:rsidRPr="003E02F6">
        <w:rPr>
          <w:rFonts w:hint="eastAsia"/>
          <w:b/>
          <w:bCs/>
          <w:sz w:val="28"/>
          <w:szCs w:val="28"/>
          <w:rtl/>
        </w:rPr>
        <w:t>يرى</w:t>
      </w:r>
      <w:r w:rsidRPr="003E02F6">
        <w:rPr>
          <w:b/>
          <w:bCs/>
          <w:sz w:val="28"/>
          <w:szCs w:val="28"/>
          <w:rtl/>
        </w:rPr>
        <w:t xml:space="preserve"> هذه المراوح ترفع المياه من البحر إلى الملاحات لإنتاج الملح</w:t>
      </w:r>
      <w:r w:rsidR="007819E7">
        <w:rPr>
          <w:b/>
          <w:bCs/>
          <w:sz w:val="28"/>
          <w:szCs w:val="28"/>
        </w:rPr>
        <w:t xml:space="preserve"> </w:t>
      </w:r>
    </w:p>
    <w:p w:rsidR="003768E9" w:rsidRPr="003E02F6" w:rsidRDefault="003768E9" w:rsidP="00403730">
      <w:pPr>
        <w:bidi/>
        <w:spacing w:before="100" w:beforeAutospacing="1" w:after="100" w:afterAutospacing="1"/>
        <w:ind w:left="600" w:right="600"/>
        <w:rPr>
          <w:rFonts w:hint="cs"/>
          <w:b/>
          <w:bCs/>
          <w:sz w:val="28"/>
          <w:szCs w:val="28"/>
          <w:rtl/>
          <w:lang w:bidi="ar-AE"/>
        </w:rPr>
      </w:pPr>
      <w:r w:rsidRPr="00403730">
        <w:rPr>
          <w:rStyle w:val="Heading1Char"/>
          <w:u w:val="single"/>
        </w:rPr>
        <w:t xml:space="preserve">  </w:t>
      </w:r>
      <w:r w:rsidRPr="00403730">
        <w:rPr>
          <w:rStyle w:val="Heading1Char"/>
          <w:u w:val="single"/>
          <w:rtl/>
        </w:rPr>
        <w:t xml:space="preserve">7- محطات التوليد بالطاقة </w:t>
      </w:r>
      <w:r w:rsidRPr="00403730">
        <w:rPr>
          <w:rStyle w:val="Heading1Char"/>
          <w:rFonts w:hint="eastAsia"/>
          <w:u w:val="single"/>
          <w:rtl/>
        </w:rPr>
        <w:t>الشمسية</w:t>
      </w:r>
      <w:r w:rsidRPr="003E02F6">
        <w:rPr>
          <w:b/>
          <w:bCs/>
          <w:color w:val="0000FF"/>
          <w:sz w:val="28"/>
          <w:szCs w:val="28"/>
        </w:rPr>
        <w:t xml:space="preserve">:   </w:t>
      </w:r>
      <w:r w:rsidRPr="003E02F6">
        <w:rPr>
          <w:b/>
          <w:bCs/>
          <w:color w:val="0000FF"/>
          <w:sz w:val="28"/>
          <w:szCs w:val="28"/>
          <w:rtl/>
        </w:rPr>
        <w:br/>
      </w:r>
      <w:r w:rsidRPr="003E02F6">
        <w:rPr>
          <w:b/>
          <w:bCs/>
          <w:sz w:val="28"/>
          <w:szCs w:val="28"/>
          <w:rtl/>
        </w:rPr>
        <w:t>ما يمكن أن ينتج عنه أعمال تطبيقية أصبحت في التداول التجاري هي استغلال الطاقة الشمسية لإنتاج الطاقة الكهربائية وفي تسخين مياه الاستعمال المنزلي</w:t>
      </w:r>
      <w:r w:rsidRPr="003E02F6">
        <w:rPr>
          <w:rFonts w:hint="cs"/>
          <w:b/>
          <w:bCs/>
          <w:sz w:val="28"/>
          <w:szCs w:val="28"/>
          <w:rtl/>
          <w:lang w:bidi="ar-AE"/>
        </w:rPr>
        <w:t xml:space="preserve"> .</w:t>
      </w:r>
    </w:p>
    <w:p w:rsidR="003556CB" w:rsidRDefault="003556CB" w:rsidP="003556CB">
      <w:pPr>
        <w:bidi/>
        <w:rPr>
          <w:rFonts w:hint="cs"/>
          <w:b/>
          <w:bCs/>
          <w:sz w:val="28"/>
          <w:szCs w:val="28"/>
          <w:rtl/>
          <w:lang w:bidi="ar-AE"/>
        </w:rPr>
      </w:pPr>
    </w:p>
    <w:p w:rsidR="000D07E8" w:rsidRDefault="000D07E8" w:rsidP="000D07E8">
      <w:pPr>
        <w:bidi/>
        <w:rPr>
          <w:rFonts w:hint="cs"/>
          <w:b/>
          <w:bCs/>
          <w:sz w:val="28"/>
          <w:szCs w:val="28"/>
          <w:rtl/>
          <w:lang w:bidi="ar-AE"/>
        </w:rPr>
      </w:pPr>
    </w:p>
    <w:p w:rsidR="000D07E8" w:rsidRDefault="000D07E8" w:rsidP="000D07E8">
      <w:pPr>
        <w:bidi/>
        <w:rPr>
          <w:rFonts w:hint="cs"/>
          <w:b/>
          <w:bCs/>
          <w:sz w:val="28"/>
          <w:szCs w:val="28"/>
          <w:rtl/>
          <w:lang w:bidi="ar-AE"/>
        </w:rPr>
      </w:pPr>
    </w:p>
    <w:p w:rsidR="000D07E8" w:rsidRDefault="000D07E8" w:rsidP="000D07E8">
      <w:pPr>
        <w:bidi/>
        <w:rPr>
          <w:rFonts w:hint="cs"/>
          <w:b/>
          <w:bCs/>
          <w:sz w:val="28"/>
          <w:szCs w:val="28"/>
          <w:rtl/>
          <w:lang w:bidi="ar-AE"/>
        </w:rPr>
      </w:pPr>
    </w:p>
    <w:p w:rsidR="000D07E8" w:rsidRDefault="000D07E8" w:rsidP="000D07E8">
      <w:pPr>
        <w:bidi/>
        <w:rPr>
          <w:rFonts w:hint="cs"/>
          <w:b/>
          <w:bCs/>
          <w:sz w:val="28"/>
          <w:szCs w:val="28"/>
          <w:rtl/>
          <w:lang w:bidi="ar-AE"/>
        </w:rPr>
      </w:pPr>
    </w:p>
    <w:p w:rsidR="000D07E8" w:rsidRDefault="000D07E8" w:rsidP="000D07E8">
      <w:pPr>
        <w:bidi/>
        <w:rPr>
          <w:rFonts w:hint="cs"/>
          <w:b/>
          <w:bCs/>
          <w:sz w:val="28"/>
          <w:szCs w:val="28"/>
          <w:rtl/>
          <w:lang w:bidi="ar-AE"/>
        </w:rPr>
      </w:pPr>
    </w:p>
    <w:p w:rsidR="000D07E8" w:rsidRDefault="000D07E8" w:rsidP="00E15D0D">
      <w:pPr>
        <w:bidi/>
        <w:jc w:val="center"/>
        <w:rPr>
          <w:rFonts w:hint="cs"/>
          <w:b/>
          <w:bCs/>
          <w:sz w:val="40"/>
          <w:szCs w:val="40"/>
          <w:u w:val="single"/>
          <w:rtl/>
          <w:lang w:bidi="ar-AE"/>
        </w:rPr>
      </w:pPr>
      <w:r w:rsidRPr="00E15D0D">
        <w:rPr>
          <w:rFonts w:hint="cs"/>
          <w:b/>
          <w:bCs/>
          <w:sz w:val="40"/>
          <w:szCs w:val="40"/>
          <w:u w:val="single"/>
          <w:rtl/>
          <w:lang w:bidi="ar-AE"/>
        </w:rPr>
        <w:lastRenderedPageBreak/>
        <w:t>اسخدامات الطاقة الكهربية فى حياتنا</w:t>
      </w:r>
    </w:p>
    <w:p w:rsidR="00E15D0D" w:rsidRPr="00E15D0D" w:rsidRDefault="00E15D0D" w:rsidP="00E15D0D">
      <w:pPr>
        <w:bidi/>
        <w:jc w:val="center"/>
        <w:rPr>
          <w:rFonts w:hint="cs"/>
          <w:b/>
          <w:bCs/>
          <w:sz w:val="40"/>
          <w:szCs w:val="40"/>
          <w:u w:val="single"/>
          <w:rtl/>
          <w:lang w:bidi="ar-AE"/>
        </w:rPr>
      </w:pPr>
    </w:p>
    <w:p w:rsidR="000D07E8" w:rsidRDefault="000D07E8" w:rsidP="000D07E8">
      <w:pPr>
        <w:bidi/>
        <w:rPr>
          <w:rFonts w:hint="cs"/>
          <w:b/>
          <w:bCs/>
          <w:sz w:val="28"/>
          <w:szCs w:val="28"/>
          <w:rtl/>
          <w:lang w:bidi="ar-AE"/>
        </w:rPr>
      </w:pPr>
      <w:r>
        <w:rPr>
          <w:rFonts w:hint="cs"/>
          <w:b/>
          <w:bCs/>
          <w:sz w:val="28"/>
          <w:szCs w:val="28"/>
          <w:rtl/>
          <w:lang w:bidi="ar-AE"/>
        </w:rPr>
        <w:t>لكى نع</w:t>
      </w:r>
      <w:r w:rsidR="00E15D0D">
        <w:rPr>
          <w:rFonts w:hint="cs"/>
          <w:b/>
          <w:bCs/>
          <w:sz w:val="28"/>
          <w:szCs w:val="28"/>
          <w:rtl/>
          <w:lang w:bidi="ar-AE"/>
        </w:rPr>
        <w:t>ر</w:t>
      </w:r>
      <w:r>
        <w:rPr>
          <w:rFonts w:hint="cs"/>
          <w:b/>
          <w:bCs/>
          <w:sz w:val="28"/>
          <w:szCs w:val="28"/>
          <w:rtl/>
          <w:lang w:bidi="ar-AE"/>
        </w:rPr>
        <w:t>ف اسخدامات الكهرباء فى يجب ان تجيب على الاسئلة الاتية</w:t>
      </w:r>
    </w:p>
    <w:p w:rsidR="000D07E8" w:rsidRDefault="000D07E8" w:rsidP="000D07E8">
      <w:pPr>
        <w:bidi/>
        <w:rPr>
          <w:b/>
          <w:bCs/>
          <w:sz w:val="28"/>
          <w:szCs w:val="28"/>
          <w:lang w:bidi="ar-AE"/>
        </w:rPr>
      </w:pPr>
    </w:p>
    <w:p w:rsidR="000D07E8" w:rsidRPr="00E15D0D" w:rsidRDefault="000D07E8" w:rsidP="00E15D0D">
      <w:pPr>
        <w:pStyle w:val="Heading1"/>
        <w:bidi/>
        <w:rPr>
          <w:rStyle w:val="Emphasis"/>
          <w:rFonts w:hint="cs"/>
          <w:sz w:val="28"/>
          <w:szCs w:val="28"/>
          <w:u w:val="single"/>
          <w:rtl/>
        </w:rPr>
      </w:pPr>
      <w:r w:rsidRPr="00E15D0D">
        <w:rPr>
          <w:rStyle w:val="Emphasis"/>
          <w:rFonts w:hint="cs"/>
          <w:sz w:val="28"/>
          <w:szCs w:val="28"/>
          <w:u w:val="single"/>
          <w:rtl/>
        </w:rPr>
        <w:t>*ماأهمية الكهرباء فى حياتنا؟</w:t>
      </w:r>
    </w:p>
    <w:p w:rsidR="000D07E8" w:rsidRPr="000D07E8" w:rsidRDefault="000D07E8" w:rsidP="000D07E8">
      <w:pPr>
        <w:pBdr>
          <w:top w:val="thickThinSmallGap" w:sz="18" w:space="1" w:color="auto"/>
          <w:left w:val="thickThinSmallGap" w:sz="18" w:space="4" w:color="auto"/>
          <w:bottom w:val="thinThickSmallGap" w:sz="18" w:space="1" w:color="auto"/>
          <w:right w:val="thinThickSmallGap" w:sz="18" w:space="4" w:color="auto"/>
        </w:pBdr>
        <w:bidi/>
        <w:rPr>
          <w:b/>
          <w:bCs/>
          <w:color w:val="000000"/>
          <w:sz w:val="28"/>
          <w:szCs w:val="28"/>
          <w:rtl/>
          <w:lang w:bidi="ar-EG"/>
        </w:rPr>
      </w:pPr>
      <w:r w:rsidRPr="000D07E8">
        <w:rPr>
          <w:b/>
          <w:bCs/>
          <w:color w:val="000000"/>
          <w:sz w:val="28"/>
          <w:szCs w:val="28"/>
          <w:rtl/>
          <w:lang w:bidi="ar-EG"/>
        </w:rPr>
        <w:t>- الكهرباء لا غنى عنها فى حياتنا فى البيت أو المدرسة أو المستشفى أو الشارع فهى تساعد على إنجاز الأعمال.</w:t>
      </w:r>
    </w:p>
    <w:p w:rsidR="000D07E8" w:rsidRPr="00E15D0D" w:rsidRDefault="000D07E8" w:rsidP="00E15D0D">
      <w:pPr>
        <w:pStyle w:val="Heading1"/>
        <w:bidi/>
        <w:rPr>
          <w:rStyle w:val="Emphasis"/>
          <w:rFonts w:hint="cs"/>
          <w:sz w:val="28"/>
          <w:szCs w:val="28"/>
          <w:u w:val="single"/>
          <w:rtl/>
        </w:rPr>
      </w:pPr>
      <w:r w:rsidRPr="00E15D0D">
        <w:rPr>
          <w:rStyle w:val="Emphasis"/>
          <w:rFonts w:hint="cs"/>
          <w:sz w:val="28"/>
          <w:szCs w:val="28"/>
          <w:u w:val="single"/>
          <w:rtl/>
        </w:rPr>
        <w:t xml:space="preserve">*ما أثر الكهرباء على كل من :المستشفى </w:t>
      </w:r>
      <w:r w:rsidRPr="00E15D0D">
        <w:rPr>
          <w:rStyle w:val="Emphasis"/>
          <w:sz w:val="28"/>
          <w:szCs w:val="28"/>
          <w:u w:val="single"/>
          <w:rtl/>
        </w:rPr>
        <w:t>–</w:t>
      </w:r>
      <w:r w:rsidRPr="00E15D0D">
        <w:rPr>
          <w:rStyle w:val="Emphasis"/>
          <w:rFonts w:hint="cs"/>
          <w:sz w:val="28"/>
          <w:szCs w:val="28"/>
          <w:u w:val="single"/>
          <w:rtl/>
        </w:rPr>
        <w:t xml:space="preserve"> المصنع </w:t>
      </w:r>
      <w:r w:rsidRPr="00E15D0D">
        <w:rPr>
          <w:rStyle w:val="Emphasis"/>
          <w:sz w:val="28"/>
          <w:szCs w:val="28"/>
          <w:u w:val="single"/>
          <w:rtl/>
        </w:rPr>
        <w:t>–</w:t>
      </w:r>
      <w:r w:rsidRPr="00E15D0D">
        <w:rPr>
          <w:rStyle w:val="Emphasis"/>
          <w:rFonts w:hint="cs"/>
          <w:sz w:val="28"/>
          <w:szCs w:val="28"/>
          <w:u w:val="single"/>
          <w:rtl/>
        </w:rPr>
        <w:t>البيت ؟</w:t>
      </w:r>
    </w:p>
    <w:p w:rsidR="000D07E8" w:rsidRPr="000D07E8" w:rsidRDefault="000D07E8" w:rsidP="000D07E8">
      <w:pPr>
        <w:pBdr>
          <w:top w:val="thickThinSmallGap" w:sz="18" w:space="1" w:color="auto"/>
          <w:left w:val="thickThinSmallGap" w:sz="18" w:space="4" w:color="auto"/>
          <w:bottom w:val="thinThickSmallGap" w:sz="18" w:space="1" w:color="auto"/>
          <w:right w:val="thinThickSmallGap" w:sz="18" w:space="4" w:color="auto"/>
        </w:pBdr>
        <w:bidi/>
        <w:rPr>
          <w:b/>
          <w:bCs/>
          <w:color w:val="000000"/>
          <w:sz w:val="28"/>
          <w:szCs w:val="28"/>
          <w:rtl/>
          <w:lang w:bidi="ar-EG"/>
        </w:rPr>
      </w:pPr>
      <w:r w:rsidRPr="000D07E8">
        <w:rPr>
          <w:b/>
          <w:bCs/>
          <w:color w:val="000000"/>
          <w:sz w:val="28"/>
          <w:szCs w:val="28"/>
          <w:rtl/>
          <w:lang w:bidi="ar-EG"/>
        </w:rPr>
        <w:t>-المصنع : لاتدار معظم الآلات إلا بالكهرباء.</w:t>
      </w:r>
    </w:p>
    <w:p w:rsidR="000D07E8" w:rsidRPr="000D07E8" w:rsidRDefault="000D07E8" w:rsidP="000D07E8">
      <w:pPr>
        <w:pBdr>
          <w:top w:val="thickThinSmallGap" w:sz="18" w:space="1" w:color="auto"/>
          <w:left w:val="thickThinSmallGap" w:sz="18" w:space="4" w:color="auto"/>
          <w:bottom w:val="thinThickSmallGap" w:sz="18" w:space="1" w:color="auto"/>
          <w:right w:val="thinThickSmallGap" w:sz="18" w:space="4" w:color="auto"/>
        </w:pBdr>
        <w:bidi/>
        <w:rPr>
          <w:b/>
          <w:bCs/>
          <w:color w:val="000000"/>
          <w:sz w:val="28"/>
          <w:szCs w:val="28"/>
          <w:rtl/>
          <w:lang w:bidi="ar-EG"/>
        </w:rPr>
      </w:pPr>
      <w:r w:rsidRPr="000D07E8">
        <w:rPr>
          <w:b/>
          <w:bCs/>
          <w:color w:val="000000"/>
          <w:sz w:val="28"/>
          <w:szCs w:val="28"/>
          <w:rtl/>
          <w:lang w:bidi="ar-EG"/>
        </w:rPr>
        <w:t>-المستشفى : لايمكن إجراء أية عملية دون وجود تيار كهربائى فكل الأجهزة التى يستخدمها الطبيب تدار بالكهرباء.</w:t>
      </w:r>
    </w:p>
    <w:p w:rsidR="000D07E8" w:rsidRPr="000D07E8" w:rsidRDefault="000D07E8" w:rsidP="000D07E8">
      <w:pPr>
        <w:pBdr>
          <w:top w:val="thickThinSmallGap" w:sz="18" w:space="1" w:color="auto"/>
          <w:left w:val="thickThinSmallGap" w:sz="18" w:space="4" w:color="auto"/>
          <w:bottom w:val="thinThickSmallGap" w:sz="18" w:space="1" w:color="auto"/>
          <w:right w:val="thinThickSmallGap" w:sz="18" w:space="4" w:color="auto"/>
        </w:pBdr>
        <w:bidi/>
        <w:rPr>
          <w:b/>
          <w:bCs/>
          <w:color w:val="000000"/>
          <w:sz w:val="28"/>
          <w:szCs w:val="28"/>
          <w:rtl/>
          <w:lang w:bidi="ar-EG"/>
        </w:rPr>
      </w:pPr>
      <w:r w:rsidRPr="000D07E8">
        <w:rPr>
          <w:b/>
          <w:bCs/>
          <w:color w:val="000000"/>
          <w:sz w:val="28"/>
          <w:szCs w:val="28"/>
          <w:rtl/>
          <w:lang w:bidi="ar-EG"/>
        </w:rPr>
        <w:t>-البيت: كل الأجهزة المنزلية تعتمد على الكهرباء مثل الثلاجة-الغسالة- المكواة –المدفأة-السخان.</w:t>
      </w:r>
    </w:p>
    <w:p w:rsidR="000D07E8" w:rsidRPr="00E15D0D" w:rsidRDefault="000D07E8" w:rsidP="00E15D0D">
      <w:pPr>
        <w:pStyle w:val="Heading1"/>
        <w:bidi/>
        <w:rPr>
          <w:rStyle w:val="Emphasis"/>
          <w:rFonts w:hint="cs"/>
          <w:rtl/>
        </w:rPr>
      </w:pPr>
      <w:r w:rsidRPr="00E15D0D">
        <w:rPr>
          <w:rStyle w:val="Emphasis"/>
          <w:rFonts w:hint="cs"/>
          <w:rtl/>
        </w:rPr>
        <w:t>*ما أثر انقطاع التيار الكهربائى ؟</w:t>
      </w:r>
    </w:p>
    <w:p w:rsidR="000D07E8" w:rsidRPr="000D07E8" w:rsidRDefault="000D07E8" w:rsidP="000D07E8">
      <w:pPr>
        <w:pBdr>
          <w:top w:val="thickThinSmallGap" w:sz="18" w:space="1" w:color="auto"/>
          <w:left w:val="thickThinSmallGap" w:sz="18" w:space="4" w:color="auto"/>
          <w:bottom w:val="thinThickSmallGap" w:sz="18" w:space="1" w:color="auto"/>
          <w:right w:val="thinThickSmallGap" w:sz="18" w:space="4" w:color="auto"/>
        </w:pBdr>
        <w:bidi/>
        <w:rPr>
          <w:b/>
          <w:bCs/>
          <w:color w:val="000000"/>
          <w:sz w:val="28"/>
          <w:szCs w:val="28"/>
          <w:rtl/>
          <w:lang w:bidi="ar-EG"/>
        </w:rPr>
      </w:pPr>
      <w:r w:rsidRPr="000D07E8">
        <w:rPr>
          <w:b/>
          <w:bCs/>
          <w:color w:val="000000"/>
          <w:sz w:val="28"/>
          <w:szCs w:val="28"/>
          <w:rtl/>
          <w:lang w:bidi="ar-EG"/>
        </w:rPr>
        <w:t>-تتعطل الشركات والمصانع والمراوح والسخانات وكل الأجهزة الكهربائية.</w:t>
      </w:r>
    </w:p>
    <w:p w:rsidR="000D07E8" w:rsidRDefault="000D07E8" w:rsidP="000D07E8">
      <w:pPr>
        <w:pBdr>
          <w:top w:val="thickThinSmallGap" w:sz="18" w:space="1" w:color="auto"/>
          <w:left w:val="thickThinSmallGap" w:sz="18" w:space="4" w:color="auto"/>
          <w:bottom w:val="thinThickSmallGap" w:sz="18" w:space="1" w:color="auto"/>
          <w:right w:val="thinThickSmallGap" w:sz="18" w:space="4" w:color="auto"/>
        </w:pBdr>
        <w:bidi/>
        <w:rPr>
          <w:rFonts w:cs="Simplified Arabic" w:hint="cs"/>
          <w:color w:val="000000"/>
          <w:sz w:val="28"/>
          <w:szCs w:val="28"/>
          <w:rtl/>
          <w:lang w:bidi="ar-EG"/>
        </w:rPr>
      </w:pPr>
    </w:p>
    <w:p w:rsidR="000462C4" w:rsidRDefault="000462C4" w:rsidP="000462C4">
      <w:pPr>
        <w:bidi/>
        <w:rPr>
          <w:b/>
          <w:bCs/>
          <w:sz w:val="28"/>
          <w:szCs w:val="28"/>
          <w:rtl/>
          <w:lang w:bidi="ar-EG"/>
        </w:rPr>
      </w:pPr>
    </w:p>
    <w:p w:rsidR="003556CB" w:rsidRDefault="007819E7" w:rsidP="007819E7">
      <w:pPr>
        <w:bidi/>
        <w:rPr>
          <w:rFonts w:hint="cs"/>
          <w:b/>
          <w:bCs/>
          <w:sz w:val="28"/>
          <w:szCs w:val="28"/>
          <w:rtl/>
          <w:lang w:bidi="ar-AE"/>
        </w:rPr>
      </w:pPr>
      <w:r>
        <w:rPr>
          <w:rFonts w:hint="cs"/>
          <w:b/>
          <w:bCs/>
          <w:sz w:val="28"/>
          <w:szCs w:val="28"/>
          <w:rtl/>
          <w:lang w:bidi="ar-AE"/>
        </w:rPr>
        <w:t>المراجع :</w:t>
      </w:r>
    </w:p>
    <w:p w:rsidR="007819E7" w:rsidRDefault="007819E7" w:rsidP="007819E7">
      <w:pPr>
        <w:numPr>
          <w:ilvl w:val="0"/>
          <w:numId w:val="6"/>
        </w:numPr>
        <w:bidi/>
        <w:rPr>
          <w:rFonts w:hint="cs"/>
          <w:b/>
          <w:bCs/>
          <w:sz w:val="28"/>
          <w:szCs w:val="28"/>
          <w:lang w:bidi="ar-AE"/>
        </w:rPr>
      </w:pPr>
      <w:r>
        <w:rPr>
          <w:rFonts w:hint="cs"/>
          <w:b/>
          <w:bCs/>
          <w:sz w:val="28"/>
          <w:szCs w:val="28"/>
          <w:rtl/>
          <w:lang w:bidi="ar-AE"/>
        </w:rPr>
        <w:t xml:space="preserve">اساسيات الكهرباء للكاتب معروف خليل </w:t>
      </w:r>
    </w:p>
    <w:p w:rsidR="007819E7" w:rsidRDefault="007819E7" w:rsidP="007819E7">
      <w:pPr>
        <w:numPr>
          <w:ilvl w:val="0"/>
          <w:numId w:val="6"/>
        </w:numPr>
        <w:bidi/>
        <w:rPr>
          <w:rFonts w:hint="cs"/>
          <w:b/>
          <w:bCs/>
          <w:color w:val="000000"/>
          <w:sz w:val="28"/>
          <w:szCs w:val="28"/>
          <w:lang w:bidi="ar-AE"/>
        </w:rPr>
      </w:pPr>
      <w:r w:rsidRPr="007819E7">
        <w:rPr>
          <w:rFonts w:hint="eastAsia"/>
          <w:b/>
          <w:bCs/>
          <w:color w:val="000000"/>
          <w:sz w:val="28"/>
          <w:szCs w:val="28"/>
          <w:rtl/>
        </w:rPr>
        <w:t>الطاقة</w:t>
      </w:r>
      <w:r w:rsidRPr="007819E7">
        <w:rPr>
          <w:b/>
          <w:bCs/>
          <w:color w:val="000000"/>
          <w:sz w:val="28"/>
          <w:szCs w:val="28"/>
          <w:rtl/>
        </w:rPr>
        <w:t xml:space="preserve"> الكهربائية</w:t>
      </w:r>
      <w:r>
        <w:rPr>
          <w:rFonts w:hint="cs"/>
          <w:b/>
          <w:bCs/>
          <w:color w:val="000000"/>
          <w:sz w:val="28"/>
          <w:szCs w:val="28"/>
          <w:rtl/>
          <w:lang w:bidi="ar-AE"/>
        </w:rPr>
        <w:t xml:space="preserve"> وطرق توليدها للكاتب محمد النادي .</w:t>
      </w:r>
    </w:p>
    <w:p w:rsidR="000462C4" w:rsidRDefault="000462C4" w:rsidP="000462C4">
      <w:pPr>
        <w:bidi/>
        <w:rPr>
          <w:rFonts w:hint="cs"/>
          <w:b/>
          <w:bCs/>
          <w:color w:val="000000"/>
          <w:sz w:val="28"/>
          <w:szCs w:val="28"/>
          <w:rtl/>
          <w:lang w:bidi="ar-AE"/>
        </w:rPr>
      </w:pPr>
    </w:p>
    <w:p w:rsidR="000D07E8" w:rsidRDefault="000D07E8" w:rsidP="000D07E8">
      <w:pPr>
        <w:bidi/>
        <w:rPr>
          <w:b/>
          <w:bCs/>
          <w:color w:val="000000"/>
          <w:sz w:val="28"/>
          <w:szCs w:val="28"/>
          <w:lang w:bidi="ar-AE"/>
        </w:rPr>
      </w:pPr>
    </w:p>
    <w:sectPr w:rsidR="000D07E8" w:rsidSect="00403730">
      <w:pgSz w:w="12240" w:h="15840"/>
      <w:pgMar w:top="1440" w:right="1800" w:bottom="1440" w:left="1800" w:header="720" w:footer="720" w:gutter="0"/>
      <w:pgBorders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j-ea">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17C43"/>
    <w:multiLevelType w:val="multilevel"/>
    <w:tmpl w:val="962CA328"/>
    <w:lvl w:ilvl="0">
      <w:start w:val="1"/>
      <w:numFmt w:val="bullet"/>
      <w:lvlText w:val=""/>
      <w:lvlJc w:val="left"/>
      <w:pPr>
        <w:tabs>
          <w:tab w:val="num" w:pos="1320"/>
        </w:tabs>
        <w:ind w:left="1320" w:hanging="360"/>
      </w:pPr>
      <w:rPr>
        <w:rFonts w:ascii="Symbol" w:hAnsi="Symbol" w:hint="default"/>
      </w:rPr>
    </w:lvl>
    <w:lvl w:ilvl="1">
      <w:start w:val="1"/>
      <w:numFmt w:val="decimal"/>
      <w:lvlText w:val="%2."/>
      <w:lvlJc w:val="left"/>
      <w:pPr>
        <w:tabs>
          <w:tab w:val="num" w:pos="2040"/>
        </w:tabs>
        <w:ind w:left="2040" w:hanging="360"/>
      </w:pPr>
      <w:rPr>
        <w:rFonts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1">
    <w:nsid w:val="53FF2BB5"/>
    <w:multiLevelType w:val="multilevel"/>
    <w:tmpl w:val="962CA328"/>
    <w:lvl w:ilvl="0">
      <w:start w:val="1"/>
      <w:numFmt w:val="bullet"/>
      <w:lvlText w:val=""/>
      <w:lvlJc w:val="left"/>
      <w:pPr>
        <w:tabs>
          <w:tab w:val="num" w:pos="1320"/>
        </w:tabs>
        <w:ind w:left="1320" w:hanging="360"/>
      </w:pPr>
      <w:rPr>
        <w:rFonts w:ascii="Symbol" w:hAnsi="Symbol" w:hint="default"/>
      </w:rPr>
    </w:lvl>
    <w:lvl w:ilvl="1">
      <w:start w:val="1"/>
      <w:numFmt w:val="decimal"/>
      <w:lvlText w:val="%2."/>
      <w:lvlJc w:val="left"/>
      <w:pPr>
        <w:tabs>
          <w:tab w:val="num" w:pos="2040"/>
        </w:tabs>
        <w:ind w:left="2040" w:hanging="360"/>
      </w:pPr>
      <w:rPr>
        <w:rFonts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2">
    <w:nsid w:val="56652892"/>
    <w:multiLevelType w:val="hybridMultilevel"/>
    <w:tmpl w:val="4AAC0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623739"/>
    <w:multiLevelType w:val="hybridMultilevel"/>
    <w:tmpl w:val="98709D1A"/>
    <w:lvl w:ilvl="0" w:tplc="0409000B">
      <w:start w:val="1"/>
      <w:numFmt w:val="bullet"/>
      <w:lvlText w:val=""/>
      <w:lvlJc w:val="left"/>
      <w:pPr>
        <w:tabs>
          <w:tab w:val="num" w:pos="1320"/>
        </w:tabs>
        <w:ind w:left="1320" w:hanging="360"/>
      </w:pPr>
      <w:rPr>
        <w:rFonts w:ascii="Wingdings" w:hAnsi="Wingdings" w:hint="default"/>
      </w:rPr>
    </w:lvl>
    <w:lvl w:ilvl="1" w:tplc="0409000F">
      <w:start w:val="1"/>
      <w:numFmt w:val="decimal"/>
      <w:lvlText w:val="%2."/>
      <w:lvlJc w:val="left"/>
      <w:pPr>
        <w:tabs>
          <w:tab w:val="num" w:pos="2040"/>
        </w:tabs>
        <w:ind w:left="2040" w:hanging="360"/>
      </w:pPr>
      <w:rPr>
        <w:rFont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
    <w:nsid w:val="6C6233A0"/>
    <w:multiLevelType w:val="hybridMultilevel"/>
    <w:tmpl w:val="433E1E82"/>
    <w:lvl w:ilvl="0" w:tplc="E2B289AE">
      <w:start w:val="1"/>
      <w:numFmt w:val="decimal"/>
      <w:lvlText w:val="%1."/>
      <w:lvlJc w:val="left"/>
      <w:pPr>
        <w:tabs>
          <w:tab w:val="num" w:pos="720"/>
        </w:tabs>
        <w:ind w:left="720" w:hanging="360"/>
      </w:pPr>
    </w:lvl>
    <w:lvl w:ilvl="1" w:tplc="491411BE" w:tentative="1">
      <w:start w:val="1"/>
      <w:numFmt w:val="decimal"/>
      <w:lvlText w:val="%2."/>
      <w:lvlJc w:val="left"/>
      <w:pPr>
        <w:tabs>
          <w:tab w:val="num" w:pos="1440"/>
        </w:tabs>
        <w:ind w:left="1440" w:hanging="360"/>
      </w:pPr>
    </w:lvl>
    <w:lvl w:ilvl="2" w:tplc="EC44B032" w:tentative="1">
      <w:start w:val="1"/>
      <w:numFmt w:val="decimal"/>
      <w:lvlText w:val="%3."/>
      <w:lvlJc w:val="left"/>
      <w:pPr>
        <w:tabs>
          <w:tab w:val="num" w:pos="2160"/>
        </w:tabs>
        <w:ind w:left="2160" w:hanging="360"/>
      </w:pPr>
    </w:lvl>
    <w:lvl w:ilvl="3" w:tplc="DFC8850C" w:tentative="1">
      <w:start w:val="1"/>
      <w:numFmt w:val="decimal"/>
      <w:lvlText w:val="%4."/>
      <w:lvlJc w:val="left"/>
      <w:pPr>
        <w:tabs>
          <w:tab w:val="num" w:pos="2880"/>
        </w:tabs>
        <w:ind w:left="2880" w:hanging="360"/>
      </w:pPr>
    </w:lvl>
    <w:lvl w:ilvl="4" w:tplc="A85EC6BA" w:tentative="1">
      <w:start w:val="1"/>
      <w:numFmt w:val="decimal"/>
      <w:lvlText w:val="%5."/>
      <w:lvlJc w:val="left"/>
      <w:pPr>
        <w:tabs>
          <w:tab w:val="num" w:pos="3600"/>
        </w:tabs>
        <w:ind w:left="3600" w:hanging="360"/>
      </w:pPr>
    </w:lvl>
    <w:lvl w:ilvl="5" w:tplc="70A4DBA6" w:tentative="1">
      <w:start w:val="1"/>
      <w:numFmt w:val="decimal"/>
      <w:lvlText w:val="%6."/>
      <w:lvlJc w:val="left"/>
      <w:pPr>
        <w:tabs>
          <w:tab w:val="num" w:pos="4320"/>
        </w:tabs>
        <w:ind w:left="4320" w:hanging="360"/>
      </w:pPr>
    </w:lvl>
    <w:lvl w:ilvl="6" w:tplc="16A8AAB2" w:tentative="1">
      <w:start w:val="1"/>
      <w:numFmt w:val="decimal"/>
      <w:lvlText w:val="%7."/>
      <w:lvlJc w:val="left"/>
      <w:pPr>
        <w:tabs>
          <w:tab w:val="num" w:pos="5040"/>
        </w:tabs>
        <w:ind w:left="5040" w:hanging="360"/>
      </w:pPr>
    </w:lvl>
    <w:lvl w:ilvl="7" w:tplc="EC1EE6D0" w:tentative="1">
      <w:start w:val="1"/>
      <w:numFmt w:val="decimal"/>
      <w:lvlText w:val="%8."/>
      <w:lvlJc w:val="left"/>
      <w:pPr>
        <w:tabs>
          <w:tab w:val="num" w:pos="5760"/>
        </w:tabs>
        <w:ind w:left="5760" w:hanging="360"/>
      </w:pPr>
    </w:lvl>
    <w:lvl w:ilvl="8" w:tplc="68481FBE" w:tentative="1">
      <w:start w:val="1"/>
      <w:numFmt w:val="decimal"/>
      <w:lvlText w:val="%9."/>
      <w:lvlJc w:val="left"/>
      <w:pPr>
        <w:tabs>
          <w:tab w:val="num" w:pos="6480"/>
        </w:tabs>
        <w:ind w:left="6480" w:hanging="360"/>
      </w:pPr>
    </w:lvl>
  </w:abstractNum>
  <w:abstractNum w:abstractNumId="5">
    <w:nsid w:val="76F44AF5"/>
    <w:multiLevelType w:val="hybridMultilevel"/>
    <w:tmpl w:val="CB96C562"/>
    <w:lvl w:ilvl="0" w:tplc="0409000B">
      <w:start w:val="1"/>
      <w:numFmt w:val="bullet"/>
      <w:lvlText w:val=""/>
      <w:lvlJc w:val="left"/>
      <w:pPr>
        <w:tabs>
          <w:tab w:val="num" w:pos="1320"/>
        </w:tabs>
        <w:ind w:left="1320" w:hanging="360"/>
      </w:pPr>
      <w:rPr>
        <w:rFonts w:ascii="Wingdings" w:hAnsi="Wingdings" w:hint="default"/>
      </w:rPr>
    </w:lvl>
    <w:lvl w:ilvl="1" w:tplc="0409000F">
      <w:start w:val="1"/>
      <w:numFmt w:val="decimal"/>
      <w:lvlText w:val="%2."/>
      <w:lvlJc w:val="left"/>
      <w:pPr>
        <w:tabs>
          <w:tab w:val="num" w:pos="2040"/>
        </w:tabs>
        <w:ind w:left="2040" w:hanging="360"/>
      </w:pPr>
      <w:rPr>
        <w:rFonts w:hint="default"/>
      </w:rPr>
    </w:lvl>
    <w:lvl w:ilvl="2" w:tplc="E90C24F8">
      <w:start w:val="1"/>
      <w:numFmt w:val="decimal"/>
      <w:lvlText w:val="%3-"/>
      <w:lvlJc w:val="left"/>
      <w:pPr>
        <w:tabs>
          <w:tab w:val="num" w:pos="2760"/>
        </w:tabs>
        <w:ind w:left="2760" w:hanging="360"/>
      </w:pPr>
      <w:rPr>
        <w:rFont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6">
    <w:nsid w:val="7C011376"/>
    <w:multiLevelType w:val="hybridMultilevel"/>
    <w:tmpl w:val="962CA328"/>
    <w:lvl w:ilvl="0" w:tplc="04090001">
      <w:start w:val="1"/>
      <w:numFmt w:val="bullet"/>
      <w:lvlText w:val=""/>
      <w:lvlJc w:val="left"/>
      <w:pPr>
        <w:tabs>
          <w:tab w:val="num" w:pos="1320"/>
        </w:tabs>
        <w:ind w:left="1320" w:hanging="360"/>
      </w:pPr>
      <w:rPr>
        <w:rFonts w:ascii="Symbol" w:hAnsi="Symbol" w:hint="default"/>
      </w:rPr>
    </w:lvl>
    <w:lvl w:ilvl="1" w:tplc="0409000F">
      <w:start w:val="1"/>
      <w:numFmt w:val="decimal"/>
      <w:lvlText w:val="%2."/>
      <w:lvlJc w:val="left"/>
      <w:pPr>
        <w:tabs>
          <w:tab w:val="num" w:pos="2040"/>
        </w:tabs>
        <w:ind w:left="2040" w:hanging="360"/>
      </w:pPr>
      <w:rPr>
        <w:rFont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33"/>
    <w:rsid w:val="000144CB"/>
    <w:rsid w:val="000462C4"/>
    <w:rsid w:val="000D07E8"/>
    <w:rsid w:val="000D3852"/>
    <w:rsid w:val="00282915"/>
    <w:rsid w:val="002E6E1E"/>
    <w:rsid w:val="0031513C"/>
    <w:rsid w:val="003556CB"/>
    <w:rsid w:val="003768E9"/>
    <w:rsid w:val="003E02F6"/>
    <w:rsid w:val="00403730"/>
    <w:rsid w:val="00483D4B"/>
    <w:rsid w:val="005B5499"/>
    <w:rsid w:val="007819E7"/>
    <w:rsid w:val="00A15433"/>
    <w:rsid w:val="00B455CE"/>
    <w:rsid w:val="00CB6014"/>
    <w:rsid w:val="00D74320"/>
    <w:rsid w:val="00E1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03730"/>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768E9"/>
    <w:pPr>
      <w:spacing w:before="100" w:beforeAutospacing="1" w:after="100" w:afterAutospacing="1"/>
    </w:pPr>
    <w:rPr>
      <w:lang w:eastAsia="ar-SA"/>
    </w:rPr>
  </w:style>
  <w:style w:type="character" w:customStyle="1" w:styleId="Heading1Char">
    <w:name w:val="Heading 1 Char"/>
    <w:basedOn w:val="DefaultParagraphFont"/>
    <w:link w:val="Heading1"/>
    <w:rsid w:val="00403730"/>
    <w:rPr>
      <w:rFonts w:ascii="Cambria" w:eastAsia="Times New Roman" w:hAnsi="Cambria" w:cs="Times New Roman"/>
      <w:b/>
      <w:bCs/>
      <w:kern w:val="32"/>
      <w:sz w:val="32"/>
      <w:szCs w:val="32"/>
    </w:rPr>
  </w:style>
  <w:style w:type="character" w:styleId="Emphasis">
    <w:name w:val="Emphasis"/>
    <w:basedOn w:val="DefaultParagraphFont"/>
    <w:qFormat/>
    <w:rsid w:val="000D07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03730"/>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768E9"/>
    <w:pPr>
      <w:spacing w:before="100" w:beforeAutospacing="1" w:after="100" w:afterAutospacing="1"/>
    </w:pPr>
    <w:rPr>
      <w:lang w:eastAsia="ar-SA"/>
    </w:rPr>
  </w:style>
  <w:style w:type="character" w:customStyle="1" w:styleId="Heading1Char">
    <w:name w:val="Heading 1 Char"/>
    <w:basedOn w:val="DefaultParagraphFont"/>
    <w:link w:val="Heading1"/>
    <w:rsid w:val="00403730"/>
    <w:rPr>
      <w:rFonts w:ascii="Cambria" w:eastAsia="Times New Roman" w:hAnsi="Cambria" w:cs="Times New Roman"/>
      <w:b/>
      <w:bCs/>
      <w:kern w:val="32"/>
      <w:sz w:val="32"/>
      <w:szCs w:val="32"/>
    </w:rPr>
  </w:style>
  <w:style w:type="character" w:styleId="Emphasis">
    <w:name w:val="Emphasis"/>
    <w:basedOn w:val="DefaultParagraphFont"/>
    <w:qFormat/>
    <w:rsid w:val="000D0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952449">
      <w:bodyDiv w:val="1"/>
      <w:marLeft w:val="0"/>
      <w:marRight w:val="0"/>
      <w:marTop w:val="0"/>
      <w:marBottom w:val="0"/>
      <w:divBdr>
        <w:top w:val="none" w:sz="0" w:space="0" w:color="auto"/>
        <w:left w:val="none" w:sz="0" w:space="0" w:color="auto"/>
        <w:bottom w:val="none" w:sz="0" w:space="0" w:color="auto"/>
        <w:right w:val="none" w:sz="0" w:space="0" w:color="auto"/>
      </w:divBdr>
      <w:divsChild>
        <w:div w:id="368458414">
          <w:marLeft w:val="0"/>
          <w:marRight w:val="965"/>
          <w:marTop w:val="86"/>
          <w:marBottom w:val="0"/>
          <w:divBdr>
            <w:top w:val="none" w:sz="0" w:space="0" w:color="auto"/>
            <w:left w:val="none" w:sz="0" w:space="0" w:color="auto"/>
            <w:bottom w:val="none" w:sz="0" w:space="0" w:color="auto"/>
            <w:right w:val="none" w:sz="0" w:space="0" w:color="auto"/>
          </w:divBdr>
        </w:div>
        <w:div w:id="550655654">
          <w:marLeft w:val="0"/>
          <w:marRight w:val="965"/>
          <w:marTop w:val="86"/>
          <w:marBottom w:val="0"/>
          <w:divBdr>
            <w:top w:val="none" w:sz="0" w:space="0" w:color="auto"/>
            <w:left w:val="none" w:sz="0" w:space="0" w:color="auto"/>
            <w:bottom w:val="none" w:sz="0" w:space="0" w:color="auto"/>
            <w:right w:val="none" w:sz="0" w:space="0" w:color="auto"/>
          </w:divBdr>
        </w:div>
        <w:div w:id="991103983">
          <w:marLeft w:val="0"/>
          <w:marRight w:val="965"/>
          <w:marTop w:val="86"/>
          <w:marBottom w:val="0"/>
          <w:divBdr>
            <w:top w:val="none" w:sz="0" w:space="0" w:color="auto"/>
            <w:left w:val="none" w:sz="0" w:space="0" w:color="auto"/>
            <w:bottom w:val="none" w:sz="0" w:space="0" w:color="auto"/>
            <w:right w:val="none" w:sz="0" w:space="0" w:color="auto"/>
          </w:divBdr>
        </w:div>
        <w:div w:id="1128351682">
          <w:marLeft w:val="0"/>
          <w:marRight w:val="965"/>
          <w:marTop w:val="86"/>
          <w:marBottom w:val="0"/>
          <w:divBdr>
            <w:top w:val="none" w:sz="0" w:space="0" w:color="auto"/>
            <w:left w:val="none" w:sz="0" w:space="0" w:color="auto"/>
            <w:bottom w:val="none" w:sz="0" w:space="0" w:color="auto"/>
            <w:right w:val="none" w:sz="0" w:space="0" w:color="auto"/>
          </w:divBdr>
        </w:div>
        <w:div w:id="1245262962">
          <w:marLeft w:val="0"/>
          <w:marRight w:val="965"/>
          <w:marTop w:val="86"/>
          <w:marBottom w:val="0"/>
          <w:divBdr>
            <w:top w:val="none" w:sz="0" w:space="0" w:color="auto"/>
            <w:left w:val="none" w:sz="0" w:space="0" w:color="auto"/>
            <w:bottom w:val="none" w:sz="0" w:space="0" w:color="auto"/>
            <w:right w:val="none" w:sz="0" w:space="0" w:color="auto"/>
          </w:divBdr>
        </w:div>
        <w:div w:id="2048751989">
          <w:marLeft w:val="0"/>
          <w:marRight w:val="965"/>
          <w:marTop w:val="86"/>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طرق توليد الطاقة الكهربائية</vt:lpstr>
    </vt:vector>
  </TitlesOfParts>
  <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طرق توليد الطاقة الكهربائية</dc:title>
  <dc:creator>AGhani Naser</dc:creator>
  <cp:lastModifiedBy>Windmill</cp:lastModifiedBy>
  <cp:revision>2</cp:revision>
  <cp:lastPrinted>2009-12-07T19:29:00Z</cp:lastPrinted>
  <dcterms:created xsi:type="dcterms:W3CDTF">2021-08-06T23:16:00Z</dcterms:created>
  <dcterms:modified xsi:type="dcterms:W3CDTF">2021-08-06T23:16:00Z</dcterms:modified>
</cp:coreProperties>
</file>