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D2163" w:rsidRDefault="002023EB" w:rsidP="005D2163">
      <w:pPr>
        <w:bidi/>
        <w:spacing w:line="360" w:lineRule="auto"/>
        <w:divId w:val="737559181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5D2163" w:rsidRDefault="002023EB" w:rsidP="005D2163">
      <w:pPr>
        <w:pStyle w:val="NormalWeb"/>
        <w:bidi/>
        <w:spacing w:line="360" w:lineRule="auto"/>
        <w:divId w:val="737559181"/>
        <w:rPr>
          <w:sz w:val="32"/>
          <w:szCs w:val="32"/>
          <w:rtl/>
        </w:rPr>
      </w:pPr>
      <w:r w:rsidRPr="005D2163">
        <w:rPr>
          <w:sz w:val="32"/>
          <w:szCs w:val="32"/>
          <w:rtl/>
        </w:rPr>
        <w:t>أساليب لتنمية مهارات القراءة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</w:r>
      <w:r w:rsidRPr="005D2163">
        <w:rPr>
          <w:b/>
          <w:bCs/>
          <w:sz w:val="32"/>
          <w:szCs w:val="32"/>
          <w:rtl/>
        </w:rPr>
        <w:t>هناك أساليب كثيرة لتنمية مهارات القراءة ( المطالعة ) ومن أهم هذه الأساليب :</w:t>
      </w:r>
      <w:r w:rsidRPr="005D2163">
        <w:rPr>
          <w:sz w:val="32"/>
          <w:szCs w:val="32"/>
          <w:rtl/>
        </w:rPr>
        <w:t xml:space="preserve">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1- تدريب الطلاب على القراءة المعبرة والممثلة للمعني ، حيث حركات اليد وتعبيرات الوجه والعينين ، وهنا تبرز أهمية ا</w:t>
      </w:r>
      <w:r w:rsidRPr="005D2163">
        <w:rPr>
          <w:sz w:val="32"/>
          <w:szCs w:val="32"/>
          <w:rtl/>
        </w:rPr>
        <w:t xml:space="preserve">لقراءة النموذجية من فبل المعلم في جميع المراحل ليحاكيها الطلاب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2- الاهتمام بالقراءة الصامتة ، فالطالب لا يجيد الأداء الحسن إلا إذ فهم النص حق الفهم ، ولذلك وجب أن يبدأ الطالب بتفهم المعنى الإجمالي للنص عن طريق القراءة الصامتة ، ومناقشة المعلم للطلاب قب</w:t>
      </w:r>
      <w:r w:rsidRPr="005D2163">
        <w:rPr>
          <w:sz w:val="32"/>
          <w:szCs w:val="32"/>
          <w:rtl/>
        </w:rPr>
        <w:t xml:space="preserve">ل القراءة الجهرية.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3- تدريب الطلاب على القراءة السليمة ، من حيث مراعاة الشكل الصحيح للكلمات ولا سيما أو أخرها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4- معالجة الكلمات الجديدة بأكثر من طريقة مثل : استخدامها في جملة مفيدة ، ذكر المرادف ، ذكر المضاد ، طريقة التمثيل ، طريقة الرسم ، وهذه الطرا</w:t>
      </w:r>
      <w:r w:rsidRPr="005D2163">
        <w:rPr>
          <w:sz w:val="32"/>
          <w:szCs w:val="32"/>
          <w:rtl/>
        </w:rPr>
        <w:t xml:space="preserve">ئق كلها ينبغي أن يقوم بها الطالب لا المعلم فقط يسأل ويناقش ، وهناك طريقة أخري لعلاج الكلمات الجديدة وهي طريقة الوسائل المحسوسة مثل معنى كلمة معجم وكلمة خوذة ، وهذه الطريقة يقوم بها المعلم نفسه !!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5- تدريب الطلاب على الشجاعة في مواقف القراءة ومزاولتها أ</w:t>
      </w:r>
      <w:r w:rsidRPr="005D2163">
        <w:rPr>
          <w:sz w:val="32"/>
          <w:szCs w:val="32"/>
          <w:rtl/>
        </w:rPr>
        <w:t xml:space="preserve">مام الآخرين بصوت واضح ، وأداء مؤثر دون تلجلج أو تلعثم أو تهيب وخجل ، ولذلك نؤكد على أهمية خروج الطالب ليقرأ </w:t>
      </w:r>
      <w:r w:rsidRPr="005D2163">
        <w:rPr>
          <w:sz w:val="32"/>
          <w:szCs w:val="32"/>
          <w:rtl/>
        </w:rPr>
        <w:lastRenderedPageBreak/>
        <w:t xml:space="preserve">النص أمام زملائه ، وأيضاً تدريب الطالب على الوقفة الصحيحة ومسك الكتاب بطريقة صحيحة وعدم السماح مطلقاً لأن يقرأ الطالب قراءة جهرية وهو جالس.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6- تدر</w:t>
      </w:r>
      <w:r w:rsidRPr="005D2163">
        <w:rPr>
          <w:sz w:val="32"/>
          <w:szCs w:val="32"/>
          <w:rtl/>
        </w:rPr>
        <w:t xml:space="preserve">يب الطالب على القراءة بسرعة مناسبة ، وبصوت مناسب ومن الملاحظ أن بعض المعلمين في المرحلة الابتدائية يطلبون من طلابهم رفع أصواتهم بالقراءة إلى حد الإزعاج مما يؤثر على صحتهم ولا سيما حناجرهم.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7- تدريب الطلاب على الفهم وتنظيم الأفكار في أثناء القراءة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8- </w:t>
      </w:r>
      <w:r w:rsidRPr="005D2163">
        <w:rPr>
          <w:sz w:val="32"/>
          <w:szCs w:val="32"/>
          <w:rtl/>
        </w:rPr>
        <w:t xml:space="preserve">تدريب الطلاب على القراءة جملة جملة ، لا كلمة كلمة ، وتدريبهم كذلك على ما يحسن الوقوف عليه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9- تدريب الطلاب على التذوق الجمالي للنص ، والإحساس الفني والانفعال الوجداني بالتعبيرات والمعاني الرائعة.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10- تمكين الطالب من القدرة على التركيز وجودة التلخيص لل</w:t>
      </w:r>
      <w:r w:rsidRPr="005D2163">
        <w:rPr>
          <w:sz w:val="32"/>
          <w:szCs w:val="32"/>
          <w:rtl/>
        </w:rPr>
        <w:t xml:space="preserve">موضوع الذى يقرؤه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11- تشجيع الطلاب المتميزين في القراءة بمختلف الأساليب كالتشجيع المعنوي ، وخروجهم للقراءة والإلقاء في الإذاعة المدرسية وغيرها من أساليب التشجيع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12- غرس حب القراءة في نفوس الطلاب ، وتنمية الميل القرائي لدى الطلاب وتشجيع على القراءة ا</w:t>
      </w:r>
      <w:r w:rsidRPr="005D2163">
        <w:rPr>
          <w:sz w:val="32"/>
          <w:szCs w:val="32"/>
          <w:rtl/>
        </w:rPr>
        <w:t xml:space="preserve">لحرة الخارجة عن حدود المقرر الدراسي ووضع المسابقات والحوافز لتنمية هذا الميل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lastRenderedPageBreak/>
        <w:br/>
        <w:t xml:space="preserve">13- تدريب الطلاب على استخدام المعاجم والكشف فيها وحبذا لو كان هذا التدريب في المكتبة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14- تدريب الطلاب علي ترجمة علامات الترقيم إلى ما ترمز إليه من مشاعر وأحاسيس ، ليس في ا</w:t>
      </w:r>
      <w:r w:rsidRPr="005D2163">
        <w:rPr>
          <w:sz w:val="32"/>
          <w:szCs w:val="32"/>
          <w:rtl/>
        </w:rPr>
        <w:t xml:space="preserve">لصوت فقط بل حتى في تعبيرات الوجه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15- ينبغي ألا ينتهي الدرس حتى يجعل منه المعلم امتداداً للقراءة المنزلية أو المكتبية .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>16- علاج الطلاب الضعاف وعلاجهم يكون بالتركيز مع المعلم في أثناء القراءة النموذجية ، والصبر عليهم وأخذهم باللين والرفق ، وتشجيعهم من</w:t>
      </w:r>
      <w:r w:rsidRPr="005D2163">
        <w:rPr>
          <w:sz w:val="32"/>
          <w:szCs w:val="32"/>
          <w:rtl/>
        </w:rPr>
        <w:t xml:space="preserve"> تقدم منهم ، وأما أخطأ الطلاب فيمكن إصلاحها بالطرق التالية : </w:t>
      </w:r>
      <w:r w:rsidRPr="005D2163">
        <w:rPr>
          <w:sz w:val="32"/>
          <w:szCs w:val="32"/>
          <w:rtl/>
        </w:rPr>
        <w:br/>
      </w:r>
      <w:r w:rsidRPr="005D2163">
        <w:rPr>
          <w:sz w:val="32"/>
          <w:szCs w:val="32"/>
          <w:rtl/>
        </w:rPr>
        <w:br/>
        <w:t xml:space="preserve">- تمضي القراءة الجهرية الأولى دون إصلاح الأخطاء إلا ما يترتب عليه فساد المعنى </w:t>
      </w:r>
      <w:r w:rsidRPr="005D2163">
        <w:rPr>
          <w:sz w:val="32"/>
          <w:szCs w:val="32"/>
          <w:rtl/>
        </w:rPr>
        <w:br/>
        <w:t>- بعد أن ينتهي الطالب من قراءة الجملة التي وقع الخطأ في إحدى كلماتها نطلب إعادتها مع تنبيهه على موضوع الخطأ ليتدار</w:t>
      </w:r>
      <w:r w:rsidRPr="005D2163">
        <w:rPr>
          <w:sz w:val="32"/>
          <w:szCs w:val="32"/>
          <w:rtl/>
        </w:rPr>
        <w:t xml:space="preserve">كه . </w:t>
      </w:r>
      <w:r w:rsidRPr="005D2163">
        <w:rPr>
          <w:sz w:val="32"/>
          <w:szCs w:val="32"/>
          <w:rtl/>
        </w:rPr>
        <w:br/>
        <w:t xml:space="preserve">- يمكن أن نستعين ببعض الطلاب لإصلاح الخطأ لزملائهم القارئين . </w:t>
      </w:r>
      <w:r w:rsidRPr="005D2163">
        <w:rPr>
          <w:sz w:val="32"/>
          <w:szCs w:val="32"/>
          <w:rtl/>
        </w:rPr>
        <w:br/>
        <w:t xml:space="preserve">- قد يخطئ الطالب خطأ نحوياً أو صرفياً في نطق الكلمة فعلى المعلم أن يشير إلى القاعدة إشارة عابرة عن طريق المناقشة . </w:t>
      </w:r>
      <w:r w:rsidRPr="005D2163">
        <w:rPr>
          <w:sz w:val="32"/>
          <w:szCs w:val="32"/>
          <w:rtl/>
        </w:rPr>
        <w:br/>
        <w:t>- قد يخطئ الطالب في لفظ كلمة بسبب جهله في معناها وعلاج ذلك أن يناقشه ال</w:t>
      </w:r>
      <w:r w:rsidRPr="005D2163">
        <w:rPr>
          <w:sz w:val="32"/>
          <w:szCs w:val="32"/>
          <w:rtl/>
        </w:rPr>
        <w:t xml:space="preserve">معلم حتى يعرف خطأه مع اشتراك جميع الطلاب فيما اخطأ فيه زميلهم . </w:t>
      </w:r>
      <w:r w:rsidRPr="005D2163">
        <w:rPr>
          <w:sz w:val="32"/>
          <w:szCs w:val="32"/>
          <w:rtl/>
        </w:rPr>
        <w:br/>
        <w:t>- يرى التربويين أنه إذا كان خطأ الطالب صغيراً لا قيمة له وخصوصاً إذا كان الطالب من الجيدين ونادراً ما يخطئ فلا بأس من تجاهل الخطأ وعدم مقاطعته .</w:t>
      </w:r>
    </w:p>
    <w:p w:rsidR="00000000" w:rsidRPr="005D2163" w:rsidRDefault="002023EB" w:rsidP="005D2163">
      <w:pPr>
        <w:bidi/>
        <w:spacing w:line="360" w:lineRule="auto"/>
        <w:divId w:val="737559181"/>
        <w:rPr>
          <w:rFonts w:ascii="Times New Roman" w:eastAsia="Times New Roman" w:hAnsi="Times New Roman" w:cs="Times New Roman"/>
          <w:sz w:val="32"/>
          <w:szCs w:val="32"/>
          <w:rtl/>
        </w:rPr>
      </w:pPr>
    </w:p>
    <w:bookmarkEnd w:id="0"/>
    <w:p w:rsidR="002023EB" w:rsidRPr="005D2163" w:rsidRDefault="002023EB" w:rsidP="005D2163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2023EB" w:rsidRPr="005D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2163"/>
    <w:rsid w:val="002023EB"/>
    <w:rsid w:val="005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2021-08-08T14:15:00Z</dcterms:created>
  <dcterms:modified xsi:type="dcterms:W3CDTF">2021-08-08T14:15:00Z</dcterms:modified>
</cp:coreProperties>
</file>