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657CC" w:rsidRDefault="001C4403" w:rsidP="000657CC">
      <w:pPr>
        <w:bidi/>
        <w:spacing w:line="360" w:lineRule="auto"/>
        <w:divId w:val="1998916439"/>
        <w:rPr>
          <w:rFonts w:ascii="Times New Roman" w:eastAsia="Times New Roman" w:hAnsi="Times New Roman" w:cs="Times New Roman"/>
          <w:sz w:val="32"/>
          <w:szCs w:val="32"/>
          <w:rtl/>
        </w:rPr>
      </w:pPr>
      <w:bookmarkStart w:id="0" w:name="_GoBack"/>
    </w:p>
    <w:p w:rsidR="00000000" w:rsidRPr="000657CC" w:rsidRDefault="001C4403" w:rsidP="000657CC">
      <w:pPr>
        <w:bidi/>
        <w:spacing w:line="360" w:lineRule="auto"/>
        <w:divId w:val="1998916439"/>
        <w:rPr>
          <w:rFonts w:ascii="Times New Roman" w:eastAsia="Times New Roman" w:hAnsi="Times New Roman" w:cs="Times New Roman"/>
          <w:sz w:val="32"/>
          <w:szCs w:val="32"/>
          <w:rtl/>
        </w:rPr>
      </w:pPr>
    </w:p>
    <w:p w:rsidR="00000000" w:rsidRPr="000657CC" w:rsidRDefault="001C4403" w:rsidP="000657CC">
      <w:pPr>
        <w:pStyle w:val="NormalWeb"/>
        <w:bidi/>
        <w:spacing w:line="360" w:lineRule="auto"/>
        <w:divId w:val="1998916439"/>
        <w:rPr>
          <w:sz w:val="32"/>
          <w:szCs w:val="32"/>
          <w:rtl/>
        </w:rPr>
      </w:pPr>
      <w:r w:rsidRPr="000657CC">
        <w:rPr>
          <w:sz w:val="32"/>
          <w:szCs w:val="32"/>
          <w:rtl/>
        </w:rPr>
        <w:t>الاتزان الحراري (إشعاع الجسم الأسود)</w:t>
      </w:r>
      <w:r w:rsidRPr="000657CC">
        <w:rPr>
          <w:sz w:val="32"/>
          <w:szCs w:val="32"/>
          <w:rtl/>
        </w:rPr>
        <w:br/>
      </w:r>
      <w:r w:rsidRPr="000657CC">
        <w:rPr>
          <w:sz w:val="32"/>
          <w:szCs w:val="32"/>
          <w:rtl/>
        </w:rPr>
        <w:br/>
        <w:t>ينبعث إشعاع كهرومغناطيسي من كل الأجسام عند أية درجة حرارة يتواجد عندها ويسمى بالإشعاع الحراري. كمية هذا الإشعاع الحراري المنبعث من الجسم يزداد بزيادة درجة حرارة ويقل بنقصانها. كما أن</w:t>
      </w:r>
      <w:r w:rsidRPr="000657CC">
        <w:rPr>
          <w:sz w:val="32"/>
          <w:szCs w:val="32"/>
          <w:rtl/>
        </w:rPr>
        <w:t xml:space="preserve"> الأجسام تتبادل الحرارة بينها وبين الوسط المحيط بها إذا اختلفت درجات الحرارة بينهما, فإذا كانت درجات الحرارة متساوية ففي هذه الحالة يكون الجسم في حالة اتزان حراري Thermal Equilibrium أي إن ما يمتصه الجسم من أشعة حرارية من الوسط المحيط به لكل وحدة زمن تساوي</w:t>
      </w:r>
      <w:r w:rsidRPr="000657CC">
        <w:rPr>
          <w:sz w:val="32"/>
          <w:szCs w:val="32"/>
          <w:rtl/>
        </w:rPr>
        <w:t xml:space="preserve"> ما ينبعث منه.</w:t>
      </w:r>
      <w:r w:rsidRPr="000657CC">
        <w:rPr>
          <w:sz w:val="32"/>
          <w:szCs w:val="32"/>
          <w:rtl/>
        </w:rPr>
        <w:br/>
        <w:t>إن توزيع الأشعة المنبعثة من الجسم عند درجة حرارة معينة كدالة في الطول الموجي كانت مسألة محيرة للعلماء حيث إنهم لم يجدوا تفسيراً علمياً للنماذج العملية التي توضح علاقة توزيع الأشعة مع الطول الموجي ولم تكن النظرية الكلاسيكية قادرة على إيجاد تف</w:t>
      </w:r>
      <w:r w:rsidRPr="000657CC">
        <w:rPr>
          <w:sz w:val="32"/>
          <w:szCs w:val="32"/>
          <w:rtl/>
        </w:rPr>
        <w:t>سير لها وذلك حتى مطلع القرن العشرين.</w:t>
      </w:r>
      <w:r w:rsidRPr="000657CC">
        <w:rPr>
          <w:sz w:val="32"/>
          <w:szCs w:val="32"/>
          <w:rtl/>
        </w:rPr>
        <w:br/>
        <w:t>المنحني الموضح في الشكل التالي يوضح العلاقة لتوزيع شدة الأشعة المنبعثة من الجسم الأسود كدالة في الطول الموجي بوحدة النانومتر.. والمنطقة المحددة بالون الأزرق إلى اللون الأحمر توضح الجزء المرئي من الطيف الكهرومغناطيسي.</w:t>
      </w:r>
      <w:r w:rsidRPr="000657CC">
        <w:rPr>
          <w:sz w:val="32"/>
          <w:szCs w:val="32"/>
          <w:rtl/>
        </w:rPr>
        <w:br/>
      </w:r>
      <w:r w:rsidRPr="000657CC">
        <w:rPr>
          <w:sz w:val="32"/>
          <w:szCs w:val="32"/>
          <w:rtl/>
        </w:rPr>
        <w:br/>
      </w:r>
      <w:r w:rsidRPr="000657CC">
        <w:rPr>
          <w:b/>
          <w:bCs/>
          <w:sz w:val="32"/>
          <w:szCs w:val="32"/>
          <w:rtl/>
        </w:rPr>
        <w:br/>
      </w:r>
      <w:r w:rsidRPr="000657CC">
        <w:rPr>
          <w:b/>
          <w:bCs/>
          <w:sz w:val="32"/>
          <w:szCs w:val="32"/>
          <w:rtl/>
        </w:rPr>
        <w:t>ما هو الجسم الأسود</w:t>
      </w:r>
      <w:r w:rsidRPr="000657CC">
        <w:rPr>
          <w:sz w:val="32"/>
          <w:szCs w:val="32"/>
          <w:rtl/>
        </w:rPr>
        <w:br/>
        <w:t>تعتمد الأشعة المنبعثة من الجسم بالإضافة إلى درجة حرارته على عدة عوامل مثل نوع مادة الجسم ولذلك تم تعريف جسم مثالي عبارة عن جسم اسود قادر على امتصاص كافة الأشعة الساقطة عليه وهذا الجسم عبارة عن صندوق مجوف له ثقب صغير فإذا سقط شعاع إلى داخ</w:t>
      </w:r>
      <w:r w:rsidRPr="000657CC">
        <w:rPr>
          <w:sz w:val="32"/>
          <w:szCs w:val="32"/>
          <w:rtl/>
        </w:rPr>
        <w:t xml:space="preserve">ل </w:t>
      </w:r>
      <w:r w:rsidRPr="000657CC">
        <w:rPr>
          <w:sz w:val="32"/>
          <w:szCs w:val="32"/>
          <w:rtl/>
        </w:rPr>
        <w:lastRenderedPageBreak/>
        <w:t>الصندوق من خلال الثقب فإن الشعاع ينعكس على جدران الصندوق الداخلي حتى يتم امتصاصه بالكامل.</w:t>
      </w:r>
      <w:r w:rsidRPr="000657CC">
        <w:rPr>
          <w:sz w:val="32"/>
          <w:szCs w:val="32"/>
          <w:rtl/>
        </w:rPr>
        <w:br/>
      </w:r>
      <w:r w:rsidRPr="000657CC">
        <w:rPr>
          <w:sz w:val="32"/>
          <w:szCs w:val="32"/>
          <w:rtl/>
        </w:rPr>
        <w:br/>
      </w:r>
      <w:r w:rsidRPr="000657CC">
        <w:rPr>
          <w:b/>
          <w:bCs/>
          <w:sz w:val="32"/>
          <w:szCs w:val="32"/>
          <w:rtl/>
        </w:rPr>
        <w:br/>
        <w:t>توزيع الانبعاث الحراري الصادر عن الجسم الأسود</w:t>
      </w:r>
      <w:r w:rsidRPr="000657CC">
        <w:rPr>
          <w:sz w:val="32"/>
          <w:szCs w:val="32"/>
          <w:rtl/>
        </w:rPr>
        <w:br/>
        <w:t>بدراسة الانبعاث الحراري المنبعث من الجسم الأسود عند درجات حرارة مختلفة وجد عملياً أن هناك نتيجتان هما:</w:t>
      </w:r>
      <w:r w:rsidRPr="000657CC">
        <w:rPr>
          <w:sz w:val="32"/>
          <w:szCs w:val="32"/>
          <w:rtl/>
        </w:rPr>
        <w:br/>
        <w:t>* النتيجة الأ</w:t>
      </w:r>
      <w:r w:rsidRPr="000657CC">
        <w:rPr>
          <w:sz w:val="32"/>
          <w:szCs w:val="32"/>
          <w:rtl/>
        </w:rPr>
        <w:t>ولى: أن هناك توزيعاً معيناً لشدة الإشعاع المنبعث من الصندوق الأسود كدالة في الطول الموجي (</w:t>
      </w:r>
      <w:r w:rsidRPr="000657CC">
        <w:rPr>
          <w:sz w:val="32"/>
          <w:szCs w:val="32"/>
        </w:rPr>
        <w:sym w:font="Times New Roman" w:char="F06C"/>
      </w:r>
      <w:r w:rsidRPr="000657CC">
        <w:rPr>
          <w:sz w:val="32"/>
          <w:szCs w:val="32"/>
          <w:rtl/>
        </w:rPr>
        <w:t xml:space="preserve">) أو طاقة الأشعة لأن الطاقة E ترتبط مع الطول الموجي من خلال العلاقة </w:t>
      </w:r>
      <w:r w:rsidRPr="000657CC">
        <w:rPr>
          <w:sz w:val="32"/>
          <w:szCs w:val="32"/>
          <w:rtl/>
        </w:rPr>
        <w:br/>
        <w:t xml:space="preserve">E = hc / </w:t>
      </w:r>
      <w:r w:rsidRPr="000657CC">
        <w:rPr>
          <w:sz w:val="32"/>
          <w:szCs w:val="32"/>
        </w:rPr>
        <w:sym w:font="Times New Roman" w:char="F06C"/>
      </w:r>
      <w:r w:rsidRPr="000657CC">
        <w:rPr>
          <w:sz w:val="32"/>
          <w:szCs w:val="32"/>
          <w:rtl/>
        </w:rPr>
        <w:br/>
        <w:t>كما إن الطاقة ترتبط مع التردد من خلال العلاقة التالية:</w:t>
      </w:r>
      <w:r w:rsidRPr="000657CC">
        <w:rPr>
          <w:sz w:val="32"/>
          <w:szCs w:val="32"/>
          <w:rtl/>
        </w:rPr>
        <w:br/>
        <w:t>E = = h</w:t>
      </w:r>
      <w:r w:rsidRPr="000657CC">
        <w:rPr>
          <w:sz w:val="32"/>
          <w:szCs w:val="32"/>
        </w:rPr>
        <w:sym w:font="Times New Roman" w:char="F06E"/>
      </w:r>
      <w:r w:rsidRPr="000657CC">
        <w:rPr>
          <w:sz w:val="32"/>
          <w:szCs w:val="32"/>
          <w:rtl/>
        </w:rPr>
        <w:br/>
        <w:t xml:space="preserve">حيث </w:t>
      </w:r>
      <w:r w:rsidRPr="000657CC">
        <w:rPr>
          <w:sz w:val="32"/>
          <w:szCs w:val="32"/>
        </w:rPr>
        <w:sym w:font="Times New Roman" w:char="F06E"/>
      </w:r>
      <w:r w:rsidRPr="000657CC">
        <w:rPr>
          <w:sz w:val="32"/>
          <w:szCs w:val="32"/>
          <w:rtl/>
        </w:rPr>
        <w:t xml:space="preserve"> المتردد.</w:t>
      </w:r>
      <w:r w:rsidRPr="000657CC">
        <w:rPr>
          <w:sz w:val="32"/>
          <w:szCs w:val="32"/>
          <w:rtl/>
        </w:rPr>
        <w:br/>
      </w:r>
      <w:r w:rsidRPr="000657CC">
        <w:rPr>
          <w:sz w:val="32"/>
          <w:szCs w:val="32"/>
          <w:rtl/>
        </w:rPr>
        <w:br/>
        <w:t>* الن</w:t>
      </w:r>
      <w:r w:rsidRPr="000657CC">
        <w:rPr>
          <w:sz w:val="32"/>
          <w:szCs w:val="32"/>
          <w:rtl/>
        </w:rPr>
        <w:t>تيجة الثانية: كلما زادت درجة الحرارة للجسم الأسود تكون الطاقة المنبعثة منه تحدث عن أطوال موجية اقل ويزداد مقدار الإشعاع بزيادة درجة الحرارة.</w:t>
      </w:r>
      <w:r w:rsidRPr="000657CC">
        <w:rPr>
          <w:sz w:val="32"/>
          <w:szCs w:val="32"/>
          <w:rtl/>
        </w:rPr>
        <w:br/>
        <w:t xml:space="preserve">الشكل التالي يوضح رسم بياني للنتائج العملية لإشعاع الجسم الأسود عند درجات حرارة مختلفة </w:t>
      </w:r>
      <w:r w:rsidRPr="000657CC">
        <w:rPr>
          <w:sz w:val="32"/>
          <w:szCs w:val="32"/>
          <w:rtl/>
        </w:rPr>
        <w:br/>
      </w:r>
      <w:r w:rsidRPr="000657CC">
        <w:rPr>
          <w:sz w:val="32"/>
          <w:szCs w:val="32"/>
          <w:rtl/>
        </w:rPr>
        <w:br/>
      </w:r>
      <w:r w:rsidRPr="000657CC">
        <w:rPr>
          <w:sz w:val="32"/>
          <w:szCs w:val="32"/>
          <w:rtl/>
        </w:rPr>
        <w:br/>
      </w:r>
      <w:r w:rsidRPr="000657CC">
        <w:rPr>
          <w:sz w:val="32"/>
          <w:szCs w:val="32"/>
          <w:rtl/>
        </w:rPr>
        <w:br/>
        <w:t>لا شك إن ظاهرة إشعاع الج</w:t>
      </w:r>
      <w:r w:rsidRPr="000657CC">
        <w:rPr>
          <w:sz w:val="32"/>
          <w:szCs w:val="32"/>
          <w:rtl/>
        </w:rPr>
        <w:t xml:space="preserve">سم الأسود نلاحظها في حياتنا اليومية فعند تسخين جسم ما مثل الحديد نلاحظ إن الجسم عندما ترتفع حرارته يبدأ في إشعاع لون قريب من اللون الأحمر وعندها تكون درجة حرارة الجسم تقارب 700 درجة مئوية ثم بزيادة الحرارة يتحول إلى اللون </w:t>
      </w:r>
      <w:r w:rsidRPr="000657CC">
        <w:rPr>
          <w:sz w:val="32"/>
          <w:szCs w:val="32"/>
          <w:rtl/>
        </w:rPr>
        <w:lastRenderedPageBreak/>
        <w:t xml:space="preserve">البرتقالي وهكذا حتى يصل إلى اللون </w:t>
      </w:r>
      <w:r w:rsidRPr="000657CC">
        <w:rPr>
          <w:sz w:val="32"/>
          <w:szCs w:val="32"/>
          <w:rtl/>
        </w:rPr>
        <w:t>الأبيض والذي يدل على أن الجسم وصل إلى درجة جرارة 1200 درجة مئوية. فمثلاً فتيلة المصباح الكهربي التي تعطي الضوء الأبيض فإن حرارتها ترتفع بمرور التيار الكهربي فيها إلى إن تصل درجة الحرارة إلى 1200 درجة مئوية.</w:t>
      </w:r>
      <w:r w:rsidRPr="000657CC">
        <w:rPr>
          <w:sz w:val="32"/>
          <w:szCs w:val="32"/>
          <w:rtl/>
        </w:rPr>
        <w:br/>
      </w:r>
      <w:r w:rsidRPr="000657CC">
        <w:rPr>
          <w:sz w:val="32"/>
          <w:szCs w:val="32"/>
          <w:rtl/>
        </w:rPr>
        <w:br/>
      </w:r>
      <w:r w:rsidRPr="000657CC">
        <w:rPr>
          <w:b/>
          <w:bCs/>
          <w:sz w:val="32"/>
          <w:szCs w:val="32"/>
          <w:rtl/>
        </w:rPr>
        <w:t xml:space="preserve">محاولات وتفسيرات العلماء للطيف المنبعث من الجسم </w:t>
      </w:r>
      <w:r w:rsidRPr="000657CC">
        <w:rPr>
          <w:b/>
          <w:bCs/>
          <w:sz w:val="32"/>
          <w:szCs w:val="32"/>
          <w:rtl/>
        </w:rPr>
        <w:t>الأسود</w:t>
      </w:r>
      <w:r w:rsidRPr="000657CC">
        <w:rPr>
          <w:sz w:val="32"/>
          <w:szCs w:val="32"/>
          <w:rtl/>
        </w:rPr>
        <w:br/>
      </w:r>
      <w:r w:rsidRPr="000657CC">
        <w:rPr>
          <w:b/>
          <w:bCs/>
          <w:sz w:val="32"/>
          <w:szCs w:val="32"/>
          <w:rtl/>
        </w:rPr>
        <w:t>قانون ستيفان بولتزمان</w:t>
      </w:r>
      <w:r w:rsidRPr="000657CC">
        <w:rPr>
          <w:sz w:val="32"/>
          <w:szCs w:val="32"/>
          <w:rtl/>
        </w:rPr>
        <w:br/>
        <w:t>ينص قانون ستيفان بولتزمان على أن الطاقة المنبعثة من الجسم الأسود لكل وحدة مساحة تتناسب مع القوة الرابعة لدرجة جرارة الجسم.</w:t>
      </w:r>
      <w:r w:rsidRPr="000657CC">
        <w:rPr>
          <w:sz w:val="32"/>
          <w:szCs w:val="32"/>
          <w:rtl/>
        </w:rPr>
        <w:br/>
        <w:t xml:space="preserve">E(T) </w:t>
      </w:r>
      <w:r w:rsidRPr="000657CC">
        <w:rPr>
          <w:sz w:val="32"/>
          <w:szCs w:val="32"/>
        </w:rPr>
        <w:sym w:font="Times New Roman" w:char="F061"/>
      </w:r>
      <w:r w:rsidRPr="000657CC">
        <w:rPr>
          <w:sz w:val="32"/>
          <w:szCs w:val="32"/>
          <w:rtl/>
        </w:rPr>
        <w:t xml:space="preserve"> T4</w:t>
      </w:r>
      <w:r w:rsidRPr="000657CC">
        <w:rPr>
          <w:sz w:val="32"/>
          <w:szCs w:val="32"/>
          <w:rtl/>
        </w:rPr>
        <w:br/>
        <w:t xml:space="preserve">E(T) = </w:t>
      </w:r>
      <w:r w:rsidRPr="000657CC">
        <w:rPr>
          <w:sz w:val="32"/>
          <w:szCs w:val="32"/>
        </w:rPr>
        <w:sym w:font="Times New Roman" w:char="F073"/>
      </w:r>
      <w:r w:rsidRPr="000657CC">
        <w:rPr>
          <w:sz w:val="32"/>
          <w:szCs w:val="32"/>
          <w:rtl/>
        </w:rPr>
        <w:t xml:space="preserve"> T4</w:t>
      </w:r>
      <w:r w:rsidRPr="000657CC">
        <w:rPr>
          <w:sz w:val="32"/>
          <w:szCs w:val="32"/>
          <w:rtl/>
        </w:rPr>
        <w:br/>
        <w:t>E(T) is the energy of the blackbody radiation per unit area</w:t>
      </w:r>
      <w:r w:rsidRPr="000657CC">
        <w:rPr>
          <w:sz w:val="32"/>
          <w:szCs w:val="32"/>
          <w:rtl/>
        </w:rPr>
        <w:br/>
      </w:r>
      <w:r w:rsidRPr="000657CC">
        <w:rPr>
          <w:sz w:val="32"/>
          <w:szCs w:val="32"/>
        </w:rPr>
        <w:sym w:font="Times New Roman" w:char="F073"/>
      </w:r>
      <w:r w:rsidRPr="000657CC">
        <w:rPr>
          <w:sz w:val="32"/>
          <w:szCs w:val="32"/>
          <w:rtl/>
        </w:rPr>
        <w:t xml:space="preserve"> is called Stefan con</w:t>
      </w:r>
      <w:r w:rsidRPr="000657CC">
        <w:rPr>
          <w:sz w:val="32"/>
          <w:szCs w:val="32"/>
          <w:rtl/>
        </w:rPr>
        <w:t>stant = 5.67×108 Watt/m2K4</w:t>
      </w:r>
      <w:r w:rsidRPr="000657CC">
        <w:rPr>
          <w:sz w:val="32"/>
          <w:szCs w:val="32"/>
          <w:rtl/>
        </w:rPr>
        <w:br/>
        <w:t>T is the temperature in Kelvin</w:t>
      </w:r>
      <w:r w:rsidRPr="000657CC">
        <w:rPr>
          <w:sz w:val="32"/>
          <w:szCs w:val="32"/>
          <w:rtl/>
        </w:rPr>
        <w:br/>
      </w:r>
      <w:r w:rsidRPr="000657CC">
        <w:rPr>
          <w:sz w:val="32"/>
          <w:szCs w:val="32"/>
          <w:rtl/>
        </w:rPr>
        <w:br/>
        <w:t>وثابت ستيفان لا يعتمد على المادة أو طبيعتها أو شكلها وهو ثابت عام.</w:t>
      </w:r>
      <w:r w:rsidRPr="000657CC">
        <w:rPr>
          <w:sz w:val="32"/>
          <w:szCs w:val="32"/>
          <w:rtl/>
        </w:rPr>
        <w:br/>
        <w:t>وهذا القانون أثبته العالم بولتزمان باستخدام قوانين الديناميكا الحرارية وسمي باسميهما..</w:t>
      </w:r>
      <w:r w:rsidRPr="000657CC">
        <w:rPr>
          <w:sz w:val="32"/>
          <w:szCs w:val="32"/>
          <w:rtl/>
        </w:rPr>
        <w:br/>
      </w:r>
      <w:r w:rsidRPr="000657CC">
        <w:rPr>
          <w:sz w:val="32"/>
          <w:szCs w:val="32"/>
          <w:rtl/>
        </w:rPr>
        <w:br/>
      </w:r>
      <w:r w:rsidRPr="000657CC">
        <w:rPr>
          <w:b/>
          <w:bCs/>
          <w:sz w:val="32"/>
          <w:szCs w:val="32"/>
          <w:rtl/>
        </w:rPr>
        <w:t>قانون وينز</w:t>
      </w:r>
      <w:r w:rsidRPr="000657CC">
        <w:rPr>
          <w:sz w:val="32"/>
          <w:szCs w:val="32"/>
          <w:rtl/>
        </w:rPr>
        <w:br/>
        <w:t>يتعلق قانون وينز بتردد الأشعة ا</w:t>
      </w:r>
      <w:r w:rsidRPr="000657CC">
        <w:rPr>
          <w:sz w:val="32"/>
          <w:szCs w:val="32"/>
          <w:rtl/>
        </w:rPr>
        <w:t>لتي يكون عندها الإشعاع الحراري اكبر ما يمكن وقد وجد علمياً أن التردد يزداد بزيادة درجة الحرارة كما هو موضح في المنحنيات التالية:</w:t>
      </w:r>
      <w:r w:rsidRPr="000657CC">
        <w:rPr>
          <w:sz w:val="32"/>
          <w:szCs w:val="32"/>
          <w:rtl/>
        </w:rPr>
        <w:br/>
      </w:r>
      <w:r w:rsidRPr="000657CC">
        <w:rPr>
          <w:sz w:val="32"/>
          <w:szCs w:val="32"/>
          <w:rtl/>
        </w:rPr>
        <w:br/>
        <w:t>ووضع العام وينز القانون التالي:</w:t>
      </w:r>
      <w:r w:rsidRPr="000657CC">
        <w:rPr>
          <w:sz w:val="32"/>
          <w:szCs w:val="32"/>
          <w:rtl/>
        </w:rPr>
        <w:br/>
      </w:r>
      <w:r w:rsidRPr="000657CC">
        <w:rPr>
          <w:sz w:val="32"/>
          <w:szCs w:val="32"/>
        </w:rPr>
        <w:sym w:font="Times New Roman" w:char="F06E"/>
      </w:r>
      <w:r w:rsidRPr="000657CC">
        <w:rPr>
          <w:sz w:val="32"/>
          <w:szCs w:val="32"/>
          <w:rtl/>
        </w:rPr>
        <w:t>max = constant × T (Winz Displacement Law)</w:t>
      </w:r>
      <w:r w:rsidRPr="000657CC">
        <w:rPr>
          <w:sz w:val="32"/>
          <w:szCs w:val="32"/>
          <w:rtl/>
        </w:rPr>
        <w:br/>
      </w:r>
      <w:r w:rsidRPr="000657CC">
        <w:rPr>
          <w:sz w:val="32"/>
          <w:szCs w:val="32"/>
          <w:rtl/>
        </w:rPr>
        <w:lastRenderedPageBreak/>
        <w:br/>
        <w:t xml:space="preserve">حيث إن قيمة الثابت تساوي 5.88×1010Hz/K </w:t>
      </w:r>
      <w:r w:rsidRPr="000657CC">
        <w:rPr>
          <w:sz w:val="32"/>
          <w:szCs w:val="32"/>
          <w:rtl/>
        </w:rPr>
        <w:br/>
        <w:t>قام العال</w:t>
      </w:r>
      <w:r w:rsidRPr="000657CC">
        <w:rPr>
          <w:sz w:val="32"/>
          <w:szCs w:val="32"/>
          <w:rtl/>
        </w:rPr>
        <w:t xml:space="preserve">م وينز بوضع معادلة لتفسير توزيع كثافة الطاقة على الأطوال الموجية في حدود المدى من </w:t>
      </w:r>
      <w:r w:rsidRPr="000657CC">
        <w:rPr>
          <w:sz w:val="32"/>
          <w:szCs w:val="32"/>
        </w:rPr>
        <w:sym w:font="Times New Roman" w:char="F06C"/>
      </w:r>
      <w:r w:rsidRPr="000657CC">
        <w:rPr>
          <w:sz w:val="32"/>
          <w:szCs w:val="32"/>
        </w:rPr>
        <w:sym w:font="Times New Roman" w:char="F0AE"/>
      </w:r>
      <w:r w:rsidRPr="000657CC">
        <w:rPr>
          <w:sz w:val="32"/>
          <w:szCs w:val="32"/>
        </w:rPr>
        <w:sym w:font="Times New Roman" w:char="F06C"/>
      </w:r>
      <w:r w:rsidRPr="000657CC">
        <w:rPr>
          <w:sz w:val="32"/>
          <w:szCs w:val="32"/>
          <w:rtl/>
        </w:rPr>
        <w:t>+d</w:t>
      </w:r>
      <w:r w:rsidRPr="000657CC">
        <w:rPr>
          <w:sz w:val="32"/>
          <w:szCs w:val="32"/>
        </w:rPr>
        <w:sym w:font="Times New Roman" w:char="F06C"/>
      </w:r>
      <w:r w:rsidRPr="000657CC">
        <w:rPr>
          <w:sz w:val="32"/>
          <w:szCs w:val="32"/>
          <w:rtl/>
        </w:rPr>
        <w:t xml:space="preserve"> وهي على النحو التالي:</w:t>
      </w:r>
      <w:r w:rsidRPr="000657CC">
        <w:rPr>
          <w:sz w:val="32"/>
          <w:szCs w:val="32"/>
          <w:rtl/>
        </w:rPr>
        <w:br/>
      </w:r>
      <w:r w:rsidRPr="000657CC">
        <w:rPr>
          <w:sz w:val="32"/>
          <w:szCs w:val="32"/>
          <w:rtl/>
        </w:rPr>
        <w:br/>
        <w:t>حيث أن c1, c2 ثوابت اختيارية لمطابقة المعادلة مع النتائج العملية ووجد أن هذه المعادلة تنطبق على إشعاع الجسم الأسود عن الترددات العالية فقط (الأص</w:t>
      </w:r>
      <w:r w:rsidRPr="000657CC">
        <w:rPr>
          <w:sz w:val="32"/>
          <w:szCs w:val="32"/>
          <w:rtl/>
        </w:rPr>
        <w:t>ول الموجية القصيرة).</w:t>
      </w:r>
      <w:r w:rsidRPr="000657CC">
        <w:rPr>
          <w:sz w:val="32"/>
          <w:szCs w:val="32"/>
          <w:rtl/>
        </w:rPr>
        <w:br/>
      </w:r>
      <w:r w:rsidRPr="000657CC">
        <w:rPr>
          <w:sz w:val="32"/>
          <w:szCs w:val="32"/>
          <w:rtl/>
        </w:rPr>
        <w:br/>
      </w:r>
      <w:r w:rsidRPr="000657CC">
        <w:rPr>
          <w:b/>
          <w:bCs/>
          <w:sz w:val="32"/>
          <w:szCs w:val="32"/>
          <w:rtl/>
        </w:rPr>
        <w:t>نظرية رايلي جينز</w:t>
      </w:r>
      <w:r w:rsidRPr="000657CC">
        <w:rPr>
          <w:sz w:val="32"/>
          <w:szCs w:val="32"/>
          <w:rtl/>
        </w:rPr>
        <w:br/>
        <w:t>اعتبر العالمان رايلي وجينز أن الجسم الأسود مكون من عدد كبير من المتذبذبات المشحونة التي تتحرك حركة توافقية بسيطة simple harmonic motionوهذه المتذبذبات المشحونة تطلق أشعة كهرومغناطيسية أثناء حركتها بحيث تكون كثافة توزي</w:t>
      </w:r>
      <w:r w:rsidRPr="000657CC">
        <w:rPr>
          <w:sz w:val="32"/>
          <w:szCs w:val="32"/>
          <w:rtl/>
        </w:rPr>
        <w:t>ع الطاقة المنبعثة من الجسم الأسود مساوية لكثافة الطاقة للمتذبذبات عند الاتزان الحراري. وقد وضع العالمان بناء على هذه الفرضية المعادلة التي تعطي عدد المتذبذبات لكل وحدة حجوم المسئولة عن كثافة الإشعاع عند طول موجي معين حيث أن:</w:t>
      </w:r>
      <w:r w:rsidRPr="000657CC">
        <w:rPr>
          <w:sz w:val="32"/>
          <w:szCs w:val="32"/>
          <w:rtl/>
        </w:rPr>
        <w:br/>
      </w:r>
      <w:r w:rsidRPr="000657CC">
        <w:rPr>
          <w:sz w:val="32"/>
          <w:szCs w:val="32"/>
          <w:rtl/>
        </w:rPr>
        <w:br/>
        <w:t>وتكون طاقة هذا العدد من المتذب</w:t>
      </w:r>
      <w:r w:rsidRPr="000657CC">
        <w:rPr>
          <w:sz w:val="32"/>
          <w:szCs w:val="32"/>
          <w:rtl/>
        </w:rPr>
        <w:t xml:space="preserve">ذبات هي المسئولة عن طول موجي في المنطقة من </w:t>
      </w:r>
      <w:r w:rsidRPr="000657CC">
        <w:rPr>
          <w:sz w:val="32"/>
          <w:szCs w:val="32"/>
        </w:rPr>
        <w:sym w:font="Times New Roman" w:char="F06C"/>
      </w:r>
      <w:r w:rsidRPr="000657CC">
        <w:rPr>
          <w:sz w:val="32"/>
          <w:szCs w:val="32"/>
        </w:rPr>
        <w:sym w:font="Times New Roman" w:char="F0AE"/>
      </w:r>
      <w:r w:rsidRPr="000657CC">
        <w:rPr>
          <w:sz w:val="32"/>
          <w:szCs w:val="32"/>
        </w:rPr>
        <w:sym w:font="Times New Roman" w:char="F06C"/>
      </w:r>
      <w:r w:rsidRPr="000657CC">
        <w:rPr>
          <w:sz w:val="32"/>
          <w:szCs w:val="32"/>
          <w:rtl/>
        </w:rPr>
        <w:t>+d</w:t>
      </w:r>
      <w:r w:rsidRPr="000657CC">
        <w:rPr>
          <w:sz w:val="32"/>
          <w:szCs w:val="32"/>
        </w:rPr>
        <w:sym w:font="Times New Roman" w:char="F06C"/>
      </w:r>
      <w:r w:rsidRPr="000657CC">
        <w:rPr>
          <w:sz w:val="32"/>
          <w:szCs w:val="32"/>
          <w:rtl/>
        </w:rPr>
        <w:t xml:space="preserve"> عند درجة حرارة T</w:t>
      </w:r>
      <w:r w:rsidRPr="000657CC">
        <w:rPr>
          <w:sz w:val="32"/>
          <w:szCs w:val="32"/>
          <w:rtl/>
        </w:rPr>
        <w:br/>
      </w:r>
      <w:r w:rsidRPr="000657CC">
        <w:rPr>
          <w:sz w:val="32"/>
          <w:szCs w:val="32"/>
          <w:rtl/>
        </w:rPr>
        <w:br/>
        <w:t xml:space="preserve">حيث KT تعطي قيمة متوسط طاقة المتذبذبات وK هو ثابت بولتزمان والطرف الأيسر من المعادلة يعبر عن الطاقة لكل وحدة حجوم. </w:t>
      </w:r>
      <w:r w:rsidRPr="000657CC">
        <w:rPr>
          <w:sz w:val="32"/>
          <w:szCs w:val="32"/>
          <w:rtl/>
        </w:rPr>
        <w:br/>
        <w:t>ولكن هذه الفرضية لرايلي وجينز فشلت في تفسير طيف الجسم الأسود.</w:t>
      </w:r>
      <w:r w:rsidRPr="000657CC">
        <w:rPr>
          <w:sz w:val="32"/>
          <w:szCs w:val="32"/>
          <w:rtl/>
        </w:rPr>
        <w:br/>
      </w:r>
      <w:r w:rsidRPr="000657CC">
        <w:rPr>
          <w:sz w:val="32"/>
          <w:szCs w:val="32"/>
          <w:rtl/>
        </w:rPr>
        <w:br/>
      </w:r>
      <w:r w:rsidRPr="000657CC">
        <w:rPr>
          <w:sz w:val="32"/>
          <w:szCs w:val="32"/>
          <w:rtl/>
        </w:rPr>
        <w:lastRenderedPageBreak/>
        <w:t>نظرية بلا</w:t>
      </w:r>
      <w:r w:rsidRPr="000657CC">
        <w:rPr>
          <w:sz w:val="32"/>
          <w:szCs w:val="32"/>
          <w:rtl/>
        </w:rPr>
        <w:t>نك لإشعاع الجسم الأسود</w:t>
      </w:r>
      <w:r w:rsidRPr="000657CC">
        <w:rPr>
          <w:sz w:val="32"/>
          <w:szCs w:val="32"/>
          <w:rtl/>
        </w:rPr>
        <w:br/>
        <w:t>وضع بلانك نظريته لتفسير ظاهر إشعاع الجسم الأسود وقد كانت نظريته ناجحة وذلك لاعتماده على استخدام مبدأ تكميم الإشعاع. وقد وضع بلانك بعض الافتراضات على أساس النظرية الكمية للإشعاع وهي على النحو التالي:</w:t>
      </w:r>
      <w:r w:rsidRPr="000657CC">
        <w:rPr>
          <w:sz w:val="32"/>
          <w:szCs w:val="32"/>
          <w:rtl/>
        </w:rPr>
        <w:br/>
        <w:t>(1) كمية الطاقة المنبعثة أو الممتص</w:t>
      </w:r>
      <w:r w:rsidRPr="000657CC">
        <w:rPr>
          <w:sz w:val="32"/>
          <w:szCs w:val="32"/>
          <w:rtl/>
        </w:rPr>
        <w:t xml:space="preserve">ة من المتذبذب في الجسم الأسود تتناسب مع تردده أي أن </w:t>
      </w:r>
      <w:r w:rsidRPr="000657CC">
        <w:rPr>
          <w:sz w:val="32"/>
          <w:szCs w:val="32"/>
          <w:rtl/>
        </w:rPr>
        <w:br/>
      </w:r>
      <w:r w:rsidRPr="000657CC">
        <w:rPr>
          <w:sz w:val="32"/>
          <w:szCs w:val="32"/>
        </w:rPr>
        <w:sym w:font="Times New Roman" w:char="F044"/>
      </w:r>
      <w:r w:rsidRPr="000657CC">
        <w:rPr>
          <w:sz w:val="32"/>
          <w:szCs w:val="32"/>
          <w:rtl/>
        </w:rPr>
        <w:t xml:space="preserve">E </w:t>
      </w:r>
      <w:r w:rsidRPr="000657CC">
        <w:rPr>
          <w:sz w:val="32"/>
          <w:szCs w:val="32"/>
        </w:rPr>
        <w:sym w:font="Times New Roman" w:char="F061"/>
      </w:r>
      <w:r w:rsidRPr="000657CC">
        <w:rPr>
          <w:sz w:val="32"/>
          <w:szCs w:val="32"/>
          <w:rtl/>
        </w:rPr>
        <w:t xml:space="preserve"> </w:t>
      </w:r>
      <w:r w:rsidRPr="000657CC">
        <w:rPr>
          <w:sz w:val="32"/>
          <w:szCs w:val="32"/>
        </w:rPr>
        <w:sym w:font="Times New Roman" w:char="F06E"/>
      </w:r>
      <w:r w:rsidRPr="000657CC">
        <w:rPr>
          <w:sz w:val="32"/>
          <w:szCs w:val="32"/>
          <w:rtl/>
        </w:rPr>
        <w:br/>
      </w:r>
      <w:r w:rsidRPr="000657CC">
        <w:rPr>
          <w:sz w:val="32"/>
          <w:szCs w:val="32"/>
        </w:rPr>
        <w:sym w:font="Times New Roman" w:char="F044"/>
      </w:r>
      <w:r w:rsidRPr="000657CC">
        <w:rPr>
          <w:sz w:val="32"/>
          <w:szCs w:val="32"/>
          <w:rtl/>
        </w:rPr>
        <w:t>E = h</w:t>
      </w:r>
      <w:r w:rsidRPr="000657CC">
        <w:rPr>
          <w:sz w:val="32"/>
          <w:szCs w:val="32"/>
        </w:rPr>
        <w:sym w:font="Times New Roman" w:char="F06E"/>
      </w:r>
      <w:r w:rsidRPr="000657CC">
        <w:rPr>
          <w:sz w:val="32"/>
          <w:szCs w:val="32"/>
          <w:rtl/>
        </w:rPr>
        <w:br/>
        <w:t>where h is the blank constant = 6.6×10-34J.s</w:t>
      </w:r>
      <w:r w:rsidRPr="000657CC">
        <w:rPr>
          <w:sz w:val="32"/>
          <w:szCs w:val="32"/>
          <w:rtl/>
        </w:rPr>
        <w:br/>
      </w:r>
      <w:r w:rsidRPr="000657CC">
        <w:rPr>
          <w:sz w:val="32"/>
          <w:szCs w:val="32"/>
          <w:rtl/>
        </w:rPr>
        <w:br/>
      </w:r>
      <w:r w:rsidRPr="000657CC">
        <w:rPr>
          <w:b/>
          <w:bCs/>
          <w:sz w:val="32"/>
          <w:szCs w:val="32"/>
          <w:rtl/>
        </w:rPr>
        <w:t>(2) تأخذ طاقة المتذبذب قيم محددة (مكممة) أي أن</w:t>
      </w:r>
      <w:r w:rsidRPr="000657CC">
        <w:rPr>
          <w:sz w:val="32"/>
          <w:szCs w:val="32"/>
          <w:rtl/>
        </w:rPr>
        <w:t xml:space="preserve"> </w:t>
      </w:r>
      <w:r w:rsidRPr="000657CC">
        <w:rPr>
          <w:sz w:val="32"/>
          <w:szCs w:val="32"/>
          <w:rtl/>
        </w:rPr>
        <w:br/>
        <w:t>En = nh</w:t>
      </w:r>
      <w:r w:rsidRPr="000657CC">
        <w:rPr>
          <w:sz w:val="32"/>
          <w:szCs w:val="32"/>
        </w:rPr>
        <w:sym w:font="Times New Roman" w:char="F06E"/>
      </w:r>
      <w:r w:rsidRPr="000657CC">
        <w:rPr>
          <w:sz w:val="32"/>
          <w:szCs w:val="32"/>
        </w:rPr>
        <w:sym w:font="Times New Roman" w:char="F0A0"/>
      </w:r>
      <w:r w:rsidRPr="000657CC">
        <w:rPr>
          <w:sz w:val="32"/>
          <w:szCs w:val="32"/>
        </w:rPr>
        <w:sym w:font="Times New Roman" w:char="F0A0"/>
      </w:r>
      <w:r w:rsidRPr="000657CC">
        <w:rPr>
          <w:sz w:val="32"/>
          <w:szCs w:val="32"/>
        </w:rPr>
        <w:sym w:font="Times New Roman" w:char="F0A0"/>
      </w:r>
      <w:r w:rsidRPr="000657CC">
        <w:rPr>
          <w:sz w:val="32"/>
          <w:szCs w:val="32"/>
        </w:rPr>
        <w:sym w:font="Times New Roman" w:char="F0A0"/>
      </w:r>
      <w:r w:rsidRPr="000657CC">
        <w:rPr>
          <w:sz w:val="32"/>
          <w:szCs w:val="32"/>
        </w:rPr>
        <w:sym w:font="Times New Roman" w:char="F0A0"/>
      </w:r>
      <w:r w:rsidRPr="000657CC">
        <w:rPr>
          <w:sz w:val="32"/>
          <w:szCs w:val="32"/>
        </w:rPr>
        <w:sym w:font="Times New Roman" w:char="F0A0"/>
      </w:r>
      <w:r w:rsidRPr="000657CC">
        <w:rPr>
          <w:sz w:val="32"/>
          <w:szCs w:val="32"/>
        </w:rPr>
        <w:sym w:font="Times New Roman" w:char="F0A0"/>
      </w:r>
      <w:r w:rsidRPr="000657CC">
        <w:rPr>
          <w:sz w:val="32"/>
          <w:szCs w:val="32"/>
        </w:rPr>
        <w:sym w:font="Times New Roman" w:char="F0A0"/>
      </w:r>
      <w:r w:rsidRPr="000657CC">
        <w:rPr>
          <w:sz w:val="32"/>
          <w:szCs w:val="32"/>
        </w:rPr>
        <w:sym w:font="Times New Roman" w:char="F0A0"/>
      </w:r>
      <w:r w:rsidRPr="000657CC">
        <w:rPr>
          <w:sz w:val="32"/>
          <w:szCs w:val="32"/>
        </w:rPr>
        <w:sym w:font="Times New Roman" w:char="F0A0"/>
      </w:r>
      <w:r w:rsidRPr="000657CC">
        <w:rPr>
          <w:sz w:val="32"/>
          <w:szCs w:val="32"/>
        </w:rPr>
        <w:sym w:font="Times New Roman" w:char="F0A0"/>
      </w:r>
      <w:r w:rsidRPr="000657CC">
        <w:rPr>
          <w:sz w:val="32"/>
          <w:szCs w:val="32"/>
        </w:rPr>
        <w:sym w:font="Times New Roman" w:char="F0A0"/>
      </w:r>
      <w:r w:rsidRPr="000657CC">
        <w:rPr>
          <w:sz w:val="32"/>
          <w:szCs w:val="32"/>
        </w:rPr>
        <w:sym w:font="Times New Roman" w:char="F0A0"/>
      </w:r>
      <w:r w:rsidRPr="000657CC">
        <w:rPr>
          <w:sz w:val="32"/>
          <w:szCs w:val="32"/>
        </w:rPr>
        <w:sym w:font="Times New Roman" w:char="F020"/>
      </w:r>
      <w:r w:rsidRPr="000657CC">
        <w:rPr>
          <w:sz w:val="32"/>
          <w:szCs w:val="32"/>
          <w:rtl/>
        </w:rPr>
        <w:t>*</w:t>
      </w:r>
      <w:r w:rsidRPr="000657CC">
        <w:rPr>
          <w:sz w:val="32"/>
          <w:szCs w:val="32"/>
          <w:rtl/>
        </w:rPr>
        <w:br/>
        <w:t>Where n is the principle quantum number (n = 0, 1, 2, 3, …….)</w:t>
      </w:r>
      <w:r w:rsidRPr="000657CC">
        <w:rPr>
          <w:sz w:val="32"/>
          <w:szCs w:val="32"/>
          <w:rtl/>
        </w:rPr>
        <w:br/>
      </w:r>
      <w:r w:rsidRPr="000657CC">
        <w:rPr>
          <w:sz w:val="32"/>
          <w:szCs w:val="32"/>
          <w:rtl/>
        </w:rPr>
        <w:br/>
        <w:t>فإذا كا</w:t>
      </w:r>
      <w:r w:rsidRPr="000657CC">
        <w:rPr>
          <w:sz w:val="32"/>
          <w:szCs w:val="32"/>
          <w:rtl/>
        </w:rPr>
        <w:t xml:space="preserve">نت n=0 يكون المتذبذب في أدنى قيمة له في الطاقة ويسمى Ground Level أما إذا كانت n=1 فإن المتذبذب يكون في مستوى طاقة رقم (1) وهكذا .... </w:t>
      </w:r>
      <w:r w:rsidRPr="000657CC">
        <w:rPr>
          <w:sz w:val="32"/>
          <w:szCs w:val="32"/>
          <w:rtl/>
        </w:rPr>
        <w:br/>
        <w:t>من هنا نلاحظ أن بلانك ادخل مبدأ التكميم على المتذبذبات في الجسم الأسود وأنها لها طاقات محددة وبقيم محددة بالعدد الكمي n و</w:t>
      </w:r>
      <w:r w:rsidRPr="000657CC">
        <w:rPr>
          <w:sz w:val="32"/>
          <w:szCs w:val="32"/>
          <w:rtl/>
        </w:rPr>
        <w:t>لا وجود لقيم متصلة للطاقة كما افترض العالمان رايلي جينز.</w:t>
      </w:r>
      <w:r w:rsidRPr="000657CC">
        <w:rPr>
          <w:sz w:val="32"/>
          <w:szCs w:val="32"/>
          <w:rtl/>
        </w:rPr>
        <w:br/>
        <w:t>وعند امتصاص أشعة أو انبعاثها من الجسم الأسود فإن طاقتها تساوي فرق الطاقة بين مستويات الطاقة للمتذبذبات بحيث إن</w:t>
      </w:r>
      <w:r w:rsidRPr="000657CC">
        <w:rPr>
          <w:sz w:val="32"/>
          <w:szCs w:val="32"/>
          <w:rtl/>
        </w:rPr>
        <w:br/>
        <w:t>E = h</w:t>
      </w:r>
      <w:r w:rsidRPr="000657CC">
        <w:rPr>
          <w:sz w:val="32"/>
          <w:szCs w:val="32"/>
        </w:rPr>
        <w:sym w:font="Times New Roman" w:char="F06E"/>
      </w:r>
      <w:r w:rsidRPr="000657CC">
        <w:rPr>
          <w:sz w:val="32"/>
          <w:szCs w:val="32"/>
          <w:rtl/>
        </w:rPr>
        <w:br/>
        <w:t>ويحمل هذا الكم من الطاقة جسيم يسمى الفوتون Photon وتكون كمية حركته</w:t>
      </w:r>
      <w:r w:rsidRPr="000657CC">
        <w:rPr>
          <w:sz w:val="32"/>
          <w:szCs w:val="32"/>
          <w:rtl/>
        </w:rPr>
        <w:br/>
        <w:t>P = h/</w:t>
      </w:r>
      <w:r w:rsidRPr="000657CC">
        <w:rPr>
          <w:sz w:val="32"/>
          <w:szCs w:val="32"/>
        </w:rPr>
        <w:sym w:font="Times New Roman" w:char="F06C"/>
      </w:r>
      <w:r w:rsidRPr="000657CC">
        <w:rPr>
          <w:sz w:val="32"/>
          <w:szCs w:val="32"/>
          <w:rtl/>
        </w:rPr>
        <w:br/>
      </w:r>
      <w:r w:rsidRPr="000657CC">
        <w:rPr>
          <w:sz w:val="32"/>
          <w:szCs w:val="32"/>
          <w:rtl/>
        </w:rPr>
        <w:lastRenderedPageBreak/>
        <w:t>وعلى أ</w:t>
      </w:r>
      <w:r w:rsidRPr="000657CC">
        <w:rPr>
          <w:sz w:val="32"/>
          <w:szCs w:val="32"/>
          <w:rtl/>
        </w:rPr>
        <w:t xml:space="preserve">ساس هذه الفرضيات تمكن العالم بلانك من اشتقاق قانون بلانك لإشعاع الجسم الأسود الذي فسر النتائج العلمية </w:t>
      </w:r>
      <w:r w:rsidRPr="000657CC">
        <w:rPr>
          <w:sz w:val="32"/>
          <w:szCs w:val="32"/>
          <w:rtl/>
        </w:rPr>
        <w:br/>
      </w:r>
      <w:r w:rsidRPr="000657CC">
        <w:rPr>
          <w:sz w:val="32"/>
          <w:szCs w:val="32"/>
          <w:rtl/>
        </w:rPr>
        <w:br/>
      </w:r>
    </w:p>
    <w:p w:rsidR="00000000" w:rsidRPr="000657CC" w:rsidRDefault="001C4403" w:rsidP="000657CC">
      <w:pPr>
        <w:bidi/>
        <w:spacing w:line="360" w:lineRule="auto"/>
        <w:divId w:val="1998916439"/>
        <w:rPr>
          <w:rFonts w:ascii="Times New Roman" w:eastAsia="Times New Roman" w:hAnsi="Times New Roman" w:cs="Times New Roman"/>
          <w:sz w:val="32"/>
          <w:szCs w:val="32"/>
          <w:rtl/>
        </w:rPr>
      </w:pPr>
    </w:p>
    <w:bookmarkEnd w:id="0"/>
    <w:p w:rsidR="001C4403" w:rsidRPr="000657CC" w:rsidRDefault="001C4403" w:rsidP="000657CC">
      <w:pPr>
        <w:spacing w:line="360" w:lineRule="auto"/>
        <w:rPr>
          <w:rFonts w:ascii="Times New Roman" w:eastAsia="Times New Roman" w:hAnsi="Times New Roman" w:cs="Times New Roman"/>
          <w:sz w:val="32"/>
          <w:szCs w:val="32"/>
        </w:rPr>
      </w:pPr>
    </w:p>
    <w:sectPr w:rsidR="001C4403" w:rsidRPr="0006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657CC"/>
    <w:rsid w:val="000657CC"/>
    <w:rsid w:val="001C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1643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2021-08-09T12:00:00Z</dcterms:created>
  <dcterms:modified xsi:type="dcterms:W3CDTF">2021-08-09T12:00:00Z</dcterms:modified>
</cp:coreProperties>
</file>