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24"/>
      </w:tblGrid>
      <w:tr w:rsidR="00F31192" w:rsidRPr="00DA052B">
        <w:trPr>
          <w:tblCellSpacing w:w="22" w:type="dxa"/>
        </w:trPr>
        <w:tc>
          <w:tcPr>
            <w:tcW w:w="0" w:type="auto"/>
          </w:tcPr>
          <w:p w:rsidR="00F31192" w:rsidRPr="00DA052B" w:rsidRDefault="00F31192" w:rsidP="00DA052B">
            <w:pPr>
              <w:pStyle w:val="Heading2"/>
              <w:bidi/>
              <w:spacing w:line="360" w:lineRule="auto"/>
              <w:rPr>
                <w:sz w:val="32"/>
                <w:szCs w:val="32"/>
              </w:rPr>
            </w:pPr>
            <w:r w:rsidRPr="00DA052B">
              <w:rPr>
                <w:color w:val="32737E"/>
                <w:sz w:val="32"/>
                <w:szCs w:val="32"/>
                <w:rtl/>
              </w:rPr>
              <w:t>الآثار الرومانية</w:t>
            </w:r>
            <w:r w:rsidRPr="00DA052B">
              <w:rPr>
                <w:color w:val="32737E"/>
                <w:sz w:val="32"/>
                <w:szCs w:val="32"/>
              </w:rPr>
              <w:t xml:space="preserve"> </w:t>
            </w:r>
          </w:p>
          <w:p w:rsidR="00F31192" w:rsidRPr="00DA052B" w:rsidRDefault="00F31192" w:rsidP="00DA052B">
            <w:pPr>
              <w:pStyle w:val="normal0"/>
              <w:bidi/>
              <w:spacing w:line="360" w:lineRule="auto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  <w:rtl/>
              </w:rPr>
              <w:t>تتضمن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المجموعة تماثيل صغيرة ورؤوس لتماثيل تمثل الحياة اليومية في العصر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اليوناني الروماني. وتمثل أيضا العادات وطريقة تصفيف الشعر والهوايات خلال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هذه الفترة. وتتضمن المجموعة كذلك التماثيل الزخرفية الخيالية ولعب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الأطفال على هيئة حيوانات وطيور بالإضافة إلى أقنعة جنائزية مصنعة من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الجص</w:t>
            </w:r>
            <w:r w:rsidRPr="00DA052B">
              <w:rPr>
                <w:sz w:val="32"/>
                <w:szCs w:val="32"/>
              </w:rPr>
              <w:t xml:space="preserve">. </w:t>
            </w:r>
          </w:p>
        </w:tc>
      </w:tr>
      <w:tr w:rsidR="00F31192" w:rsidRPr="00DA052B">
        <w:trPr>
          <w:tblCellSpacing w:w="22" w:type="dxa"/>
        </w:trPr>
        <w:tc>
          <w:tcPr>
            <w:tcW w:w="0" w:type="auto"/>
          </w:tcPr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</w:rPr>
              <w:t> </w:t>
            </w:r>
          </w:p>
        </w:tc>
      </w:tr>
    </w:tbl>
    <w:p w:rsidR="00F31192" w:rsidRPr="00DA052B" w:rsidRDefault="00F31192" w:rsidP="00DA052B">
      <w:pPr>
        <w:spacing w:line="360" w:lineRule="auto"/>
        <w:rPr>
          <w:vanish/>
          <w:sz w:val="32"/>
          <w:szCs w:val="3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0"/>
        <w:gridCol w:w="80"/>
        <w:gridCol w:w="3576"/>
      </w:tblGrid>
      <w:tr w:rsidR="00F31192" w:rsidRPr="00DA052B">
        <w:trPr>
          <w:tblCellSpacing w:w="0" w:type="dxa"/>
        </w:trPr>
        <w:tc>
          <w:tcPr>
            <w:tcW w:w="0" w:type="auto"/>
            <w:gridSpan w:val="3"/>
          </w:tcPr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</w:rPr>
              <w:t> </w:t>
            </w:r>
          </w:p>
        </w:tc>
      </w:tr>
      <w:tr w:rsidR="00F31192" w:rsidRPr="00DA052B" w:rsidTr="00DA052B">
        <w:trPr>
          <w:trHeight w:val="1845"/>
          <w:tblCellSpacing w:w="0" w:type="dxa"/>
        </w:trPr>
        <w:tc>
          <w:tcPr>
            <w:tcW w:w="4649" w:type="dxa"/>
            <w:vMerge w:val="restart"/>
          </w:tcPr>
          <w:p w:rsidR="00F31192" w:rsidRPr="00DA052B" w:rsidRDefault="00DA052B" w:rsidP="00DA052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color w:val="0000FF"/>
                <w:sz w:val="32"/>
                <w:szCs w:val="32"/>
                <w:lang w:eastAsia="en-US"/>
              </w:rPr>
              <w:drawing>
                <wp:inline distT="0" distB="0" distL="0" distR="0">
                  <wp:extent cx="1152525" cy="2857500"/>
                  <wp:effectExtent l="0" t="0" r="9525" b="0"/>
                  <wp:docPr id="7" name="Picture 7" descr="تمثال لطفل نائم يجلس على قاعدة ويسند رأسه بيده اليسر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تمثال لطفل نائم يجلس على قاعدة ويسند رأسه بيده اليسر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1192" w:rsidRPr="00DA052B">
              <w:rPr>
                <w:color w:val="0000FF"/>
                <w:sz w:val="32"/>
                <w:szCs w:val="32"/>
                <w:u w:val="single"/>
              </w:rPr>
              <w:br/>
            </w:r>
          </w:p>
        </w:tc>
        <w:tc>
          <w:tcPr>
            <w:tcW w:w="62" w:type="dxa"/>
            <w:vMerge w:val="restart"/>
            <w:vAlign w:val="center"/>
          </w:tcPr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</w:rPr>
              <w:t> </w:t>
            </w:r>
          </w:p>
        </w:tc>
        <w:tc>
          <w:tcPr>
            <w:tcW w:w="3595" w:type="dxa"/>
          </w:tcPr>
          <w:p w:rsidR="00F31192" w:rsidRPr="00DA052B" w:rsidRDefault="00F31192" w:rsidP="00DA052B">
            <w:pPr>
              <w:pStyle w:val="NormalWeb"/>
              <w:bidi/>
              <w:spacing w:line="360" w:lineRule="auto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  <w:rtl/>
              </w:rPr>
              <w:t>تمثال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لطفل نائم يجلس على قاعدة ويسند رأسه بيده اليسرى. ويرتدي ثوباً إغريقياً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وشمللة بغطاء رأس مخروطي الشكل. ويوجد ثلاث خصلات من الشعر تحت غطاء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الرأس. ثنايا الثوب محددة بدقة كذلك الخف في قدمه. التمثال به قاعدة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مستديرة يوجد بها بقايا نتوء من المحتمل أن تكون جزءًا من عامود كانت تتكئ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عليه اليد اليمنى</w:t>
            </w:r>
            <w:r w:rsidRPr="00DA052B">
              <w:rPr>
                <w:sz w:val="32"/>
                <w:szCs w:val="32"/>
              </w:rPr>
              <w:t xml:space="preserve">. </w:t>
            </w:r>
          </w:p>
          <w:p w:rsidR="00F31192" w:rsidRPr="00DA052B" w:rsidRDefault="00F31192" w:rsidP="00DA052B">
            <w:pPr>
              <w:pStyle w:val="normal0"/>
              <w:bidi/>
              <w:spacing w:line="360" w:lineRule="auto"/>
              <w:jc w:val="right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</w:rPr>
              <w:t> </w:t>
            </w:r>
          </w:p>
        </w:tc>
      </w:tr>
      <w:tr w:rsidR="00F31192" w:rsidRPr="00DA052B" w:rsidTr="00DA052B">
        <w:trPr>
          <w:trHeight w:val="2268"/>
          <w:tblCellSpacing w:w="0" w:type="dxa"/>
        </w:trPr>
        <w:tc>
          <w:tcPr>
            <w:tcW w:w="0" w:type="auto"/>
            <w:vMerge/>
            <w:vAlign w:val="center"/>
          </w:tcPr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F31192" w:rsidRPr="00DA052B" w:rsidRDefault="00F31192" w:rsidP="00DA052B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  <w:rtl/>
              </w:rPr>
              <w:t>الأبعاد: الارتفاع (بما فيه القاعدة) 62سم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</w:rPr>
              <w:br/>
            </w:r>
            <w:r w:rsidRPr="00DA052B">
              <w:rPr>
                <w:sz w:val="32"/>
                <w:szCs w:val="32"/>
                <w:rtl/>
              </w:rPr>
              <w:t>المادة: رخام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</w:rPr>
              <w:br/>
            </w:r>
            <w:r w:rsidRPr="00DA052B">
              <w:rPr>
                <w:sz w:val="32"/>
                <w:szCs w:val="32"/>
                <w:rtl/>
              </w:rPr>
              <w:t>التاريخ: العصر الروماني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</w:rPr>
              <w:br/>
            </w:r>
            <w:r w:rsidRPr="00DA052B">
              <w:rPr>
                <w:sz w:val="32"/>
                <w:szCs w:val="32"/>
                <w:rtl/>
              </w:rPr>
              <w:lastRenderedPageBreak/>
              <w:t>الموقع: 2 كيلو من شاطئ البحر المتوسط (بحيرة البرلس</w:t>
            </w:r>
            <w:r w:rsidRPr="00DA052B">
              <w:rPr>
                <w:sz w:val="32"/>
                <w:szCs w:val="32"/>
              </w:rPr>
              <w:t xml:space="preserve">) </w:t>
            </w:r>
          </w:p>
        </w:tc>
      </w:tr>
      <w:tr w:rsidR="00F31192" w:rsidRPr="00DA052B">
        <w:trPr>
          <w:trHeight w:val="180"/>
          <w:tblCellSpacing w:w="0" w:type="dxa"/>
        </w:trPr>
        <w:tc>
          <w:tcPr>
            <w:tcW w:w="0" w:type="auto"/>
            <w:gridSpan w:val="3"/>
          </w:tcPr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</w:rPr>
              <w:lastRenderedPageBreak/>
              <w:t> </w:t>
            </w:r>
          </w:p>
        </w:tc>
      </w:tr>
      <w:tr w:rsidR="00F31192" w:rsidRPr="00DA052B">
        <w:trPr>
          <w:trHeight w:val="180"/>
          <w:tblCellSpacing w:w="0" w:type="dxa"/>
        </w:trPr>
        <w:tc>
          <w:tcPr>
            <w:tcW w:w="0" w:type="auto"/>
            <w:gridSpan w:val="3"/>
          </w:tcPr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F31192" w:rsidRPr="00DA052B">
        <w:trPr>
          <w:trHeight w:val="180"/>
          <w:tblCellSpacing w:w="0" w:type="dxa"/>
        </w:trPr>
        <w:tc>
          <w:tcPr>
            <w:tcW w:w="0" w:type="auto"/>
            <w:gridSpan w:val="3"/>
          </w:tcPr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</w:rPr>
              <w:t> </w:t>
            </w:r>
          </w:p>
        </w:tc>
      </w:tr>
      <w:tr w:rsidR="00F31192" w:rsidRPr="00DA052B">
        <w:trPr>
          <w:trHeight w:val="1710"/>
          <w:tblCellSpacing w:w="0" w:type="dxa"/>
        </w:trPr>
        <w:tc>
          <w:tcPr>
            <w:tcW w:w="0" w:type="auto"/>
            <w:vMerge w:val="restart"/>
          </w:tcPr>
          <w:p w:rsidR="00F31192" w:rsidRPr="00DA052B" w:rsidRDefault="00DA052B" w:rsidP="00DA052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color w:val="0000FF"/>
                <w:sz w:val="32"/>
                <w:szCs w:val="32"/>
                <w:lang w:eastAsia="en-US"/>
              </w:rPr>
              <w:drawing>
                <wp:inline distT="0" distB="0" distL="0" distR="0">
                  <wp:extent cx="2952750" cy="2286000"/>
                  <wp:effectExtent l="0" t="0" r="0" b="0"/>
                  <wp:docPr id="8" name="Picture 8" descr="قناع جنائزي من الجص الملون لسيدة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قناع جنائزي من الجص الملون لسيدة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1192" w:rsidRPr="00DA052B">
              <w:rPr>
                <w:color w:val="0000FF"/>
                <w:sz w:val="32"/>
                <w:szCs w:val="32"/>
                <w:u w:val="single"/>
              </w:rPr>
              <w:br/>
            </w:r>
          </w:p>
        </w:tc>
        <w:tc>
          <w:tcPr>
            <w:tcW w:w="0" w:type="auto"/>
            <w:vMerge w:val="restart"/>
            <w:vAlign w:val="center"/>
          </w:tcPr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</w:rPr>
              <w:t> </w:t>
            </w:r>
          </w:p>
        </w:tc>
        <w:tc>
          <w:tcPr>
            <w:tcW w:w="0" w:type="auto"/>
          </w:tcPr>
          <w:p w:rsidR="00F31192" w:rsidRPr="00DA052B" w:rsidRDefault="00F31192" w:rsidP="00DA052B">
            <w:pPr>
              <w:pStyle w:val="NormalWeb"/>
              <w:bidi/>
              <w:spacing w:line="360" w:lineRule="auto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  <w:rtl/>
              </w:rPr>
              <w:t>قناع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جنائزي من الجص الملون لسيدة ملحق بالجزء العلوي من التابوت والعينين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والشعر باللون الأسود والقرط باللون الذهبي، والصدر به ألوان مختلفة</w:t>
            </w:r>
            <w:r w:rsidRPr="00DA052B">
              <w:rPr>
                <w:sz w:val="32"/>
                <w:szCs w:val="32"/>
              </w:rPr>
              <w:t xml:space="preserve">. </w:t>
            </w:r>
          </w:p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  <w:rtl/>
              </w:rPr>
              <w:t>تتكون الأقنعة المصرية الرومانية المصنعة من الجص بطريقتين لإبراز ملامح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المتوفى. بالنسبة للرومان كانت الأقنعة الرومانية تعتبر وسيلة لتخليد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طهارة المتوفى</w:t>
            </w:r>
            <w:r w:rsidRPr="00DA052B">
              <w:rPr>
                <w:sz w:val="32"/>
                <w:szCs w:val="32"/>
              </w:rPr>
              <w:t xml:space="preserve">. </w:t>
            </w:r>
          </w:p>
        </w:tc>
      </w:tr>
      <w:tr w:rsidR="00F31192" w:rsidRPr="00DA052B">
        <w:trPr>
          <w:trHeight w:val="1575"/>
          <w:tblCellSpacing w:w="0" w:type="dxa"/>
        </w:trPr>
        <w:tc>
          <w:tcPr>
            <w:tcW w:w="0" w:type="auto"/>
            <w:vMerge/>
            <w:vAlign w:val="center"/>
          </w:tcPr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F31192" w:rsidRPr="00DA052B" w:rsidRDefault="00F31192" w:rsidP="00DA052B">
            <w:pPr>
              <w:pStyle w:val="NormalWeb"/>
              <w:bidi/>
              <w:spacing w:line="360" w:lineRule="auto"/>
              <w:jc w:val="right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</w:rPr>
              <w:t> </w:t>
            </w:r>
          </w:p>
          <w:p w:rsidR="00F31192" w:rsidRPr="00DA052B" w:rsidRDefault="00F31192" w:rsidP="00DA052B">
            <w:pPr>
              <w:spacing w:line="360" w:lineRule="auto"/>
              <w:jc w:val="right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</w:rPr>
              <w:pict>
                <v:rect id="_x0000_i1025" style="width:150pt;height:1.5pt" o:hrpct="0" o:hrstd="t" o:hr="t" fillcolor="#aca899" stroked="f"/>
              </w:pict>
            </w:r>
          </w:p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  <w:rtl/>
              </w:rPr>
              <w:t>الأبعاد: الطول 50سم- العرض 25.5سم- الارتفاع 28سم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</w:rPr>
              <w:br/>
            </w:r>
            <w:r w:rsidRPr="00DA052B">
              <w:rPr>
                <w:sz w:val="32"/>
                <w:szCs w:val="32"/>
                <w:rtl/>
              </w:rPr>
              <w:t>المادة: جص ملون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</w:rPr>
              <w:br/>
            </w:r>
            <w:r w:rsidRPr="00DA052B">
              <w:rPr>
                <w:sz w:val="32"/>
                <w:szCs w:val="32"/>
                <w:rtl/>
              </w:rPr>
              <w:t>التاريخ: القرن الأول الميلادي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</w:rPr>
              <w:br/>
            </w:r>
            <w:r w:rsidRPr="00DA052B">
              <w:rPr>
                <w:sz w:val="32"/>
                <w:szCs w:val="32"/>
                <w:rtl/>
              </w:rPr>
              <w:t>الموقع: غير معلوم</w:t>
            </w:r>
          </w:p>
        </w:tc>
      </w:tr>
      <w:tr w:rsidR="00F31192" w:rsidRPr="00DA052B">
        <w:trPr>
          <w:trHeight w:val="180"/>
          <w:tblCellSpacing w:w="0" w:type="dxa"/>
        </w:trPr>
        <w:tc>
          <w:tcPr>
            <w:tcW w:w="0" w:type="auto"/>
            <w:gridSpan w:val="3"/>
          </w:tcPr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</w:rPr>
              <w:lastRenderedPageBreak/>
              <w:t> </w:t>
            </w:r>
          </w:p>
        </w:tc>
      </w:tr>
      <w:tr w:rsidR="00F31192" w:rsidRPr="00DA052B">
        <w:trPr>
          <w:trHeight w:val="180"/>
          <w:tblCellSpacing w:w="0" w:type="dxa"/>
        </w:trPr>
        <w:tc>
          <w:tcPr>
            <w:tcW w:w="0" w:type="auto"/>
            <w:gridSpan w:val="3"/>
          </w:tcPr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F31192" w:rsidRPr="00DA052B">
        <w:trPr>
          <w:trHeight w:val="180"/>
          <w:tblCellSpacing w:w="0" w:type="dxa"/>
        </w:trPr>
        <w:tc>
          <w:tcPr>
            <w:tcW w:w="0" w:type="auto"/>
            <w:gridSpan w:val="3"/>
          </w:tcPr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</w:rPr>
              <w:t> </w:t>
            </w:r>
          </w:p>
        </w:tc>
      </w:tr>
      <w:tr w:rsidR="00F31192" w:rsidRPr="00DA052B">
        <w:trPr>
          <w:trHeight w:val="90"/>
          <w:tblCellSpacing w:w="0" w:type="dxa"/>
        </w:trPr>
        <w:tc>
          <w:tcPr>
            <w:tcW w:w="0" w:type="auto"/>
            <w:vMerge w:val="restart"/>
          </w:tcPr>
          <w:p w:rsidR="00F31192" w:rsidRPr="00DA052B" w:rsidRDefault="00DA052B" w:rsidP="00DA052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color w:val="0000FF"/>
                <w:sz w:val="32"/>
                <w:szCs w:val="32"/>
                <w:lang w:eastAsia="en-US"/>
              </w:rPr>
              <w:drawing>
                <wp:inline distT="0" distB="0" distL="0" distR="0">
                  <wp:extent cx="1162050" cy="4762500"/>
                  <wp:effectExtent l="0" t="0" r="0" b="0"/>
                  <wp:docPr id="9" name="Picture 9" descr="مومياء لسيدة ملفوفة بشريط من القماش ومغط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مومياء لسيدة ملفوفة بشريط من القماش ومغط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1192" w:rsidRPr="00DA052B">
              <w:rPr>
                <w:color w:val="0000FF"/>
                <w:sz w:val="32"/>
                <w:szCs w:val="32"/>
                <w:u w:val="single"/>
              </w:rPr>
              <w:br/>
            </w:r>
          </w:p>
        </w:tc>
        <w:tc>
          <w:tcPr>
            <w:tcW w:w="0" w:type="auto"/>
            <w:vMerge w:val="restart"/>
          </w:tcPr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</w:rPr>
              <w:t> </w:t>
            </w:r>
          </w:p>
        </w:tc>
        <w:tc>
          <w:tcPr>
            <w:tcW w:w="0" w:type="auto"/>
          </w:tcPr>
          <w:p w:rsidR="00F31192" w:rsidRPr="00DA052B" w:rsidRDefault="00F31192" w:rsidP="00DA052B">
            <w:pPr>
              <w:pStyle w:val="normal0"/>
              <w:bidi/>
              <w:spacing w:line="360" w:lineRule="auto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  <w:rtl/>
              </w:rPr>
              <w:t>مومياء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لسيدة ملفوفة بشريط من القماش ومغطاة بصندوق مكون من خمس قطع: القطعة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الأولى قناع يغطي الوجه ويمثل قسمات الوجه والعينين والفم والأذنين ومحاط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بخصلتين من الشعر،والوجه مطلي بالذهب. القطعة الثانية للصدر ومزينة بجعران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يفرد جناحيه وفي نهاية كل جناح رأس صقر وفوقها قرص الشمس. القطعة الثالثة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تغطي الجسم وتحمل صورة للإله توت تجلس وهي تفرد يديها وهي على هيئة أجنحة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الطيور. وفي نهاية كل جناح يد تمسك ريشة العدل للإله مآت. القطعة الرابعة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مستطيلة الشكل ويحيط بها شريط مزين بأشكال هندسية ويضم سطراً بالطولاً من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الحروف الهيروغليفية. القطعة الخامسة تغطي الأرجل والجزء الأعلى مطلي برسم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  <w:rtl/>
              </w:rPr>
              <w:t>للأرجل وأسفلها خفان ملونان</w:t>
            </w:r>
            <w:r w:rsidRPr="00DA052B">
              <w:rPr>
                <w:sz w:val="32"/>
                <w:szCs w:val="32"/>
              </w:rPr>
              <w:t xml:space="preserve">. </w:t>
            </w:r>
          </w:p>
        </w:tc>
      </w:tr>
      <w:tr w:rsidR="00F31192" w:rsidRPr="00DA052B">
        <w:trPr>
          <w:trHeight w:val="90"/>
          <w:tblCellSpacing w:w="0" w:type="dxa"/>
        </w:trPr>
        <w:tc>
          <w:tcPr>
            <w:tcW w:w="0" w:type="auto"/>
            <w:vMerge/>
            <w:vAlign w:val="center"/>
          </w:tcPr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  <w:vAlign w:val="bottom"/>
          </w:tcPr>
          <w:p w:rsidR="00F31192" w:rsidRPr="00DA052B" w:rsidRDefault="00F31192" w:rsidP="00DA052B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  <w:r w:rsidRPr="00DA052B">
              <w:rPr>
                <w:sz w:val="32"/>
                <w:szCs w:val="32"/>
                <w:rtl/>
              </w:rPr>
              <w:lastRenderedPageBreak/>
              <w:t>الأبعاد: الطول 158سم- العرض 38سم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</w:rPr>
              <w:br/>
            </w:r>
            <w:r w:rsidRPr="00DA052B">
              <w:rPr>
                <w:sz w:val="32"/>
                <w:szCs w:val="32"/>
                <w:rtl/>
              </w:rPr>
              <w:t>المادة: مومياء- صندوق ولفائف قماش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</w:rPr>
              <w:br/>
            </w:r>
            <w:r w:rsidRPr="00DA052B">
              <w:rPr>
                <w:sz w:val="32"/>
                <w:szCs w:val="32"/>
                <w:rtl/>
              </w:rPr>
              <w:t>التاريخ: العصر الروماني</w:t>
            </w:r>
            <w:r w:rsidRPr="00DA052B">
              <w:rPr>
                <w:sz w:val="32"/>
                <w:szCs w:val="32"/>
              </w:rPr>
              <w:t xml:space="preserve"> </w:t>
            </w:r>
            <w:r w:rsidRPr="00DA052B">
              <w:rPr>
                <w:sz w:val="32"/>
                <w:szCs w:val="32"/>
              </w:rPr>
              <w:br/>
            </w:r>
            <w:r w:rsidRPr="00DA052B">
              <w:rPr>
                <w:sz w:val="32"/>
                <w:szCs w:val="32"/>
                <w:rtl/>
              </w:rPr>
              <w:t>الموقع: برشة</w:t>
            </w:r>
            <w:r w:rsidRPr="00DA052B">
              <w:rPr>
                <w:sz w:val="32"/>
                <w:szCs w:val="32"/>
              </w:rPr>
              <w:t xml:space="preserve"> </w:t>
            </w:r>
          </w:p>
        </w:tc>
      </w:tr>
      <w:tr w:rsidR="00F31192" w:rsidRPr="00DA052B">
        <w:trPr>
          <w:trHeight w:val="180"/>
          <w:tblCellSpacing w:w="0" w:type="dxa"/>
        </w:trPr>
        <w:tc>
          <w:tcPr>
            <w:tcW w:w="0" w:type="auto"/>
            <w:gridSpan w:val="3"/>
          </w:tcPr>
          <w:p w:rsidR="00F31192" w:rsidRPr="00DA052B" w:rsidRDefault="00F31192" w:rsidP="00DA052B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B2503E" w:rsidRPr="00DA052B" w:rsidRDefault="00B2503E" w:rsidP="00DA052B">
      <w:pPr>
        <w:spacing w:line="360" w:lineRule="auto"/>
        <w:rPr>
          <w:sz w:val="32"/>
          <w:szCs w:val="32"/>
        </w:rPr>
      </w:pPr>
    </w:p>
    <w:sectPr w:rsidR="00B2503E" w:rsidRPr="00DA05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92"/>
    <w:rsid w:val="00205C16"/>
    <w:rsid w:val="00B2503E"/>
    <w:rsid w:val="00DA052B"/>
    <w:rsid w:val="00F3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qFormat/>
    <w:rsid w:val="00F31192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"/>
    <w:basedOn w:val="Normal"/>
    <w:rsid w:val="00F31192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rsid w:val="00F31192"/>
    <w:rPr>
      <w:color w:val="0000FF"/>
      <w:u w:val="single"/>
    </w:rPr>
  </w:style>
  <w:style w:type="character" w:customStyle="1" w:styleId="contlink">
    <w:name w:val="contlink"/>
    <w:basedOn w:val="DefaultParagraphFont"/>
    <w:rsid w:val="00F31192"/>
  </w:style>
  <w:style w:type="paragraph" w:styleId="NormalWeb">
    <w:name w:val="Normal (Web)"/>
    <w:basedOn w:val="Normal"/>
    <w:rsid w:val="00F31192"/>
    <w:pPr>
      <w:bidi w:val="0"/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qFormat/>
    <w:rsid w:val="00F31192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"/>
    <w:basedOn w:val="Normal"/>
    <w:rsid w:val="00F31192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rsid w:val="00F31192"/>
    <w:rPr>
      <w:color w:val="0000FF"/>
      <w:u w:val="single"/>
    </w:rPr>
  </w:style>
  <w:style w:type="character" w:customStyle="1" w:styleId="contlink">
    <w:name w:val="contlink"/>
    <w:basedOn w:val="DefaultParagraphFont"/>
    <w:rsid w:val="00F31192"/>
  </w:style>
  <w:style w:type="paragraph" w:styleId="NormalWeb">
    <w:name w:val="Normal (Web)"/>
    <w:basedOn w:val="Normal"/>
    <w:rsid w:val="00F31192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alsayra</Company>
  <LinksUpToDate>false</LinksUpToDate>
  <CharactersWithSpaces>1912</CharactersWithSpaces>
  <SharedDoc>false</SharedDoc>
  <HLinks>
    <vt:vector size="18" baseType="variant">
      <vt:variant>
        <vt:i4>4915212</vt:i4>
      </vt:variant>
      <vt:variant>
        <vt:i4>12</vt:i4>
      </vt:variant>
      <vt:variant>
        <vt:i4>0</vt:i4>
      </vt:variant>
      <vt:variant>
        <vt:i4>5</vt:i4>
      </vt:variant>
      <vt:variant>
        <vt:lpwstr>http://www.bibalex.org/Arabic/artsmuseums/antiquitiesmuseum/collection/images/b-mummy.jpg</vt:lpwstr>
      </vt:variant>
      <vt:variant>
        <vt:lpwstr/>
      </vt:variant>
      <vt:variant>
        <vt:i4>655455</vt:i4>
      </vt:variant>
      <vt:variant>
        <vt:i4>6</vt:i4>
      </vt:variant>
      <vt:variant>
        <vt:i4>0</vt:i4>
      </vt:variant>
      <vt:variant>
        <vt:i4>5</vt:i4>
      </vt:variant>
      <vt:variant>
        <vt:lpwstr>http://www.bibalex.org/Arabic/artsmuseums/antiquitiesmuseum/collection/images/b-mask.jpg</vt:lpwstr>
      </vt:variant>
      <vt:variant>
        <vt:lpwstr/>
      </vt:variant>
      <vt:variant>
        <vt:i4>3932270</vt:i4>
      </vt:variant>
      <vt:variant>
        <vt:i4>0</vt:i4>
      </vt:variant>
      <vt:variant>
        <vt:i4>0</vt:i4>
      </vt:variant>
      <vt:variant>
        <vt:i4>5</vt:i4>
      </vt:variant>
      <vt:variant>
        <vt:lpwstr>http://www.bibalex.org/Arabic/artsmuseums/antiquitiesmuseum/collection/images/b-boy.jpg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M</cp:lastModifiedBy>
  <cp:revision>2</cp:revision>
  <dcterms:created xsi:type="dcterms:W3CDTF">2021-08-09T12:02:00Z</dcterms:created>
  <dcterms:modified xsi:type="dcterms:W3CDTF">2021-08-09T12:02:00Z</dcterms:modified>
</cp:coreProperties>
</file>