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559F">
      <w:pPr>
        <w:bidi/>
        <w:divId w:val="211682991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051B" w:rsidRDefault="0000559F" w:rsidP="00A2051B">
      <w:pPr>
        <w:pStyle w:val="NormalWeb"/>
        <w:bidi/>
        <w:spacing w:after="240" w:afterAutospacing="0"/>
        <w:divId w:val="2116829912"/>
        <w:rPr>
          <w:rFonts w:hint="cs"/>
          <w:rtl/>
        </w:rPr>
      </w:pPr>
      <w:r>
        <w:rPr>
          <w:rtl/>
        </w:rPr>
        <w:t xml:space="preserve">الاستعارة </w:t>
      </w:r>
      <w:r w:rsidR="00A2051B">
        <w:rPr>
          <w:rFonts w:hint="cs"/>
          <w:rtl/>
        </w:rPr>
        <w:t>و</w:t>
      </w:r>
      <w:r>
        <w:rPr>
          <w:rtl/>
        </w:rPr>
        <w:t xml:space="preserve"> المجاز</w:t>
      </w:r>
    </w:p>
    <w:p w:rsidR="00A2051B" w:rsidRPr="00A2051B" w:rsidRDefault="0000559F" w:rsidP="00A2051B">
      <w:pPr>
        <w:pStyle w:val="NormalWeb"/>
        <w:bidi/>
        <w:spacing w:after="240" w:afterAutospacing="0" w:line="360" w:lineRule="auto"/>
        <w:divId w:val="2116829912"/>
        <w:rPr>
          <w:rFonts w:eastAsia="Times New Roman"/>
          <w:sz w:val="32"/>
          <w:szCs w:val="32"/>
        </w:rPr>
      </w:pPr>
      <w:r>
        <w:rPr>
          <w:rtl/>
        </w:rPr>
        <w:br/>
        <w:t>(المجاز) لغة: التجاوز والتعدّي.</w:t>
      </w:r>
      <w:r>
        <w:rPr>
          <w:rtl/>
        </w:rPr>
        <w:br/>
        <w:t>واصطلاحاً: انقل عن معناه الأصلي، واستعمل في معنى مناسب له، كاستعمال (الأسد) في (الرجل لشجاع) .</w:t>
      </w:r>
      <w:r>
        <w:rPr>
          <w:rtl/>
        </w:rPr>
        <w:br/>
        <w:t>والمجاز من الوسائل البيانية الذي يكثر في كلام الناس، البليغ منهم وغي</w:t>
      </w:r>
      <w:r>
        <w:rPr>
          <w:rtl/>
        </w:rPr>
        <w:t>رهم، وليس من الكذب في شيء كما توهّم.</w:t>
      </w:r>
      <w:r>
        <w:rPr>
          <w:rtl/>
        </w:rPr>
        <w:br/>
        <w:t>المجاز لغويّ وعقليّ</w:t>
      </w:r>
      <w:r>
        <w:rPr>
          <w:rtl/>
        </w:rPr>
        <w:br/>
      </w:r>
      <w:r w:rsidRPr="00A2051B">
        <w:rPr>
          <w:b/>
          <w:bCs/>
          <w:rtl/>
        </w:rPr>
        <w:t>ثمّ إنّ المجاز على قسمين:</w:t>
      </w:r>
      <w:r>
        <w:rPr>
          <w:rtl/>
        </w:rPr>
        <w:br/>
        <w:t>1 ـ لغويّ، وهواستعمال اللفظ في غير ما وضع له لعلاقة ـ بمعنى مناسبة بين المعنى الحقيقي والمعنى المجازي ـ يكون الإستعمال لقرينة مانعة من إرادة المعنى الحقيقي، وهي قد تكون لفظي</w:t>
      </w:r>
      <w:r>
        <w:rPr>
          <w:rtl/>
        </w:rPr>
        <w:t>ّة، وقد تكون حاليّة، وكلّما أطلق المجاز، انصرف إلى هذا المجاز وهو المجاز اللغوي.</w:t>
      </w:r>
      <w:r>
        <w:rPr>
          <w:rtl/>
        </w:rPr>
        <w:br/>
        <w:t>2 ـ عقلي، وهو يجري في الإسناد، بمعنى أن يكون الإسناد إلى غير من هو له، نحو: (شفى الطبيب المريض) فإن الشفاء من الله تعالى، فإسناده إلى الطبيب مجاز، ويتمّ ذلك بوجود علاقة مع قري</w:t>
      </w:r>
      <w:r>
        <w:rPr>
          <w:rtl/>
        </w:rPr>
        <w:t>نة مانعة من جريان الإسناد إلى من هو له.</w:t>
      </w:r>
      <w:r>
        <w:rPr>
          <w:rtl/>
        </w:rPr>
        <w:br/>
      </w:r>
      <w:r w:rsidRPr="00A2051B">
        <w:rPr>
          <w:b/>
          <w:bCs/>
          <w:rtl/>
        </w:rPr>
        <w:t>أقسام المجاز العقلي</w:t>
      </w:r>
      <w:r>
        <w:rPr>
          <w:rtl/>
        </w:rPr>
        <w:br/>
        <w:t>المجاز العقلي على قسمين، وقدمناه لقلّة مباحثه:</w:t>
      </w:r>
      <w:r>
        <w:rPr>
          <w:rtl/>
        </w:rPr>
        <w:br/>
        <w:t>الأول: المجاز في الإسناد، وهو إسناد الفعل أو ما في معنى الفعل إلى غير من هو له، وهو على أقسام، أشهرها:</w:t>
      </w:r>
      <w:r>
        <w:rPr>
          <w:rtl/>
        </w:rPr>
        <w:br/>
        <w:t>1 ـ الإسناد إلى الزمان، كقوله: (من سرّه زمن سا</w:t>
      </w:r>
      <w:r>
        <w:rPr>
          <w:rtl/>
        </w:rPr>
        <w:t>ئته أزمان) فإن إسناد المسرّة والاساءة إلى الزمان مجاز، إذ المسيء هو بعض الطواريء العارضة فيه، لا الزمان نفسه.</w:t>
      </w:r>
      <w:r>
        <w:rPr>
          <w:rtl/>
        </w:rPr>
        <w:br/>
        <w:t>2 ـ الإسناد إلى المكان، نحو قوله تعالى: (وجعلنا الأنهار تجري من تحتهم)(1) فإنّ إسناد الجري إلى الأنهار مجاز، باعتبار مائها.</w:t>
      </w:r>
      <w:r>
        <w:rPr>
          <w:rtl/>
        </w:rPr>
        <w:br/>
        <w:t>3 ـ الإسناد إلى السبب،</w:t>
      </w:r>
      <w:r>
        <w:rPr>
          <w:rtl/>
        </w:rPr>
        <w:t xml:space="preserve"> كقوله: (بنى الأمير المدينة) فإنّ الأمير سبب بناء المدينة لا إنّه بناها بنفسه.</w:t>
      </w:r>
      <w:r>
        <w:rPr>
          <w:rtl/>
        </w:rPr>
        <w:br/>
        <w:t>4 ـ الإسناد إلى المصدر، كقوله: (سيذكرني قومي إذا جَدَّ جِدّهم) فإنّ الفعل (جَدَّ) أُسند إلى المصدر: (جِدّهم(مجازاً، لأنّ الفاعل الأصلي هو الجادّ.</w:t>
      </w:r>
      <w:r>
        <w:rPr>
          <w:rtl/>
        </w:rPr>
        <w:br/>
        <w:t>الثاني: المجاز في النسبة غير ال</w:t>
      </w:r>
      <w:r>
        <w:rPr>
          <w:rtl/>
        </w:rPr>
        <w:t>إسنادية، وأشهرها النسبة الإضافيّة نحو:</w:t>
      </w:r>
      <w:r>
        <w:rPr>
          <w:rtl/>
        </w:rPr>
        <w:br/>
        <w:t>1 ـ (جَرْيُ الأنهار) فإنّ نسبة الجري إلى النهر مجاز باعتبار الإضافة إلى المكان.</w:t>
      </w:r>
      <w:r>
        <w:rPr>
          <w:rtl/>
        </w:rPr>
        <w:br/>
        <w:t>2 ـ (صومُ النهار) فإنّ نسبة الصوم إلى النهار مجاز باعتبار الإضافة إلى الزمان.</w:t>
      </w:r>
      <w:r>
        <w:rPr>
          <w:rtl/>
        </w:rPr>
        <w:br/>
        <w:t>3 ـ (غُرابُ البَين) فإنّه مجاز باعتبار الإضافة إلى السبب.</w:t>
      </w:r>
      <w:r>
        <w:rPr>
          <w:rtl/>
        </w:rPr>
        <w:br/>
        <w:t>4</w:t>
      </w:r>
      <w:r>
        <w:rPr>
          <w:rtl/>
        </w:rPr>
        <w:t xml:space="preserve"> ـ (اجتهاد الجِدّ) مجاز باعتبار الإضافة إلى المصدر.</w:t>
      </w:r>
      <w:r>
        <w:rPr>
          <w:rtl/>
        </w:rPr>
        <w:br/>
        <w:t>أقسام المجاز اللغوي</w:t>
      </w:r>
      <w:r>
        <w:rPr>
          <w:rtl/>
        </w:rPr>
        <w:br/>
        <w:t xml:space="preserve">ثم إنّ المجاز اللّغوي إن كانت العلاقة فيه هي المشابهة، سمي المجاز بـ (الإستعارة) وإلاّ سمّي بـ (المجاز المرسل) وكل واحد </w:t>
      </w:r>
      <w:r>
        <w:rPr>
          <w:rtl/>
        </w:rPr>
        <w:lastRenderedPageBreak/>
        <w:t>من (المرسل) و(الإستعارة) إما (مفرد) أو (مركب) فالأقسام أربعة:</w:t>
      </w:r>
      <w:r>
        <w:rPr>
          <w:rtl/>
        </w:rPr>
        <w:br/>
        <w:t xml:space="preserve">1 </w:t>
      </w:r>
      <w:r>
        <w:rPr>
          <w:rtl/>
        </w:rPr>
        <w:t>ـ مجاز مفرد مرسل.</w:t>
      </w:r>
      <w:r>
        <w:rPr>
          <w:rtl/>
        </w:rPr>
        <w:br/>
        <w:t>2 ـ مجاز مفرد بالإستعارة.</w:t>
      </w:r>
      <w:r>
        <w:rPr>
          <w:rtl/>
        </w:rPr>
        <w:br/>
        <w:t>3 ـ مجاز مركّب مرسل.</w:t>
      </w:r>
      <w:r>
        <w:rPr>
          <w:rtl/>
        </w:rPr>
        <w:br/>
        <w:t>4 ـ مجاز مركّب بالإستعارة.</w:t>
      </w:r>
      <w:r>
        <w:rPr>
          <w:rtl/>
        </w:rPr>
        <w:br/>
        <w:t>ويجري الأوّلان في الكلمة، والأخريان في الكلام.</w:t>
      </w:r>
      <w:r>
        <w:rPr>
          <w:rtl/>
        </w:rPr>
        <w:br/>
        <w:t>المجاز المفرد المرسل</w:t>
      </w:r>
      <w:r>
        <w:rPr>
          <w:rtl/>
        </w:rPr>
        <w:br/>
        <w:t>المجاز المفرد المرسل، هو اللفظ المستعمل ـ بقرينه ـ في خلاف معناه اللغوي لعلاقة غير المشابهة.</w:t>
      </w:r>
      <w:r>
        <w:rPr>
          <w:rtl/>
        </w:rPr>
        <w:br/>
        <w:t>وال</w:t>
      </w:r>
      <w:r>
        <w:rPr>
          <w:rtl/>
        </w:rPr>
        <w:t>علائق كثيرة، أنهاها بعضهم إلى نيف وثلاثين، نذكر منها ما يلي:</w:t>
      </w:r>
      <w:r>
        <w:rPr>
          <w:rtl/>
        </w:rPr>
        <w:br/>
        <w:t>1 ـ السبية، بأن يستعمل السبب في المسبب، كقولك: (رعت الماشية الغيث) أي النبات، إذ الغيث سبب النبات، والقرينة (رعت) .</w:t>
      </w:r>
      <w:r>
        <w:rPr>
          <w:rtl/>
        </w:rPr>
        <w:br/>
        <w:t>2 ـ المسببية، بأن يستعمل المسبب في السبب، نحو: (وينزل لكم من السماء رزقاً)(2) أ</w:t>
      </w:r>
      <w:r>
        <w:rPr>
          <w:rtl/>
        </w:rPr>
        <w:t>ي: مطراً، إذ المطر سبب الرزق، والقرينة: الانزال من السماء.</w:t>
      </w:r>
      <w:r>
        <w:rPr>
          <w:rtl/>
        </w:rPr>
        <w:br/>
        <w:t>3 ـ الكلية، بأن يستعمل الكل في الجزء، قال تعالى: (يجعلون أصابعهم في آذانهم)(3) أي أناملهم، والقرينة: عدم إمكان إدخال الإصبع بتمامها في الأُذن.</w:t>
      </w:r>
      <w:r>
        <w:rPr>
          <w:rtl/>
        </w:rPr>
        <w:br/>
        <w:t>4 ـ الجزئية، بأن يستعمل الجزء في الكل، قال تعالى: (فتح</w:t>
      </w:r>
      <w:r>
        <w:rPr>
          <w:rtl/>
        </w:rPr>
        <w:t>رير رقبة مؤمنة)(4) أي انسان مؤمن، والقرينة: التحرير.</w:t>
      </w:r>
      <w:r>
        <w:rPr>
          <w:rtl/>
        </w:rPr>
        <w:br/>
        <w:t>5 ـ اللازمية، بأن يستعمل اللازم في الملزوم، نحو: (طلع الضوء) حيث يراد به الشمس.</w:t>
      </w:r>
      <w:r>
        <w:rPr>
          <w:rtl/>
        </w:rPr>
        <w:br/>
        <w:t>6 ـ الملزومية، بأن يستعمل الملزوم في اللازم، نحو: (جلست في القمر) أي في ضوئه.</w:t>
      </w:r>
      <w:r>
        <w:rPr>
          <w:rtl/>
        </w:rPr>
        <w:br/>
        <w:t xml:space="preserve">7 ـ الآلية، بأن يستعمل الآلة في المسبب منها، </w:t>
      </w:r>
      <w:r>
        <w:rPr>
          <w:rtl/>
        </w:rPr>
        <w:t>قال تعالى: (واجعل لي لسان صدق في الآخرين)(5) بمعنى الذكر الحسن، فإن اللسان آلة للذكر، والقرينة: ان اللسان لا يبقى، ولا ينفع الميت بمجرّده.</w:t>
      </w:r>
      <w:r>
        <w:rPr>
          <w:rtl/>
        </w:rPr>
        <w:br/>
        <w:t xml:space="preserve">8 ـ المقيدية، بأن يستعمل المقيّد في المطلق، نحو: (مشفر زيد مجروح) فإن (المشفر) في اللغة: شفة البعير، فاستعمل في مطلق </w:t>
      </w:r>
      <w:r>
        <w:rPr>
          <w:rtl/>
        </w:rPr>
        <w:t>الشفة، ثم نقل إلى شفة الإنسان وهو زيد.</w:t>
      </w:r>
      <w:r>
        <w:rPr>
          <w:rtl/>
        </w:rPr>
        <w:br/>
        <w:t>9 ـ المطلقية، بأن يستعمل المطلق في المقيّد، نحو: (تحرير رقبة)(6) أي رقبة مؤمنة.</w:t>
      </w:r>
      <w:r>
        <w:rPr>
          <w:rtl/>
        </w:rPr>
        <w:br/>
        <w:t>10 ـ العمومية، بأن يستعمل العام في الخاص، قال تعالى: (الذين قال لهم الناس)(7) والمراد عبد الله بن مسعود</w:t>
      </w:r>
      <w:r>
        <w:rPr>
          <w:rtl/>
        </w:rPr>
        <w:br/>
        <w:t>11 ـ الخصوصية، بأن يستعمل الخاص ف</w:t>
      </w:r>
      <w:r>
        <w:rPr>
          <w:rtl/>
        </w:rPr>
        <w:t>ي العام، نحو: (جاءت قريش) فإن المراد القبيلة، مع أن قريش عَلَم لجدّهم.</w:t>
      </w:r>
      <w:r>
        <w:rPr>
          <w:rtl/>
        </w:rPr>
        <w:br/>
        <w:t>12 ـ اعتبار ما كان، بأن يستعمل اللفظ الذي وضع للماضي في الحال، قال تعالى: (وآتوا اليتامى أموالهم)(8) فإنهم كانوا يتامى، وإذا بلغوا الرشد الذي يصح معه إعطاء أموالهم زال عنهم اليُتم.</w:t>
      </w:r>
      <w:r>
        <w:rPr>
          <w:rtl/>
        </w:rPr>
        <w:br/>
        <w:t>13 ـ</w:t>
      </w:r>
      <w:r>
        <w:rPr>
          <w:rtl/>
        </w:rPr>
        <w:t xml:space="preserve"> اعتبار ما يكون، بأن يستعمل اللفظ الذي وضع للمستقبل في الحال، قال تعالى: (إنّي أراني أعصر خمراً)(9) أي عصيراً يؤول أمره إلى الخمر، إذ هو حال العصر لا يكون خمراً، ويسمّى(المجاز بالأَول) .</w:t>
      </w:r>
      <w:r>
        <w:rPr>
          <w:rtl/>
        </w:rPr>
        <w:br/>
        <w:t>14 ـ المجاز بالمشارفة، وهو كالمجاز بالأَول إلا أن الفرق بينهما كون (ا</w:t>
      </w:r>
      <w:r>
        <w:rPr>
          <w:rtl/>
        </w:rPr>
        <w:t xml:space="preserve">لأَوْل) أعم من القريب والبعيد، و(المشارفة) لخصوص القريب، قال صلى الله عليه وآله وسلم: (من قتل قتيلاً فله سلبه)(10) فإن القتيل لا يُقتل، وإنما المراد المشرف على القتل ومثله: </w:t>
      </w:r>
      <w:r>
        <w:rPr>
          <w:rtl/>
        </w:rPr>
        <w:lastRenderedPageBreak/>
        <w:t>(إذا مات الميّت)(11).</w:t>
      </w:r>
      <w:r>
        <w:rPr>
          <w:rtl/>
        </w:rPr>
        <w:br/>
        <w:t>15 ـ الحاليّة، بأن يستعمل الحال في المحلّ، كقولهم: (أرى سوادا</w:t>
      </w:r>
      <w:r>
        <w:rPr>
          <w:rtl/>
        </w:rPr>
        <w:t>ً من بعيد)، فإن المراد الذات، والسواد حالّ.</w:t>
      </w:r>
      <w:r>
        <w:rPr>
          <w:rtl/>
        </w:rPr>
        <w:br/>
        <w:t>16 ـ المحلّية، بأن يستعمل المحل ويراد الحالّ، قال تعالى: (وسئل القرية)(12) فإنّ المراد أهلها، إذ القرية لا تسئل.</w:t>
      </w:r>
      <w:r>
        <w:rPr>
          <w:rtl/>
        </w:rPr>
        <w:br/>
        <w:t>17 ـ البدلية، بأن يستعمل البدل في المبدل منه، كقوله:</w:t>
      </w:r>
      <w:r>
        <w:rPr>
          <w:rtl/>
        </w:rPr>
        <w:br/>
        <w:t>تيمَّمنا بماء المزن حتى فــــقدنـاه فقمنا للتر</w:t>
      </w:r>
      <w:r>
        <w:rPr>
          <w:rtl/>
        </w:rPr>
        <w:t>اب</w:t>
      </w:r>
      <w:r>
        <w:rPr>
          <w:rtl/>
        </w:rPr>
        <w:br/>
        <w:t>والمراد: توضّينا، فإنّ التيمّم بدل عن الوضوء، والوضوء مبدل منه، فاستعمل البدل في المبدل منه.</w:t>
      </w:r>
      <w:r>
        <w:rPr>
          <w:rtl/>
        </w:rPr>
        <w:br/>
        <w:t>18 ـ المبدلية، بأن يستعمل المبدل منه في البدل، كقولهم: (أكل فلان الدم) يريدون الدية، فإن الدم مبدل منه.</w:t>
      </w:r>
      <w:r>
        <w:rPr>
          <w:rtl/>
        </w:rPr>
        <w:br/>
        <w:t>19 ـ المجاورة، بأن يستعمل المجار في المجاور، كقولهم: (كل</w:t>
      </w:r>
      <w:r>
        <w:rPr>
          <w:rtl/>
        </w:rPr>
        <w:t>مت الجدار) أي الجالس بجنبه.</w:t>
      </w:r>
      <w:r>
        <w:rPr>
          <w:rtl/>
        </w:rPr>
        <w:br/>
        <w:t>20 ـ اطلاق المصدر على اسم الفاعل، كقوله:</w:t>
      </w:r>
      <w:r>
        <w:rPr>
          <w:rtl/>
        </w:rPr>
        <w:br/>
        <w:t>ولما بدا سيرٌ ذهبـــت لنحوه لاستبرء الاخبار من أهل كوفان</w:t>
      </w:r>
      <w:r>
        <w:rPr>
          <w:rtl/>
        </w:rPr>
        <w:br/>
        <w:t>فالمراد بالسير: السائر.</w:t>
      </w:r>
      <w:r>
        <w:rPr>
          <w:rtl/>
        </w:rPr>
        <w:br/>
        <w:t>21 ـ اطلاق المصدر على اسم المفعول، كقوله تعالى: (هذا خلق الله)(13) أي مخلوقه.</w:t>
      </w:r>
      <w:r>
        <w:rPr>
          <w:rtl/>
        </w:rPr>
        <w:br/>
        <w:t>22 ـ اطلاق اسم الفاعل على ال</w:t>
      </w:r>
      <w:r>
        <w:rPr>
          <w:rtl/>
        </w:rPr>
        <w:t>مصدر، قال تعالى: (ليس لوقعتها كاذبة)(14) أي: تكذيب.</w:t>
      </w:r>
      <w:r>
        <w:rPr>
          <w:rtl/>
        </w:rPr>
        <w:br/>
        <w:t>23 ـ اطلاق اسم الفاعل على اسم المفعول، قال تعالى: (لا عاصم اليوم من أمره الله)(15) أي لا معصوم.</w:t>
      </w:r>
      <w:r>
        <w:rPr>
          <w:rtl/>
        </w:rPr>
        <w:br/>
        <w:t>24 ـ اطلاق اسم المفعول على اسم الفاعل، قال تعالى: (حجاباً مستوراً)(16) أي ساتراً.</w:t>
      </w:r>
      <w:r>
        <w:rPr>
          <w:rtl/>
        </w:rPr>
        <w:br/>
        <w:t>25 ـ اطلاق اسم المفعول على</w:t>
      </w:r>
      <w:r>
        <w:rPr>
          <w:rtl/>
        </w:rPr>
        <w:t xml:space="preserve"> المصدر، كقوله: (بمنصور النبي على الاعادي...) أي بمثل نصرة النبي (صلى الله عليه وآله وسلم) على اعاديه.</w:t>
      </w:r>
      <w:r>
        <w:rPr>
          <w:rtl/>
        </w:rPr>
        <w:br/>
        <w:t>ولا يخفى ان في بعض الامثلة مناقشة، كما أن العلاقة لاتنحصر فيما ذكروا، بل كلما استحسنه الطبع جاز استعماله.</w:t>
      </w:r>
      <w:r>
        <w:rPr>
          <w:rtl/>
        </w:rPr>
        <w:br/>
        <w:t>من فوائد هذا المجاز</w:t>
      </w:r>
      <w:r>
        <w:rPr>
          <w:rtl/>
        </w:rPr>
        <w:br/>
        <w:t>ثم ان للمجاز المرسل على أنو</w:t>
      </w:r>
      <w:r>
        <w:rPr>
          <w:rtl/>
        </w:rPr>
        <w:t>اعه، وكذلك العقلي على أقسامه، فوائد كثيرة:</w:t>
      </w:r>
      <w:r>
        <w:rPr>
          <w:rtl/>
        </w:rPr>
        <w:br/>
        <w:t>1 ـ الإيجاز، فإنّ قوله: (بنى الامير المدينة) أوجز من ذكر البنائين والمهندسين ونحوهما، ونحوه غيره.</w:t>
      </w:r>
      <w:r>
        <w:rPr>
          <w:rtl/>
        </w:rPr>
        <w:br/>
        <w:t>2 ـ سعة اللفظ، فإنه لو لم يجز إلا (جرى ماء النهر) كان لكلّ معنى تركيباً واحداً، وهكذا بقيّة التراكيب.</w:t>
      </w:r>
      <w:r>
        <w:rPr>
          <w:rtl/>
        </w:rPr>
        <w:br/>
        <w:t>3 ـ ايراد الم</w:t>
      </w:r>
      <w:r>
        <w:rPr>
          <w:rtl/>
        </w:rPr>
        <w:t>عنى في صورة دقيقة مقربة إلى الذهن، إلى غير ذلك من الفوائد البلاغية.</w:t>
      </w:r>
      <w:r>
        <w:rPr>
          <w:rtl/>
        </w:rPr>
        <w:br/>
        <w:t>المجاز المفرد بالإستعارة</w:t>
      </w:r>
      <w:r>
        <w:rPr>
          <w:rtl/>
        </w:rPr>
        <w:br/>
        <w:t>قد عرفت انّ العلاقة في المجاز إن كانت غير التشبيه، سمي المجاز: بـ (المرسل) وإن كانت التشبيه سمي بـ: (الإستعارة) .</w:t>
      </w:r>
      <w:r>
        <w:rPr>
          <w:rtl/>
        </w:rPr>
        <w:br/>
        <w:t>و (الإستعارة) في اللغة، بمعنى طلب الشيء عارية، يق</w:t>
      </w:r>
      <w:r>
        <w:rPr>
          <w:rtl/>
        </w:rPr>
        <w:t>ال: (استعار الكتاب) أي طلبه عارية.</w:t>
      </w:r>
      <w:r>
        <w:rPr>
          <w:rtl/>
        </w:rPr>
        <w:br/>
        <w:t>وفي الإصطلاح: بمعنى استعمال اللفظ في غير ما وضع له، بعلاقة المشابهة بين المعنى الأصلي والمعنى المجازي، مع قرينة صارفة عن إرادة المعنى الاصلي، فإنك لو قلت: (رأيت أسداً يرمي) فقد استعملت (الاسد) بقرينة (يرمي) في (الرجل الشج</w:t>
      </w:r>
      <w:r>
        <w:rPr>
          <w:rtl/>
        </w:rPr>
        <w:t>اع) للمشابهة الواقعة بينهما في (الشجاعة) .</w:t>
      </w:r>
      <w:r>
        <w:rPr>
          <w:rtl/>
        </w:rPr>
        <w:br/>
        <w:t>ولابدّ في (الاستعارة) من عدم ذكر وجه الشبه، ولا أداة التشبيه، بل اللازم ادعاء أن المشبه عين المشبّه به.</w:t>
      </w:r>
      <w:r>
        <w:rPr>
          <w:rtl/>
        </w:rPr>
        <w:br/>
        <w:t xml:space="preserve">والحاصل: أن كل مجاز يبنى على التشبيه بدون الاداة ووجه الشبه يسمّى: (استعارة) . </w:t>
      </w:r>
      <w:r>
        <w:rPr>
          <w:rtl/>
        </w:rPr>
        <w:br/>
      </w:r>
      <w:r>
        <w:rPr>
          <w:rtl/>
        </w:rPr>
        <w:lastRenderedPageBreak/>
        <w:t>أركان الإستعارة</w:t>
      </w:r>
      <w:r>
        <w:rPr>
          <w:rtl/>
        </w:rPr>
        <w:br/>
        <w:t>للإستعارة أرك</w:t>
      </w:r>
      <w:r>
        <w:rPr>
          <w:rtl/>
        </w:rPr>
        <w:t>ان ثلاثة:</w:t>
      </w:r>
      <w:r>
        <w:rPr>
          <w:rtl/>
        </w:rPr>
        <w:br/>
        <w:t>1 ـ المستعار منه، وهو المشبّه به.</w:t>
      </w:r>
      <w:r>
        <w:rPr>
          <w:rtl/>
        </w:rPr>
        <w:br/>
        <w:t>2 ـ المستعار له، وهو المشبه، ويقال لهذين: (طرفا الإستعارة) .</w:t>
      </w:r>
      <w:r>
        <w:rPr>
          <w:rtl/>
        </w:rPr>
        <w:br/>
        <w:t>3 ـ المستعار، وهو اللفظ المنقول.</w:t>
      </w:r>
      <w:r>
        <w:rPr>
          <w:rtl/>
        </w:rPr>
        <w:br/>
        <w:t>ففي (رأيت أسداً يرمي) المستعار منه: الحيوان المفترس، والمستعار له: زيد، والمستعار: لفظ أسد.</w:t>
      </w:r>
      <w:r>
        <w:rPr>
          <w:rtl/>
        </w:rPr>
        <w:br/>
        <w:t>أقسام الإستعارة</w:t>
      </w:r>
      <w:r>
        <w:rPr>
          <w:rtl/>
        </w:rPr>
        <w:br/>
        <w:t>ثم إنّ )ال</w:t>
      </w:r>
      <w:r>
        <w:rPr>
          <w:rtl/>
        </w:rPr>
        <w:t>إستعارة( تنقسم باعتبار ما يذكر من طرفي الإستعارة إلى ما يلي:</w:t>
      </w:r>
      <w:r>
        <w:rPr>
          <w:rtl/>
        </w:rPr>
        <w:br/>
        <w:t>1 ـ أن يذكر في الكلام لفظ المشبه به فقط، ويسمّى: (استعارة تصريحية)، نحو: (فأمطرت لؤلؤاً من نرجس... ) فاللؤلؤ: الدمع، والنرجس: العين.</w:t>
      </w:r>
      <w:r>
        <w:rPr>
          <w:rtl/>
        </w:rPr>
        <w:br/>
        <w:t xml:space="preserve">2 ـ أن يذكر في الكلام لفظ المشبه فقط، ويؤتى ببعض لوازم المشبه </w:t>
      </w:r>
      <w:r>
        <w:rPr>
          <w:rtl/>
        </w:rPr>
        <w:t>به. ويسمّى: (استعارة بالكناية) وسمي اللازم (استعارة تخييلية) كقوله: (وإذا المنية انشبت أظفارها) فإنه شبّه المنية بالسبع، وأثبت لها بعض لوازم السبع وهو الظفر، فالمنية: استعارة بالكناية، والأظفار: استعارة تخييلية.</w:t>
      </w:r>
      <w:r>
        <w:rPr>
          <w:rtl/>
        </w:rPr>
        <w:br/>
        <w:t>ومنه يظهر: تلازم الإستعارة بالكناية مع الإست</w:t>
      </w:r>
      <w:r>
        <w:rPr>
          <w:rtl/>
        </w:rPr>
        <w:t>عارة التخييلية.</w:t>
      </w:r>
      <w:r>
        <w:rPr>
          <w:rtl/>
        </w:rPr>
        <w:br/>
        <w:t>الاستعارة باعتبار المستعار له</w:t>
      </w:r>
      <w:r>
        <w:rPr>
          <w:rtl/>
        </w:rPr>
        <w:br/>
        <w:t>تنقسم (الاستعارة) باعتبار (المستعار له) الى قسمين:</w:t>
      </w:r>
      <w:r>
        <w:rPr>
          <w:rtl/>
        </w:rPr>
        <w:br/>
        <w:t>1 ـ الاستعارة التحقيقيّة: وهو ما كان المستعار له محققاً حسّاً: كالأسد المستعار للشجاع، أو عقلاً: كالصراط المستقيم المستعار للدين.</w:t>
      </w:r>
      <w:r>
        <w:rPr>
          <w:rtl/>
        </w:rPr>
        <w:br/>
        <w:t xml:space="preserve">2 ـ الإستعارة التخييلية: وهو </w:t>
      </w:r>
      <w:r>
        <w:rPr>
          <w:rtl/>
        </w:rPr>
        <w:t>ما كان المستعار له موهوباً، غير محقق، لا عقلاً ولا حسّاً، كالاظفار المستعارة للمنية.</w:t>
      </w:r>
      <w:r>
        <w:rPr>
          <w:rtl/>
        </w:rPr>
        <w:br/>
        <w:t>الإستعارة باعتبار اللفّظ المستعار</w:t>
      </w:r>
      <w:r>
        <w:rPr>
          <w:rtl/>
        </w:rPr>
        <w:br/>
        <w:t>تنقسم (الإستعارة) باعتبار اللفظ المستعار إلى ثلاثة أقسام:</w:t>
      </w:r>
      <w:r>
        <w:rPr>
          <w:rtl/>
        </w:rPr>
        <w:br/>
        <w:t>1 ـ ما كان لفظ المستعار إسماً لذات: كالبدر للجميل، أو اسماً لمعنى: كالقتل للضرب</w:t>
      </w:r>
      <w:r>
        <w:rPr>
          <w:rtl/>
        </w:rPr>
        <w:t xml:space="preserve"> الشديد، وتسمى الإستعارة (أصلية).</w:t>
      </w:r>
      <w:r>
        <w:rPr>
          <w:rtl/>
        </w:rPr>
        <w:br/>
        <w:t>2 ـ ما كان لفظ المستعار فعلاً، أو اسم فعل، أو اسماً مشتقّاً، أو اسماً مبهماً، أو حرفاً، وتسمى الاستعارة: (تصريحية تبعية).</w:t>
      </w:r>
      <w:r>
        <w:rPr>
          <w:rtl/>
        </w:rPr>
        <w:br/>
        <w:t>3 ـ ما كان لفظ المستعار اسماً مشتقّاً، أو اسماً مبهماً (17)، وتسمى هذه الاستعارة: (تبعية مكنية) وهذا</w:t>
      </w:r>
      <w:r>
        <w:rPr>
          <w:rtl/>
        </w:rPr>
        <w:t xml:space="preserve"> داخل في القسم الثاني.</w:t>
      </w:r>
      <w:r>
        <w:rPr>
          <w:rtl/>
        </w:rPr>
        <w:br/>
        <w:t>الإستعارة العنادية والوفاقية</w:t>
      </w:r>
      <w:r>
        <w:rPr>
          <w:rtl/>
        </w:rPr>
        <w:br/>
        <w:t>ثم أن الاستعارة المصرحة تنقسم باعتبار الطرفين إلى قسمين:</w:t>
      </w:r>
      <w:r>
        <w:rPr>
          <w:rtl/>
        </w:rPr>
        <w:br/>
        <w:t>1 ـ العنادية، وهي التي لا يمكن اجتماع طرفيها في شيء واحد، لتعاندهما، كاجتماع الهدى والضلال، والنور والظلام.</w:t>
      </w:r>
      <w:r>
        <w:rPr>
          <w:rtl/>
        </w:rPr>
        <w:br/>
        <w:t>2 ـ الوفاقية، وهي التي يمكن اجتماع طرفي</w:t>
      </w:r>
      <w:r>
        <w:rPr>
          <w:rtl/>
        </w:rPr>
        <w:t>ها في شيء واحد، لتوافقهما، كاجتماع النور والتقى، والحياة والهداية.</w:t>
      </w:r>
      <w:r>
        <w:rPr>
          <w:rtl/>
        </w:rPr>
        <w:br/>
        <w:t>ومثال الاثنين: العنادية والوفاقية، قوله تعالى: (أو من كان مّيْتاً فأحييناه) (18) أي: ضالاً فهديناه، فإنّ في هذه الآية استعارتين هما:</w:t>
      </w:r>
      <w:r>
        <w:rPr>
          <w:rtl/>
        </w:rPr>
        <w:br/>
        <w:t>أ ‌- استعارة الموت للضلال لاشتراكهما في عدم الانتفاع، وه</w:t>
      </w:r>
      <w:r>
        <w:rPr>
          <w:rtl/>
        </w:rPr>
        <w:t xml:space="preserve">ي عنادية لعدم امكان اجتماع الموت مع الضلال الذي لا يكون إلا </w:t>
      </w:r>
      <w:r>
        <w:rPr>
          <w:rtl/>
        </w:rPr>
        <w:lastRenderedPageBreak/>
        <w:t>في الحي لأنّ الضالّ حيّ.</w:t>
      </w:r>
      <w:r>
        <w:rPr>
          <w:rtl/>
        </w:rPr>
        <w:br/>
        <w:t>ب ‌- استعارة الإحياء للهداية لاشتراكهما في ثبوت الانتفاع، وهي وفاقيّة لإمكان اجتماع الإحياء والهداية.</w:t>
      </w:r>
      <w:r>
        <w:rPr>
          <w:rtl/>
        </w:rPr>
        <w:br/>
        <w:t>أقسام الاستعارة العنادية</w:t>
      </w:r>
      <w:r>
        <w:rPr>
          <w:rtl/>
        </w:rPr>
        <w:br/>
        <w:t>ثمّ انّ الاستعارة العنادية على قسمين:</w:t>
      </w:r>
      <w:r>
        <w:rPr>
          <w:rtl/>
        </w:rPr>
        <w:br/>
        <w:t>1 ـ ال</w:t>
      </w:r>
      <w:r>
        <w:rPr>
          <w:rtl/>
        </w:rPr>
        <w:t>تمليحية: بأن يستعمل اللّفظ الموضوع لمعنى شريف في ضدّه أو نقيضه، كقوله: (رأيت أسداً) وهو يريد: جباناً.</w:t>
      </w:r>
      <w:r>
        <w:rPr>
          <w:rtl/>
        </w:rPr>
        <w:br/>
        <w:t>2 ـ التهكمية: بأن ينزّل التضاد منزلة التناسب، نحو قوله تعالى: (فبشِّرهم بعذاب أليم)(19) أي: أنذرهم، فاستعيرت البشارة للإنذار الّذي هو ضدّه على سبيل التهكم</w:t>
      </w:r>
      <w:r>
        <w:rPr>
          <w:rtl/>
        </w:rPr>
        <w:t xml:space="preserve"> والإستهزاء.</w:t>
      </w:r>
      <w:r>
        <w:rPr>
          <w:rtl/>
        </w:rPr>
        <w:br/>
        <w:t>الإستعارة باعتبار الجامع</w:t>
      </w:r>
      <w:r>
        <w:rPr>
          <w:rtl/>
        </w:rPr>
        <w:br/>
        <w:t>وتنقسم الإستعارة المصرحة باعتبار الجامع إلى قسمين:</w:t>
      </w:r>
      <w:r>
        <w:rPr>
          <w:rtl/>
        </w:rPr>
        <w:br/>
        <w:t>1 ـ عامية، وهي المعلومة لدى كل أحد، نحو: (رأيت أسداً يرمي) والجامع بين الطرفين واضح وهي الشجاعة.</w:t>
      </w:r>
      <w:r>
        <w:rPr>
          <w:rtl/>
        </w:rPr>
        <w:br/>
        <w:t>2 ـ خاصية، وهي التي تحتاج الى فكر وتأمّل، نحو:</w:t>
      </w:r>
      <w:r>
        <w:rPr>
          <w:rtl/>
        </w:rPr>
        <w:br/>
        <w:t xml:space="preserve">غّمرُ الرداء إذا تبسّم </w:t>
      </w:r>
      <w:r>
        <w:rPr>
          <w:rtl/>
        </w:rPr>
        <w:t>ضاحكا غَلقـت لضحكته رقــابُ المال</w:t>
      </w:r>
      <w:r>
        <w:rPr>
          <w:rtl/>
        </w:rPr>
        <w:br/>
        <w:t>والجامع بين الطرفين غير واضح يعرف بالتأمّل فيه وهي ساتريّة الكرم كالرداء عرض صاحبه.</w:t>
      </w:r>
      <w:r>
        <w:rPr>
          <w:rtl/>
        </w:rPr>
        <w:br/>
      </w:r>
      <w:r w:rsidRPr="00A2051B">
        <w:rPr>
          <w:b/>
          <w:bCs/>
          <w:rtl/>
        </w:rPr>
        <w:t>الإستعارة باعتبار الملائمات</w:t>
      </w:r>
      <w:r>
        <w:rPr>
          <w:rtl/>
        </w:rPr>
        <w:br/>
        <w:t>وتنقسم الإستعارة باعتبار ذكر ملائم المستعار منه أو ملائم المستعار له، وعدم ذكرها، إلى ثلاثة أقسام:</w:t>
      </w:r>
      <w:r>
        <w:rPr>
          <w:rtl/>
        </w:rPr>
        <w:br/>
        <w:t>1 ـ المطلقة</w:t>
      </w:r>
      <w:r>
        <w:rPr>
          <w:rtl/>
        </w:rPr>
        <w:t>، وهي مالم تقترن بما يلائم أحدهما، أو اقترنت بما يلائمهما معاً.</w:t>
      </w:r>
      <w:r>
        <w:rPr>
          <w:rtl/>
        </w:rPr>
        <w:br/>
        <w:t>فالأول، نحو قوله تعالى: (ينقضون عهد الله)(20) .</w:t>
      </w:r>
      <w:r>
        <w:rPr>
          <w:rtl/>
        </w:rPr>
        <w:br/>
        <w:t>والثاني، نحو:</w:t>
      </w:r>
      <w:r>
        <w:rPr>
          <w:rtl/>
        </w:rPr>
        <w:br/>
        <w:t>لدى أسد شاكي السلاح مقذّف لــه لــبدٌ أظفــاره لـــم تقلـــَّم</w:t>
      </w:r>
      <w:r>
        <w:rPr>
          <w:rtl/>
        </w:rPr>
        <w:br/>
        <w:t>فشاكي السلاح للرجل، وله لبد ـ الخ ـ للأسد.</w:t>
      </w:r>
      <w:r>
        <w:rPr>
          <w:rtl/>
        </w:rPr>
        <w:br/>
        <w:t>2 ـ المرشَّحة، وهي ما قر</w:t>
      </w:r>
      <w:r>
        <w:rPr>
          <w:rtl/>
        </w:rPr>
        <w:t>نت بملائم المستعار منه، نحو: (أسد له لبد أتاك..).</w:t>
      </w:r>
      <w:r>
        <w:rPr>
          <w:rtl/>
        </w:rPr>
        <w:br/>
        <w:t>3 ـ المجرّدة، وهي ما قرنت بملائم المستعار له، نحو: (أسد شاكي السلاح..).</w:t>
      </w:r>
      <w:r>
        <w:rPr>
          <w:rtl/>
        </w:rPr>
        <w:br/>
        <w:t>المجاز المركّب المرسل</w:t>
      </w:r>
      <w:r>
        <w:rPr>
          <w:rtl/>
        </w:rPr>
        <w:br/>
        <w:t>تقدم أن المجاز إما مرسل وإما استعارة، وكل واحد منهما إما مفرد أو مركّب، وسبق الكلام حول المفرد منهما، وبقي المرك</w:t>
      </w:r>
      <w:r>
        <w:rPr>
          <w:rtl/>
        </w:rPr>
        <w:t>ّب منهما.</w:t>
      </w:r>
      <w:r>
        <w:rPr>
          <w:rtl/>
        </w:rPr>
        <w:br/>
        <w:t>فالمجاز المرسل المركب: هو الكلام المستعمل في غير المعنى الموضوع له، لعلاقة غير المشابهة، ويقع في المركبات الخبرية والإنشائية، لأغراض أهمها:</w:t>
      </w:r>
      <w:r>
        <w:rPr>
          <w:rtl/>
        </w:rPr>
        <w:br/>
        <w:t>1 ـ التحسّر، كقوله: (ذهب الصِّبا وتولّت الأيّامُ..) فإنه خبر أريد منه انشاء التحسّر على ما فات من شبابه.</w:t>
      </w:r>
      <w:r>
        <w:rPr>
          <w:rtl/>
        </w:rPr>
        <w:br/>
        <w:t>2</w:t>
      </w:r>
      <w:r>
        <w:rPr>
          <w:rtl/>
        </w:rPr>
        <w:t xml:space="preserve"> ـ اظهار الضعف، قال تعالى: (ربّ إنّي وهن العظمُ منّي... ) (21) اظهاراً للضعف.</w:t>
      </w:r>
      <w:r>
        <w:rPr>
          <w:rtl/>
        </w:rPr>
        <w:br/>
        <w:t>3 ـ اظهار السرور، قال تعالى: (يا بُشرى هذا غلام)(22) .</w:t>
      </w:r>
      <w:r>
        <w:rPr>
          <w:rtl/>
        </w:rPr>
        <w:br/>
        <w:t>4 ـ الدعاء، كقوله: (هداك الله للسبيل السويّ) .</w:t>
      </w:r>
      <w:r>
        <w:rPr>
          <w:rtl/>
        </w:rPr>
        <w:br/>
      </w:r>
      <w:r>
        <w:rPr>
          <w:rtl/>
        </w:rPr>
        <w:lastRenderedPageBreak/>
        <w:t>5 ـ اظهار عدم الإعتماد، قال تعالى: (هل آمنكم عليه إلاّ كما امنتكم على أخيه)(</w:t>
      </w:r>
      <w:r>
        <w:rPr>
          <w:rtl/>
        </w:rPr>
        <w:t>23) .</w:t>
      </w:r>
      <w:r>
        <w:rPr>
          <w:rtl/>
        </w:rPr>
        <w:br/>
        <w:t>المجاز المركب بالإستعارة</w:t>
      </w:r>
      <w:r>
        <w:rPr>
          <w:rtl/>
        </w:rPr>
        <w:br/>
        <w:t>والمجاز المركّب بالإستعارة التمثيلية: هو الكلام المستعمل في غير معناه الموضوع له، لعلاقة المشابهة، كقولهم للمتردّد: (أراك تقدّم رجلاً وتؤخّر أخرى) تشبيهاً بالمتردّد في السير، وقولهم لمن يريد أن يعمل ما لا يقدر عليه وحد: (اليد</w:t>
      </w:r>
      <w:r>
        <w:rPr>
          <w:rtl/>
        </w:rPr>
        <w:t xml:space="preserve"> لا تصفّق وحدها) تشبيهاً له باليد الواحدة.</w:t>
      </w:r>
      <w:r>
        <w:rPr>
          <w:rtl/>
        </w:rPr>
        <w:br/>
        <w:t>هذا في النثر، وفي الشعر أيضاً ورد ذلك نحو قوله:</w:t>
      </w:r>
      <w:r>
        <w:rPr>
          <w:rtl/>
        </w:rPr>
        <w:br/>
        <w:t>إذا جاء موسى وألقى العصى فــقد بطل السحـر والساحــر</w:t>
      </w:r>
      <w:r>
        <w:rPr>
          <w:rtl/>
        </w:rPr>
        <w:br/>
        <w:t>ونحو قوله:</w:t>
      </w:r>
      <w:r>
        <w:rPr>
          <w:rtl/>
        </w:rPr>
        <w:br/>
        <w:t>متـى يبلغ البنيان يوماً تمامـه إذا كـنت تبنيه وغيـرك هادم</w:t>
      </w:r>
      <w:r>
        <w:rPr>
          <w:rtl/>
        </w:rPr>
        <w:br/>
        <w:t>وإذا كثر استعمال الإستعارة التمثيليّة وشاع ك</w:t>
      </w:r>
      <w:r>
        <w:rPr>
          <w:rtl/>
        </w:rPr>
        <w:t>ان مثلاً، فلا يغيَّر مطلقاً، وإنما يخاطب به المفرد والمذكّر وفروعهما بلفظ واحد، دون أيّ تغيير.</w:t>
      </w:r>
      <w:r>
        <w:rPr>
          <w:rtl/>
        </w:rPr>
        <w:br/>
      </w:r>
      <w:bookmarkStart w:id="0" w:name="_GoBack"/>
      <w:bookmarkEnd w:id="0"/>
    </w:p>
    <w:p w:rsidR="0000559F" w:rsidRDefault="000055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051B"/>
    <w:rsid w:val="0000559F"/>
    <w:rsid w:val="00A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2021-08-10T18:23:00Z</dcterms:created>
  <dcterms:modified xsi:type="dcterms:W3CDTF">2021-08-10T18:23:00Z</dcterms:modified>
</cp:coreProperties>
</file>