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E8517B" w:rsidRDefault="00E8517B">
      <w:pPr>
        <w:bidi/>
        <w:divId w:val="1902326049"/>
        <w:rPr>
          <w:rFonts w:ascii="Times New Roman" w:eastAsia="Times New Roman" w:hAnsi="Times New Roman" w:cs="Times New Roman" w:hint="cs"/>
          <w:sz w:val="32"/>
          <w:szCs w:val="32"/>
          <w:rtl/>
        </w:rPr>
      </w:pPr>
      <w:r>
        <w:rPr>
          <w:rFonts w:ascii="Times New Roman" w:eastAsia="Times New Roman" w:hAnsi="Times New Roman" w:cs="Times New Roman" w:hint="cs"/>
          <w:sz w:val="32"/>
          <w:szCs w:val="32"/>
          <w:rtl/>
        </w:rPr>
        <w:t>الإنفجار العظيم</w:t>
      </w:r>
    </w:p>
    <w:p w:rsidR="00000000" w:rsidRPr="00E8517B" w:rsidRDefault="00D816E8">
      <w:pPr>
        <w:pStyle w:val="NormalWeb"/>
        <w:bidi/>
        <w:spacing w:after="240" w:afterAutospacing="0"/>
        <w:divId w:val="1902326049"/>
        <w:rPr>
          <w:sz w:val="32"/>
          <w:szCs w:val="32"/>
          <w:rtl/>
        </w:rPr>
      </w:pPr>
      <w:r w:rsidRPr="00E8517B">
        <w:rPr>
          <w:sz w:val="32"/>
          <w:szCs w:val="32"/>
          <w:rtl/>
        </w:rPr>
        <w:t xml:space="preserve">قال الله تعالى: أَوَ لَمْ يَرَى الَّذِينَ كَفَرُوا أَنَّ السَّمَاوَاتِ وَالأَرْضَ كَانَتَا رَتْقًا فَفَتَقْنَاهُمَا........الأنبياء: 30 </w:t>
      </w:r>
      <w:r w:rsidRPr="00E8517B">
        <w:rPr>
          <w:sz w:val="32"/>
          <w:szCs w:val="32"/>
          <w:rtl/>
        </w:rPr>
        <w:br/>
      </w:r>
      <w:r w:rsidRPr="00E8517B">
        <w:rPr>
          <w:b/>
          <w:bCs/>
          <w:sz w:val="32"/>
          <w:szCs w:val="32"/>
          <w:rtl/>
        </w:rPr>
        <w:t>التفسير اللغوي:</w:t>
      </w:r>
      <w:r w:rsidRPr="00E8517B">
        <w:rPr>
          <w:sz w:val="32"/>
          <w:szCs w:val="32"/>
          <w:rtl/>
        </w:rPr>
        <w:t xml:space="preserve"> </w:t>
      </w:r>
      <w:r w:rsidRPr="00E8517B">
        <w:rPr>
          <w:sz w:val="32"/>
          <w:szCs w:val="32"/>
          <w:rtl/>
        </w:rPr>
        <w:br/>
      </w:r>
      <w:r w:rsidRPr="00E8517B">
        <w:rPr>
          <w:b/>
          <w:bCs/>
          <w:sz w:val="32"/>
          <w:szCs w:val="32"/>
          <w:rtl/>
        </w:rPr>
        <w:t>قال ابن منظور في لسان العرب:</w:t>
      </w:r>
      <w:r w:rsidRPr="00E8517B">
        <w:rPr>
          <w:sz w:val="32"/>
          <w:szCs w:val="32"/>
          <w:rtl/>
        </w:rPr>
        <w:br/>
        <w:t>رتْقاً: الرَّتْقُ ضدّ الفتْقُ.</w:t>
      </w:r>
      <w:r w:rsidRPr="00E8517B">
        <w:rPr>
          <w:sz w:val="32"/>
          <w:szCs w:val="32"/>
          <w:rtl/>
        </w:rPr>
        <w:br/>
        <w:t>وقال ا</w:t>
      </w:r>
      <w:r w:rsidRPr="00E8517B">
        <w:rPr>
          <w:sz w:val="32"/>
          <w:szCs w:val="32"/>
          <w:rtl/>
        </w:rPr>
        <w:t>بن سيده: الرَّتْقُ إلحام الفتْقِ وإصلاحه، رتَقَه يرتُقُه ويرتِقُه رتقاً فارتتق أي التَأَم.</w:t>
      </w:r>
      <w:r w:rsidRPr="00E8517B">
        <w:rPr>
          <w:sz w:val="32"/>
          <w:szCs w:val="32"/>
          <w:rtl/>
        </w:rPr>
        <w:br/>
        <w:t>ففتقناهما: الفتقُ خلاف الرتق، فتقه يفتقُّه فتقاً: شقه.</w:t>
      </w:r>
      <w:r w:rsidRPr="00E8517B">
        <w:rPr>
          <w:sz w:val="32"/>
          <w:szCs w:val="32"/>
          <w:rtl/>
        </w:rPr>
        <w:br/>
        <w:t xml:space="preserve">الفتق: انفلاق الصبح. </w:t>
      </w:r>
      <w:r w:rsidRPr="00E8517B">
        <w:rPr>
          <w:sz w:val="32"/>
          <w:szCs w:val="32"/>
          <w:rtl/>
        </w:rPr>
        <w:br/>
      </w:r>
      <w:r w:rsidRPr="00E8517B">
        <w:rPr>
          <w:b/>
          <w:bCs/>
          <w:sz w:val="32"/>
          <w:szCs w:val="32"/>
          <w:rtl/>
        </w:rPr>
        <w:t>فهم المفسرين:</w:t>
      </w:r>
      <w:r w:rsidRPr="00E8517B">
        <w:rPr>
          <w:sz w:val="32"/>
          <w:szCs w:val="32"/>
          <w:rtl/>
        </w:rPr>
        <w:br/>
      </w:r>
      <w:r w:rsidRPr="00E8517B">
        <w:rPr>
          <w:sz w:val="32"/>
          <w:szCs w:val="32"/>
          <w:rtl/>
        </w:rPr>
        <w:br/>
        <w:t xml:space="preserve">قال الإمام الرازي في تفسير قوله تعالى: أَوَلَمْ يَرَى الَّذِينَ كَفَرُوا </w:t>
      </w:r>
      <w:r w:rsidRPr="00E8517B">
        <w:rPr>
          <w:sz w:val="32"/>
          <w:szCs w:val="32"/>
          <w:rtl/>
        </w:rPr>
        <w:t>أَنَّ السَّمَاوَاتِ وَالأَرْضَ كَانَتَا رَتْقًا فَفَتَقْنَاهُمَا….</w:t>
      </w:r>
      <w:r w:rsidRPr="00E8517B">
        <w:rPr>
          <w:sz w:val="32"/>
          <w:szCs w:val="32"/>
          <w:rtl/>
        </w:rPr>
        <w:br/>
      </w:r>
      <w:r w:rsidRPr="00E8517B">
        <w:rPr>
          <w:sz w:val="32"/>
          <w:szCs w:val="32"/>
          <w:rtl/>
        </w:rPr>
        <w:br/>
      </w:r>
      <w:r w:rsidRPr="00E8517B">
        <w:rPr>
          <w:b/>
          <w:bCs/>
          <w:sz w:val="32"/>
          <w:szCs w:val="32"/>
          <w:rtl/>
        </w:rPr>
        <w:t>اختلف المفسرون في المراد بالرتق والفتق على أقوال:</w:t>
      </w:r>
      <w:r w:rsidRPr="00E8517B">
        <w:rPr>
          <w:sz w:val="32"/>
          <w:szCs w:val="32"/>
          <w:rtl/>
        </w:rPr>
        <w:br/>
      </w:r>
      <w:r w:rsidRPr="00E8517B">
        <w:rPr>
          <w:sz w:val="32"/>
          <w:szCs w:val="32"/>
          <w:rtl/>
        </w:rPr>
        <w:br/>
        <w:t>أحدها: وهو قول الحسن وقتادة وسعيد بن جبير ورواية عكرمة عن ابن عباس رضي الله عنهم أن المعنى كانتا شيئاً واحداً ملتصقتين ففصل الله بينهما و</w:t>
      </w:r>
      <w:r w:rsidRPr="00E8517B">
        <w:rPr>
          <w:sz w:val="32"/>
          <w:szCs w:val="32"/>
          <w:rtl/>
        </w:rPr>
        <w:t>رفع السماء إلى حيث هي، وأقرّ الأرض، وهذا القول يوجب أن خلق الأرض مقدم على خلق السماء لأنه تعالى لما فصل بينهما ترك الأرض حيث هي وأصعد الأجزاء السماوية، قال كعب: "خلق الله السموات والأرض ملتصقتين ثم خلق ريحاً توسطتهما ففتقهما بها".</w:t>
      </w:r>
      <w:r w:rsidRPr="00E8517B">
        <w:rPr>
          <w:sz w:val="32"/>
          <w:szCs w:val="32"/>
          <w:rtl/>
        </w:rPr>
        <w:br/>
      </w:r>
      <w:r w:rsidRPr="00E8517B">
        <w:rPr>
          <w:sz w:val="32"/>
          <w:szCs w:val="32"/>
          <w:rtl/>
        </w:rPr>
        <w:br/>
        <w:t>وثانيها: وهو قول أبي صال</w:t>
      </w:r>
      <w:r w:rsidRPr="00E8517B">
        <w:rPr>
          <w:sz w:val="32"/>
          <w:szCs w:val="32"/>
          <w:rtl/>
        </w:rPr>
        <w:t>ح ومجاهد أن المعنى: كانت السموات مرتفعة فجُعلت سبع سموات وكذلك الأرضون.</w:t>
      </w:r>
      <w:r w:rsidRPr="00E8517B">
        <w:rPr>
          <w:sz w:val="32"/>
          <w:szCs w:val="32"/>
          <w:rtl/>
        </w:rPr>
        <w:br/>
      </w:r>
      <w:r w:rsidRPr="00E8517B">
        <w:rPr>
          <w:sz w:val="32"/>
          <w:szCs w:val="32"/>
          <w:rtl/>
        </w:rPr>
        <w:br/>
        <w:t>وثالثها: وهو قول ابن عباس والحسن وأكثر المفسرين أن السموات والأرض كانتا رتقاً بالاستواء والصلابة، ففتق الله السماء بالمطر والأرض بالنبات والشجر، ونظيرهقوله تعالى: وَالسَّمَاءِ ذَاتِ ا</w:t>
      </w:r>
      <w:r w:rsidRPr="00E8517B">
        <w:rPr>
          <w:sz w:val="32"/>
          <w:szCs w:val="32"/>
          <w:rtl/>
        </w:rPr>
        <w:t>لرَّجْعِ وَالأَرْضِ ذَاتِ الصَّدْعِ يورة الطارق . ورجحوا هذا الوجه على سائر الوجوه بقوله بعد ذلك: وَجَعَلْنَا مِنَ الْمَاءِ كُلَّ شَيْءٍ حَيٍّ…… وذلك لا يليق إلا وللماء تعلق بما تقدم، ولا يكون كذلك إلا إذا كان المراد ما ذكرنا.</w:t>
      </w:r>
      <w:r w:rsidRPr="00E8517B">
        <w:rPr>
          <w:sz w:val="32"/>
          <w:szCs w:val="32"/>
          <w:rtl/>
        </w:rPr>
        <w:br/>
      </w:r>
      <w:r w:rsidRPr="00E8517B">
        <w:rPr>
          <w:sz w:val="32"/>
          <w:szCs w:val="32"/>
          <w:rtl/>
        </w:rPr>
        <w:br/>
        <w:t>ورابعها: قول أبي مسلم الأصفه</w:t>
      </w:r>
      <w:r w:rsidRPr="00E8517B">
        <w:rPr>
          <w:sz w:val="32"/>
          <w:szCs w:val="32"/>
          <w:rtl/>
        </w:rPr>
        <w:t>اني: يجوز أن يراد بالفتق: الإيجاد والإظهار كقوله:فَاطِرِ السَّمَاوَاتِ وَالأَرْضِ وكقوله: قَالَ بَل رَبُّكُمْ رَبُّ السَّمَاوَاتِ وَالأَرْضِ الَّذِي فَطَرَهُنَّ، فأخبر عن الإيجاد بلفظ الفتق، وعن الحال قبل الإيجاد بلفظ الرتق.</w:t>
      </w:r>
      <w:r w:rsidRPr="00E8517B">
        <w:rPr>
          <w:sz w:val="32"/>
          <w:szCs w:val="32"/>
          <w:rtl/>
        </w:rPr>
        <w:br/>
      </w:r>
      <w:r w:rsidRPr="00E8517B">
        <w:rPr>
          <w:sz w:val="32"/>
          <w:szCs w:val="32"/>
          <w:rtl/>
        </w:rPr>
        <w:lastRenderedPageBreak/>
        <w:t>أقول( أي الرازي): وتحقيقه أن ال</w:t>
      </w:r>
      <w:r w:rsidRPr="00E8517B">
        <w:rPr>
          <w:sz w:val="32"/>
          <w:szCs w:val="32"/>
          <w:rtl/>
        </w:rPr>
        <w:t>عدم نفي محض، فليس فيه ذوات مميزة وأعيان متباينة، بل كأنه أمر واحد متصل متشابه فإذا وجدت الحقائق، فعند الوجود والتكون يتميز بعضها عن بعض، وينفصل بعضها عن بعض فبهذا الطريق حَسُنَ جعل الرتق مجازاً عن العدم والفتق عن الوجود".</w:t>
      </w:r>
      <w:r w:rsidRPr="00E8517B">
        <w:rPr>
          <w:sz w:val="32"/>
          <w:szCs w:val="32"/>
          <w:rtl/>
        </w:rPr>
        <w:br/>
      </w:r>
      <w:r w:rsidRPr="00E8517B">
        <w:rPr>
          <w:b/>
          <w:bCs/>
          <w:sz w:val="32"/>
          <w:szCs w:val="32"/>
          <w:rtl/>
        </w:rPr>
        <w:t>قال الطبري في تفسير الآية أيضاً:</w:t>
      </w:r>
      <w:r w:rsidRPr="00E8517B">
        <w:rPr>
          <w:sz w:val="32"/>
          <w:szCs w:val="32"/>
          <w:rtl/>
        </w:rPr>
        <w:br/>
        <w:t>"</w:t>
      </w:r>
      <w:r w:rsidRPr="00E8517B">
        <w:rPr>
          <w:sz w:val="32"/>
          <w:szCs w:val="32"/>
          <w:rtl/>
        </w:rPr>
        <w:t>وقوله: "ففتقناهما" يقول: فصدعناهما وفرجناهما ثم اختلف أهل التأويل في معنى وصف الله السموات والأرض بالرتق، وكيف كان الرتق وبأي معنى فتق؟</w:t>
      </w:r>
      <w:r w:rsidRPr="00E8517B">
        <w:rPr>
          <w:sz w:val="32"/>
          <w:szCs w:val="32"/>
          <w:rtl/>
        </w:rPr>
        <w:br/>
        <w:t>فقال بعضهم: عنى بذلك أن السموات والأرض كانتا ملتصقتين ففصل الله بينهما بالهواء وهو قول ابن عباس والحسن وقتادة.</w:t>
      </w:r>
      <w:r w:rsidRPr="00E8517B">
        <w:rPr>
          <w:sz w:val="32"/>
          <w:szCs w:val="32"/>
          <w:rtl/>
        </w:rPr>
        <w:br/>
        <w:t>وقال آخرو</w:t>
      </w:r>
      <w:r w:rsidRPr="00E8517B">
        <w:rPr>
          <w:sz w:val="32"/>
          <w:szCs w:val="32"/>
          <w:rtl/>
        </w:rPr>
        <w:t>ن: بل معنى ذلك أن السموات كانت مرتتقة طبقة ففتقها الله فجعلها سبع سموات وكذلك الأرض كانت كذلك مرتتقة ففتقها فجعلها سبع أرضين. وهو مروي عن مجاهد وأبي صالح والسدّي.</w:t>
      </w:r>
      <w:r w:rsidRPr="00E8517B">
        <w:rPr>
          <w:sz w:val="32"/>
          <w:szCs w:val="32"/>
          <w:rtl/>
        </w:rPr>
        <w:br/>
        <w:t>وقال آخرون: بل عُني بذلك أن السموات كانتا رتقاً لا تمطر، والأرض كذلك رتقاً لا تنبت، ففتق السم</w:t>
      </w:r>
      <w:r w:rsidRPr="00E8517B">
        <w:rPr>
          <w:sz w:val="32"/>
          <w:szCs w:val="32"/>
          <w:rtl/>
        </w:rPr>
        <w:t>اء بالمطر والأرض بالنبات، وهو مروي عن عكرمة وعطية وابن زيد.</w:t>
      </w:r>
      <w:r w:rsidRPr="00E8517B">
        <w:rPr>
          <w:sz w:val="32"/>
          <w:szCs w:val="32"/>
          <w:rtl/>
        </w:rPr>
        <w:br/>
        <w:t>قال أبو جعفر "الطبري": وأولى الأقوال في ذلك بالصواب، قول من قال: معنى ذلك: ألم ير الذين كفروا أن السموات والأرض كانتا رتقاً من المطر والنبات ففتقنا السماء بالغيث والأرض بالنبات، وإنما قلنا ذلك أول</w:t>
      </w:r>
      <w:r w:rsidRPr="00E8517B">
        <w:rPr>
          <w:sz w:val="32"/>
          <w:szCs w:val="32"/>
          <w:rtl/>
        </w:rPr>
        <w:t>ى بالصواب في ذلك لدلالة قوله: "وجعلنا من الماء كل شيء حي" على ذلك".</w:t>
      </w:r>
      <w:r w:rsidRPr="00E8517B">
        <w:rPr>
          <w:sz w:val="32"/>
          <w:szCs w:val="32"/>
          <w:rtl/>
        </w:rPr>
        <w:br/>
        <w:t>ورجّح هذا القول القرطبي في تفسيره أيضاً.</w:t>
      </w:r>
      <w:r w:rsidRPr="00E8517B">
        <w:rPr>
          <w:sz w:val="32"/>
          <w:szCs w:val="32"/>
          <w:rtl/>
        </w:rPr>
        <w:br/>
      </w:r>
      <w:r w:rsidRPr="00E8517B">
        <w:rPr>
          <w:b/>
          <w:bCs/>
          <w:sz w:val="32"/>
          <w:szCs w:val="32"/>
          <w:rtl/>
        </w:rPr>
        <w:t>مقدمة تاريخية:</w:t>
      </w:r>
      <w:r w:rsidRPr="00E8517B">
        <w:rPr>
          <w:sz w:val="32"/>
          <w:szCs w:val="32"/>
          <w:rtl/>
        </w:rPr>
        <w:br/>
      </w:r>
      <w:r w:rsidRPr="00E8517B">
        <w:rPr>
          <w:sz w:val="32"/>
          <w:szCs w:val="32"/>
          <w:rtl/>
        </w:rPr>
        <w:br/>
        <w:t>يمكن العودة بأولى تصورات الإنسان لنشأة الكون إلى العصر الحجري أي قبل مئات الآلاف من السنين، حيث سيطرت الخرافة على خيال الإنسان وتطو</w:t>
      </w:r>
      <w:r w:rsidRPr="00E8517B">
        <w:rPr>
          <w:sz w:val="32"/>
          <w:szCs w:val="32"/>
          <w:rtl/>
        </w:rPr>
        <w:t>ر العقل البشري عند المصريين القدامى والبابليين الذي تجلى عندهم الربط بين أزلية الكون والآلهة المتعددة المسيطرة عليه، وقد حاول فلاسفة الإغريق والرومان وضع نظريات للظواهر الكونية بينما ساد علم التنجيم الحضارتين الهندية والصينية.</w:t>
      </w:r>
      <w:r w:rsidRPr="00E8517B">
        <w:rPr>
          <w:sz w:val="32"/>
          <w:szCs w:val="32"/>
          <w:rtl/>
        </w:rPr>
        <w:br/>
      </w:r>
      <w:r w:rsidRPr="00E8517B">
        <w:rPr>
          <w:sz w:val="32"/>
          <w:szCs w:val="32"/>
          <w:rtl/>
        </w:rPr>
        <w:br/>
        <w:t xml:space="preserve">إن الخاصية العامة التي طبعت </w:t>
      </w:r>
      <w:r w:rsidRPr="00E8517B">
        <w:rPr>
          <w:sz w:val="32"/>
          <w:szCs w:val="32"/>
          <w:rtl/>
        </w:rPr>
        <w:t>تصورات الكون عند الحضارات القديمة هي ارتباطها بعالم الآلهة واعتقادها الراسخ بوجود اختلاف أساسي بين الأرض والسماء، مما لم يسمح بوضع نظريات عن الكون وكيفية نشأته، لكن بعد التطورات الهامة التي شهدتها الإنسانية في بداية القرن العشرين في المجال الفلكي (Cosmolog</w:t>
      </w:r>
      <w:r w:rsidRPr="00E8517B">
        <w:rPr>
          <w:sz w:val="32"/>
          <w:szCs w:val="32"/>
          <w:rtl/>
        </w:rPr>
        <w:t>y) على الصعيد النظري، مع نظرية النسبية العامة التي وضعت الإطار الرياضي الصحيح لدراسة الكون، وكذلك على الصعيد الرصدي مع الاكتشافات الرائعة لأسرار الفضاء، كان لا بد من وضع نظرية عامة تقوم بإدماج تلك المعطيات مقدمة تصوراً موحداً ومتجانساً قصد تفسير أهم الظواه</w:t>
      </w:r>
      <w:r w:rsidRPr="00E8517B">
        <w:rPr>
          <w:sz w:val="32"/>
          <w:szCs w:val="32"/>
          <w:rtl/>
        </w:rPr>
        <w:t>ر الكونية ومنها نشأة الكون.</w:t>
      </w:r>
      <w:r w:rsidRPr="00E8517B">
        <w:rPr>
          <w:sz w:val="32"/>
          <w:szCs w:val="32"/>
          <w:rtl/>
        </w:rPr>
        <w:br/>
      </w:r>
      <w:r w:rsidRPr="00E8517B">
        <w:rPr>
          <w:sz w:val="32"/>
          <w:szCs w:val="32"/>
          <w:rtl/>
        </w:rPr>
        <w:br/>
      </w:r>
      <w:r w:rsidRPr="00E8517B">
        <w:rPr>
          <w:sz w:val="32"/>
          <w:szCs w:val="32"/>
          <w:rtl/>
        </w:rPr>
        <w:lastRenderedPageBreak/>
        <w:t>لقد اقترح القس البلجيكي "جورج لو ميتر" (George Le Maitre) سنة 1927 صورة جديدة لنشأة الكون وتطوره وقد وافقه على ذلك جورج غاموف (George Gamov) الفيزيائي الأمريكي (من أصل روسي) الذي قدّم أفكاراً طورت نظرية (لو ميتر).</w:t>
      </w:r>
      <w:r w:rsidRPr="00E8517B">
        <w:rPr>
          <w:sz w:val="32"/>
          <w:szCs w:val="32"/>
          <w:rtl/>
        </w:rPr>
        <w:br/>
      </w:r>
      <w:r w:rsidRPr="00E8517B">
        <w:rPr>
          <w:sz w:val="32"/>
          <w:szCs w:val="32"/>
          <w:rtl/>
        </w:rPr>
        <w:br/>
      </w:r>
      <w:r w:rsidRPr="00E8517B">
        <w:rPr>
          <w:sz w:val="32"/>
          <w:szCs w:val="32"/>
          <w:rtl/>
        </w:rPr>
        <w:br/>
      </w:r>
      <w:r w:rsidRPr="00E8517B">
        <w:rPr>
          <w:b/>
          <w:bCs/>
          <w:sz w:val="32"/>
          <w:szCs w:val="32"/>
          <w:rtl/>
        </w:rPr>
        <w:t>حقائق علمية</w:t>
      </w:r>
      <w:r w:rsidRPr="00E8517B">
        <w:rPr>
          <w:b/>
          <w:bCs/>
          <w:sz w:val="32"/>
          <w:szCs w:val="32"/>
          <w:rtl/>
        </w:rPr>
        <w:t>:</w:t>
      </w:r>
      <w:r w:rsidRPr="00E8517B">
        <w:rPr>
          <w:sz w:val="32"/>
          <w:szCs w:val="32"/>
          <w:rtl/>
        </w:rPr>
        <w:br/>
      </w:r>
      <w:r w:rsidRPr="00E8517B">
        <w:rPr>
          <w:sz w:val="32"/>
          <w:szCs w:val="32"/>
          <w:rtl/>
        </w:rPr>
        <w:br/>
        <w:t>- في عام 1927 عرض العالم البلجيكي: "جورج لو ميتر" (George Le Maitre) نظرية الانفجار العظيم والتي تقول بأن الكون كان في بدء نشأته كتلة غازية عظيمة الكثافة واللمعان والحرارة، ثم بتأثير الضغط الهائل المتآتي من شدة حرارتها حدث انفجار عظيم فتق الكتلة الغازية</w:t>
      </w:r>
      <w:r w:rsidRPr="00E8517B">
        <w:rPr>
          <w:sz w:val="32"/>
          <w:szCs w:val="32"/>
          <w:rtl/>
        </w:rPr>
        <w:t xml:space="preserve"> وقذف بأجزائها في كل اتجاه، فتكونت مع مرور الوقت الكواكب والنجوم والمجرّات.</w:t>
      </w:r>
      <w:r w:rsidRPr="00E8517B">
        <w:rPr>
          <w:sz w:val="32"/>
          <w:szCs w:val="32"/>
          <w:rtl/>
        </w:rPr>
        <w:br/>
      </w:r>
      <w:r w:rsidRPr="00E8517B">
        <w:rPr>
          <w:sz w:val="32"/>
          <w:szCs w:val="32"/>
          <w:rtl/>
        </w:rPr>
        <w:br/>
        <w:t>- في عام 1964 اكتشف العالمان "بانزياس" Penziaz و"ويلسون" Wilson موجات راديو منبعثة من جميع أرجاء الكون لها نفس الميزات الفيزيائية في أي مكان سجلت فيه، سُمّيت بالنور المتحجّر وهو ا</w:t>
      </w:r>
      <w:r w:rsidRPr="00E8517B">
        <w:rPr>
          <w:sz w:val="32"/>
          <w:szCs w:val="32"/>
          <w:rtl/>
        </w:rPr>
        <w:t>لنور الآتي من الأزمنة السحيقة ومن بقايا الانفجار العظيم الذي حصل في الثواني التي تلت نشأة الكون.</w:t>
      </w:r>
      <w:r w:rsidRPr="00E8517B">
        <w:rPr>
          <w:sz w:val="32"/>
          <w:szCs w:val="32"/>
          <w:rtl/>
        </w:rPr>
        <w:br/>
      </w:r>
      <w:r w:rsidRPr="00E8517B">
        <w:rPr>
          <w:sz w:val="32"/>
          <w:szCs w:val="32"/>
          <w:rtl/>
        </w:rPr>
        <w:br/>
        <w:t xml:space="preserve">- في سنة 1989 أرسلت وكالة الفضاء الأمريكية "نازا" (NASA) قمرها الاصطناعي Cobe explorer والذي أرسل بعد ثلاث سنوات معلومات دقيقة تؤكد نظرية الانفجار العظيم وما </w:t>
      </w:r>
      <w:r w:rsidRPr="00E8517B">
        <w:rPr>
          <w:sz w:val="32"/>
          <w:szCs w:val="32"/>
          <w:rtl/>
        </w:rPr>
        <w:t>التقطه كل من بنزياس وويلسن.</w:t>
      </w:r>
      <w:r w:rsidRPr="00E8517B">
        <w:rPr>
          <w:sz w:val="32"/>
          <w:szCs w:val="32"/>
          <w:rtl/>
        </w:rPr>
        <w:br/>
      </w:r>
      <w:r w:rsidRPr="00E8517B">
        <w:rPr>
          <w:sz w:val="32"/>
          <w:szCs w:val="32"/>
          <w:rtl/>
        </w:rPr>
        <w:br/>
        <w:t>- وفي سنة 1986 أرسلت المحطات الفضائية السوفياتية معلومات تؤيد نظرية الانفجار العظيم.</w:t>
      </w:r>
      <w:r w:rsidRPr="00E8517B">
        <w:rPr>
          <w:sz w:val="32"/>
          <w:szCs w:val="32"/>
          <w:rtl/>
        </w:rPr>
        <w:br/>
      </w:r>
      <w:r w:rsidRPr="00E8517B">
        <w:rPr>
          <w:sz w:val="32"/>
          <w:szCs w:val="32"/>
          <w:rtl/>
        </w:rPr>
        <w:br/>
      </w:r>
      <w:r w:rsidRPr="00E8517B">
        <w:rPr>
          <w:b/>
          <w:bCs/>
          <w:sz w:val="32"/>
          <w:szCs w:val="32"/>
          <w:rtl/>
        </w:rPr>
        <w:t>التفسير العلمي:</w:t>
      </w:r>
      <w:r w:rsidRPr="00E8517B">
        <w:rPr>
          <w:sz w:val="32"/>
          <w:szCs w:val="32"/>
          <w:rtl/>
        </w:rPr>
        <w:br/>
      </w:r>
      <w:r w:rsidRPr="00E8517B">
        <w:rPr>
          <w:sz w:val="32"/>
          <w:szCs w:val="32"/>
          <w:rtl/>
        </w:rPr>
        <w:br/>
        <w:t>إن مسألة نشأة الكون من القضايا التي تكلّم فيها الفلاسفة والعلماء ولكنها كانت خبط عشواء، فلقد تعددت النظريات والتصورات إلى أن</w:t>
      </w:r>
      <w:r w:rsidRPr="00E8517B">
        <w:rPr>
          <w:sz w:val="32"/>
          <w:szCs w:val="32"/>
          <w:rtl/>
        </w:rPr>
        <w:t xml:space="preserve"> تحدث عالم الفلك البلجيكي "جورج لو ميتر" (George Le Maitre) سنة 1927 عن أن الكون كان في بدء نشأته كتلة غازية عظيمة الكثافة واللمعان والحرارة أسماها البيضة الكونية. </w:t>
      </w:r>
      <w:r w:rsidRPr="00E8517B">
        <w:rPr>
          <w:sz w:val="32"/>
          <w:szCs w:val="32"/>
          <w:rtl/>
        </w:rPr>
        <w:br/>
      </w:r>
      <w:r w:rsidRPr="00E8517B">
        <w:rPr>
          <w:sz w:val="32"/>
          <w:szCs w:val="32"/>
          <w:rtl/>
        </w:rPr>
        <w:br/>
        <w:t>ثم حصل في هذه الكتلة، بتأثير الضغط الهائل المنبثق من شدة حرارتها، انفجار عظيم فتتها وقذفها</w:t>
      </w:r>
      <w:r w:rsidRPr="00E8517B">
        <w:rPr>
          <w:sz w:val="32"/>
          <w:szCs w:val="32"/>
          <w:rtl/>
        </w:rPr>
        <w:t xml:space="preserve"> مع أجزائها في كل اتجاه فتكونت مع مرور الوقت الكواكب والنجوم والمجرات.</w:t>
      </w:r>
      <w:r w:rsidRPr="00E8517B">
        <w:rPr>
          <w:sz w:val="32"/>
          <w:szCs w:val="32"/>
          <w:rtl/>
        </w:rPr>
        <w:br/>
      </w:r>
      <w:r w:rsidRPr="00E8517B">
        <w:rPr>
          <w:sz w:val="32"/>
          <w:szCs w:val="32"/>
          <w:rtl/>
        </w:rPr>
        <w:br/>
        <w:t xml:space="preserve">ولقد سمى بعض العلماء هذه النظرية بالانفجار العظيم “Big Bang” وبحسب علماء الفيزياء الفلكية اليوم فإن الكون بعد جزء من المليارات المليارات من الثانية (10 -43)، ومنذ حوالي </w:t>
      </w:r>
      <w:r w:rsidRPr="00E8517B">
        <w:rPr>
          <w:sz w:val="32"/>
          <w:szCs w:val="32"/>
          <w:rtl/>
        </w:rPr>
        <w:lastRenderedPageBreak/>
        <w:t xml:space="preserve">خمسة عشر مليار </w:t>
      </w:r>
      <w:r w:rsidRPr="00E8517B">
        <w:rPr>
          <w:sz w:val="32"/>
          <w:szCs w:val="32"/>
          <w:rtl/>
        </w:rPr>
        <w:t>سنة تقريباً كان كتلة هائلة شديدة الحرارة بحجم كرة لا يبلغ قطرها جزءاً من الألف من السنتيمتر.</w:t>
      </w:r>
      <w:r w:rsidRPr="00E8517B">
        <w:rPr>
          <w:sz w:val="32"/>
          <w:szCs w:val="32"/>
          <w:rtl/>
        </w:rPr>
        <w:br/>
      </w:r>
      <w:r w:rsidRPr="00E8517B">
        <w:rPr>
          <w:sz w:val="32"/>
          <w:szCs w:val="32"/>
          <w:rtl/>
        </w:rPr>
        <w:br/>
        <w:t>وفي عام 1840 أيد عالم الفلك الأمريكي (من أصل روسي) جورج غاموف (George Gamov) نظرية الانفجار العظيم: “Big Bang”، مما مهد الطريق لكل من العالمين "بانزياس" Penziaz و</w:t>
      </w:r>
      <w:r w:rsidRPr="00E8517B">
        <w:rPr>
          <w:sz w:val="32"/>
          <w:szCs w:val="32"/>
          <w:rtl/>
        </w:rPr>
        <w:t>"ويلسون" Wilson سنة 1964 اللذين التقطا موجات راديو منبعثة من جميع أرجاء الكون لها نفس الخصائص الفيزيائية في أي مكان سجلت فيه، لا تتغير مع الزمن أو الاتجاه، فسميت "النور المتحجّر" أي النور الآتي من الأزمنة السحيقة وهو من بقايا الانفجار العظيم الذي حصل في ال</w:t>
      </w:r>
      <w:r w:rsidRPr="00E8517B">
        <w:rPr>
          <w:sz w:val="32"/>
          <w:szCs w:val="32"/>
          <w:rtl/>
        </w:rPr>
        <w:t>ثواني التي تلت نشأة الكون.</w:t>
      </w:r>
      <w:r w:rsidRPr="00E8517B">
        <w:rPr>
          <w:sz w:val="32"/>
          <w:szCs w:val="32"/>
          <w:rtl/>
        </w:rPr>
        <w:br/>
      </w:r>
      <w:r w:rsidRPr="00E8517B">
        <w:rPr>
          <w:sz w:val="32"/>
          <w:szCs w:val="32"/>
          <w:rtl/>
        </w:rPr>
        <w:br/>
        <w:t>وفي سنة 1989 أرسلت وكالة الفضاء الأمريكية “NASA” قمرها الاصطناعي “Cobe explorer” والذي قام بعد ثلاث سنوات بإرسال معلومات دقيقة إلى الأرض تؤكد نظرية الانفجار العظيم، وسمّي هذا الاكتشاف باكتشاف القرن العشرين. هذه الحقائق العلمية ذ</w:t>
      </w:r>
      <w:r w:rsidRPr="00E8517B">
        <w:rPr>
          <w:sz w:val="32"/>
          <w:szCs w:val="32"/>
          <w:rtl/>
        </w:rPr>
        <w:t>كرها كتاب المسلمين "القرآن" منذ أربعة عشر قرناً، حيث تقول الآية الثلاثون من سورة الأنبياء: أَوَلَمْ يَرَى الَّذِينَ كَفَرُوا أَنَّ السَّمَاوَاتِ وَالأَرْضَ كَانَتَا رَتْقًا فَفَتَقْنَاهُمَا.</w:t>
      </w:r>
      <w:r w:rsidRPr="00E8517B">
        <w:rPr>
          <w:sz w:val="32"/>
          <w:szCs w:val="32"/>
          <w:rtl/>
        </w:rPr>
        <w:br/>
      </w:r>
      <w:r w:rsidRPr="00E8517B">
        <w:rPr>
          <w:sz w:val="32"/>
          <w:szCs w:val="32"/>
          <w:rtl/>
        </w:rPr>
        <w:br/>
        <w:t>ومعنى الآية أن الأرض والسموات بما تحويه من مجرات وكواكب ونجوم وا</w:t>
      </w:r>
      <w:r w:rsidRPr="00E8517B">
        <w:rPr>
          <w:sz w:val="32"/>
          <w:szCs w:val="32"/>
          <w:rtl/>
        </w:rPr>
        <w:t>لتي تشكل بجموعها الكون الذي نعيش فيه كانت في الأصل عبارة عن كتلة واحدة ملتصقة وقوله تعالى {رتقاً} أي ملتصقتين، إذ الرتق هو الالتصاق ثم حدث لهذه الكتلة الواحدة "فتق" أي انفصال وانفجار تكونت بعده المجرات والكواكب والنجوم، وهذا ما كشف عنه علماء الفلك في نهاية</w:t>
      </w:r>
      <w:r w:rsidRPr="00E8517B">
        <w:rPr>
          <w:sz w:val="32"/>
          <w:szCs w:val="32"/>
          <w:rtl/>
        </w:rPr>
        <w:t xml:space="preserve"> القرن العشرين. </w:t>
      </w:r>
      <w:r w:rsidRPr="00E8517B">
        <w:rPr>
          <w:sz w:val="32"/>
          <w:szCs w:val="32"/>
          <w:rtl/>
        </w:rPr>
        <w:br/>
      </w:r>
      <w:r w:rsidRPr="00E8517B">
        <w:rPr>
          <w:sz w:val="32"/>
          <w:szCs w:val="32"/>
          <w:rtl/>
        </w:rPr>
        <w:br/>
        <w:t>أو ليس هذا التوافق مدهشاً للعقول، يدعوها للبحث عن خالق هذا الكون، مسبب الأسباب؟</w:t>
      </w:r>
      <w:r w:rsidRPr="00E8517B">
        <w:rPr>
          <w:sz w:val="32"/>
          <w:szCs w:val="32"/>
          <w:rtl/>
        </w:rPr>
        <w:br/>
        <w:t>الْحَقُّ مِنْ رَبِّكَ فَلا تَكُونَنَّ مِنَ الْمُمْتَرِينَ.</w:t>
      </w:r>
      <w:r w:rsidRPr="00E8517B">
        <w:rPr>
          <w:sz w:val="32"/>
          <w:szCs w:val="32"/>
          <w:rtl/>
        </w:rPr>
        <w:br/>
      </w:r>
      <w:r w:rsidRPr="00E8517B">
        <w:rPr>
          <w:sz w:val="32"/>
          <w:szCs w:val="32"/>
          <w:rtl/>
        </w:rPr>
        <w:br/>
      </w:r>
      <w:r w:rsidRPr="00E8517B">
        <w:rPr>
          <w:b/>
          <w:bCs/>
          <w:sz w:val="32"/>
          <w:szCs w:val="32"/>
          <w:rtl/>
        </w:rPr>
        <w:t>مراجع علمية:</w:t>
      </w:r>
      <w:r w:rsidRPr="00E8517B">
        <w:rPr>
          <w:sz w:val="32"/>
          <w:szCs w:val="32"/>
          <w:rtl/>
        </w:rPr>
        <w:br/>
        <w:t>قد ذكرت الموسوعة البريطانية انه في عام 1963، كلفت مختبرات “Bell” العالِمان أرنو بنزيا</w:t>
      </w:r>
      <w:r w:rsidRPr="00E8517B">
        <w:rPr>
          <w:sz w:val="32"/>
          <w:szCs w:val="32"/>
          <w:rtl/>
        </w:rPr>
        <w:t>س و روبرت ويلسون باتباع أثر موجات الراديو التي تشوش على تقدم اتصالات الأقمار الاصطناعية. اكتشف العالِمان "بنزياس" و "ويلسون" أنه كيفما كان اتجاه محطة البث فإنه يلتقط دائماً موجات ذات طاقة مشوشة خفيفة، حتى ولو كانت السماء صافية، أسهل حل كان إعادة النظر في ت</w:t>
      </w:r>
      <w:r w:rsidRPr="00E8517B">
        <w:rPr>
          <w:sz w:val="32"/>
          <w:szCs w:val="32"/>
          <w:rtl/>
        </w:rPr>
        <w:t>صميم اللاقطات لتصفي الموجات من التشويش، ولكنهما ظلوا يتتبعون أثر هذه الموجات المشوشة، فكان اكتشافهم المهم للموجات الفضائية التي أثبتت نظرية الانفجار العظيم.</w:t>
      </w:r>
      <w:r w:rsidRPr="00E8517B">
        <w:rPr>
          <w:sz w:val="32"/>
          <w:szCs w:val="32"/>
          <w:rtl/>
        </w:rPr>
        <w:br/>
        <w:t xml:space="preserve">بنزياس و ويلسون ربحوا جائزة نوبل في الفيزياء على هذا الاكتشاف سنة 1978. </w:t>
      </w:r>
      <w:r w:rsidRPr="00E8517B">
        <w:rPr>
          <w:sz w:val="32"/>
          <w:szCs w:val="32"/>
          <w:rtl/>
        </w:rPr>
        <w:br/>
      </w:r>
      <w:r w:rsidRPr="00E8517B">
        <w:rPr>
          <w:sz w:val="32"/>
          <w:szCs w:val="32"/>
          <w:rtl/>
        </w:rPr>
        <w:br/>
      </w:r>
      <w:r w:rsidRPr="00E8517B">
        <w:rPr>
          <w:b/>
          <w:bCs/>
          <w:sz w:val="32"/>
          <w:szCs w:val="32"/>
          <w:rtl/>
        </w:rPr>
        <w:t>وجه الإعجاز:</w:t>
      </w:r>
      <w:r w:rsidRPr="00E8517B">
        <w:rPr>
          <w:sz w:val="32"/>
          <w:szCs w:val="32"/>
          <w:rtl/>
        </w:rPr>
        <w:t xml:space="preserve"> </w:t>
      </w:r>
      <w:r w:rsidRPr="00E8517B">
        <w:rPr>
          <w:sz w:val="32"/>
          <w:szCs w:val="32"/>
          <w:rtl/>
        </w:rPr>
        <w:br/>
      </w:r>
      <w:r w:rsidRPr="00E8517B">
        <w:rPr>
          <w:sz w:val="32"/>
          <w:szCs w:val="32"/>
          <w:rtl/>
        </w:rPr>
        <w:lastRenderedPageBreak/>
        <w:t>وجه الإعجاز</w:t>
      </w:r>
      <w:r w:rsidRPr="00E8517B">
        <w:rPr>
          <w:sz w:val="32"/>
          <w:szCs w:val="32"/>
          <w:rtl/>
        </w:rPr>
        <w:t xml:space="preserve"> في الآية القرآنية هو تقريرها بأن نشأة الكون بدأت إثر الانفجار العظيم بعد أن كان كتلة واحدة متصلة، وهذا ما أوضحته وأكدته دراسات الفلكيين وصور الأقمار الاصطناعية في نهاية القرن العشرين.</w:t>
      </w:r>
    </w:p>
    <w:p w:rsidR="00D816E8" w:rsidRPr="00E8517B" w:rsidRDefault="00E8517B" w:rsidP="00E8517B">
      <w:pPr>
        <w:spacing w:after="240"/>
        <w:rPr>
          <w:rFonts w:ascii="Times New Roman" w:eastAsia="Times New Roman" w:hAnsi="Times New Roman" w:cs="Times New Roman"/>
          <w:sz w:val="32"/>
          <w:szCs w:val="32"/>
        </w:rPr>
      </w:pPr>
      <w:r>
        <w:rPr>
          <w:rFonts w:ascii="Times New Roman" w:eastAsia="Times New Roman" w:hAnsi="Times New Roman" w:cs="Times New Roman"/>
          <w:sz w:val="32"/>
          <w:szCs w:val="32"/>
        </w:rPr>
        <w:br/>
      </w:r>
      <w:bookmarkStart w:id="0" w:name="_GoBack"/>
      <w:bookmarkEnd w:id="0"/>
    </w:p>
    <w:sectPr w:rsidR="00D816E8" w:rsidRPr="00E851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8517B"/>
    <w:rsid w:val="00D816E8"/>
    <w:rsid w:val="00E851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semiHidden/>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2326049">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1171</Words>
  <Characters>6676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2021-08-12T08:29:00Z</dcterms:created>
  <dcterms:modified xsi:type="dcterms:W3CDTF">2021-08-12T08:29:00Z</dcterms:modified>
</cp:coreProperties>
</file>