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3E" w:rsidRPr="00AE1C3E" w:rsidRDefault="00102691" w:rsidP="00AE1C3E">
      <w:pPr>
        <w:pStyle w:val="NormalWeb"/>
        <w:bidi/>
        <w:spacing w:line="360" w:lineRule="auto"/>
        <w:divId w:val="162278015"/>
        <w:rPr>
          <w:rFonts w:eastAsia="Times New Roman"/>
          <w:sz w:val="32"/>
          <w:szCs w:val="32"/>
        </w:rPr>
      </w:pP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أسماء الجنة :/ 1- الجنة 2- دار السلام 3- دار الخلد 4- دار المقامة 5- جنة المأوى 6- جنات عدن 7- دار الحيوان 8- الفردوس 9- جنات النعيم 10- المقام الأمين 11- مقعد الصدق 12- قدم صدق .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ابواب الجنة :/ للج</w:t>
      </w:r>
      <w:r w:rsidRPr="00AE1C3E">
        <w:rPr>
          <w:sz w:val="32"/>
          <w:szCs w:val="32"/>
          <w:rtl/>
        </w:rPr>
        <w:t xml:space="preserve">نة ثمانية أبواب ? إن الرسول صلى الله عليه وسلم قال ( في الجنة ثمانية أبواب باب منها يسمى الريان لا يدخله إلا الصائمون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( 4/111) في الصوم . ومسلم (1152) في الصيام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سعة أبوابها :/ قال الرسول صلى الله عليه وسلم ( إن ما بين المصراعين من مص</w:t>
      </w:r>
      <w:r w:rsidRPr="00AE1C3E">
        <w:rPr>
          <w:sz w:val="32"/>
          <w:szCs w:val="32"/>
          <w:rtl/>
        </w:rPr>
        <w:t xml:space="preserve">اريع الجنة لكما بين مكة وهجر أو هجر ومكة ) وفي لفظ ( لكما بين مكة وهجر أو كما بين مكة وبصرى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( 8/ 395) في التفسير . ومسلم (194) في الإيمان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عن النبي صلى الله عليه وسلم قال ( باب أمتي الذي يدخلون منه الجنة عرضُ مسيرةِ الراكب ثلاثاً ثم إ</w:t>
      </w:r>
      <w:r w:rsidRPr="00AE1C3E">
        <w:rPr>
          <w:sz w:val="32"/>
          <w:szCs w:val="32"/>
          <w:rtl/>
        </w:rPr>
        <w:t xml:space="preserve">نهم ليضغطون عليه حتى تكاد مناكبُهم تزولُ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الترمذي (2548) . و رواه البيهقي في البعث والنشور(237)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t xml:space="preserve">مسافة ما بين الباب والباب :/ قال الرسول صلى الله عليه وسلم( ما منهن بابان إلا يسير الراكب بينهما سبعين عاماً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عبدالله والطبري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درجات </w:t>
      </w:r>
      <w:r w:rsidRPr="00AE1C3E">
        <w:rPr>
          <w:sz w:val="32"/>
          <w:szCs w:val="32"/>
          <w:rtl/>
        </w:rPr>
        <w:t xml:space="preserve">الجنة :/ قال الرسول صلى الله عليه وسلم ( إن الجنة مائةُ درجة ما بين كل درجتين كما بين السماء والأرض)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(6/11) في الجهاد]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(إن أهل الجنة ليتراءون أهل الغرفة في الجنة كما ترون الكوكب في أفق السماء)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[ صحيح البخا</w:t>
      </w:r>
      <w:r w:rsidRPr="00AE1C3E">
        <w:rPr>
          <w:sz w:val="32"/>
          <w:szCs w:val="32"/>
          <w:rtl/>
        </w:rPr>
        <w:t xml:space="preserve">ري (11/416) في الرقاق . ومسلم (2830) في الجنة وصفة نعيمها وأهلها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إذا سألتم الله فالسألوه الفردوس فإنه وسط الجنة وأعلى الجنة وفوقه عرش الرحمن ومنه تفجر أنهار الجنة)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[ صحيح البخاري (13/377) في التوحيد . والترمذي (3506) ف</w:t>
      </w:r>
      <w:r w:rsidRPr="00AE1C3E">
        <w:rPr>
          <w:sz w:val="32"/>
          <w:szCs w:val="32"/>
          <w:rtl/>
        </w:rPr>
        <w:t xml:space="preserve">ي الدعوات . وأحمد في المسند(2/404)]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تربة الجنة وطينتها وحصبائها وبنائها :/ قال الرسول صلى الله عليه وسلم ( لبنة ذهب ولبنة فضة ، وملاطها المسك ، وحصباؤها اللؤلؤ والياقوت ، وترابها الزعفران ، من يدخلها ينعم لا </w:t>
      </w:r>
      <w:r w:rsidRPr="00AE1C3E">
        <w:rPr>
          <w:sz w:val="32"/>
          <w:szCs w:val="32"/>
          <w:rtl/>
        </w:rPr>
        <w:lastRenderedPageBreak/>
        <w:t>يبأس ، ويخلد لا يموت ، لا تبلى ثيابه ، ولا يفن</w:t>
      </w:r>
      <w:r w:rsidRPr="00AE1C3E">
        <w:rPr>
          <w:sz w:val="32"/>
          <w:szCs w:val="32"/>
          <w:rtl/>
        </w:rPr>
        <w:t xml:space="preserve">ى شبابه .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أحمد في المسند (2/305)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(أدخلت الجنة فإذا فيها جنابذ اللؤلؤ وإذا ترابها المسك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(6/374) في الأنبياء . ومسلم (163) في الإيمان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خيام وسرر أهل الجنة :/ قال الرسول صلى الله عليه وسلم ( في </w:t>
      </w:r>
      <w:r w:rsidRPr="00AE1C3E">
        <w:rPr>
          <w:sz w:val="32"/>
          <w:szCs w:val="32"/>
          <w:rtl/>
        </w:rPr>
        <w:t xml:space="preserve">الجنة خيمةٌ من لؤلؤة مجوفة عرضها ستون ميلاً في كل زاوية منها أهل ما يرون الآخرين ، يطوف عليهم المؤمن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(6/318) في بدء الخلق . ومسلم (2838)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وقال الرسول صلى الله عليه وسلم ( الخيمة درة طولها في السماء ستون ميلاً في كل زاوية منها أهل للمؤ</w:t>
      </w:r>
      <w:r w:rsidRPr="00AE1C3E">
        <w:rPr>
          <w:sz w:val="32"/>
          <w:szCs w:val="32"/>
          <w:rtl/>
        </w:rPr>
        <w:t xml:space="preserve">من لا يراهم الآخرون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(6/318) في بدء الخلق . ومسلم (2838)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وقال الرسول صلى الله عليه وسلم ( إن في الجنة غرفاً من أصناف الجوهر كله يرى ظاهرُها من باطنها وباطنها من ظاهرها فيها من النعم واللذات ما لا عين رأت ولا أذن سمعت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[ رواه البيهق</w:t>
      </w:r>
      <w:r w:rsidRPr="00AE1C3E">
        <w:rPr>
          <w:sz w:val="32"/>
          <w:szCs w:val="32"/>
          <w:rtl/>
        </w:rPr>
        <w:t xml:space="preserve">ي (253) . و أبو نعيم في الحلية (2/356)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t xml:space="preserve">أشجار الجنة : قال الرسول صلى الله عليه وسلم ( إن في الجنة لشجرة يسير الراكب في ظلها مائة عام لا يقطعها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( 11/415) في الرقاق . ومسلم (2827) في الجنة وصفة نعيمها وأهلها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عن أبي هريرة رضي الله عن</w:t>
      </w:r>
      <w:r w:rsidRPr="00AE1C3E">
        <w:rPr>
          <w:sz w:val="32"/>
          <w:szCs w:val="32"/>
          <w:rtl/>
        </w:rPr>
        <w:t xml:space="preserve">ه قال : قال الرسول صلى الله عليه وسلم ( ما في الجنة شجرة إلا وساقها من ذهب)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الترمذي (2525) في صفة الجنة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رجل : يا رسول الله ما طوبى ؟ قال : ( شجرة في الجنة مسيرة مائة سنة ثياب أهل الجنة تخرج من أكمامها)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رواة أحمد (3/71)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</w:t>
      </w:r>
      <w:r w:rsidRPr="00AE1C3E">
        <w:rPr>
          <w:sz w:val="32"/>
          <w:szCs w:val="32"/>
          <w:rtl/>
        </w:rPr>
        <w:t xml:space="preserve">لى الله عليه وسلم : ( إن الرجل إذا نزع ثمرة ً من الجنة عادت مكانها أخرى)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الطبري . والبزاز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صلى الله عليه وسلم : ( ألا مشمر للجنة فإن الجنة لا خطرلها ، هي ورب الكعبة نور يتلألأُ ، وريحانة تهتز ، وقصر مشيد ، ونهر مطرد ، وثمرة نضيجة ، و</w:t>
      </w:r>
      <w:r w:rsidRPr="00AE1C3E">
        <w:rPr>
          <w:sz w:val="32"/>
          <w:szCs w:val="32"/>
          <w:rtl/>
        </w:rPr>
        <w:t xml:space="preserve">زوجة حسناء جميلة ، وحلل كثيرة في مقامٍ أبداً ، في دارٍ سليمةٍ ، وفاكهةٍ وخضرةٍ وحبرة ونعمةٍ ، في محلة عاليةٍ بهية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br/>
        <w:t xml:space="preserve">[ رواه ابن أبي الدنيا . والبزاز . وابن حبان في صحيحه . و البيهقي . وابن ماجه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أنهار الجنة ومجراها الذي تجري فيه :/ عن انس بن مالك أن رس</w:t>
      </w:r>
      <w:r w:rsidRPr="00AE1C3E">
        <w:rPr>
          <w:sz w:val="32"/>
          <w:szCs w:val="32"/>
          <w:rtl/>
        </w:rPr>
        <w:t>ول الله صلى الله عليه وسلم قال : ( رفعت لي سدرة المنتهى في السماء السابعة ، نبقها مثل قلال هجر ، وورقها مثل آذان الفيلة يخرج من ساقها نهران ظاهران ، ونهران باطنان ، فقلت : يا جبريل ما هذا ؟ قال : أما النهران الباطنان ففي الجنة ، وأما الظاهران فالنيل والفرا</w:t>
      </w:r>
      <w:r w:rsidRPr="00AE1C3E">
        <w:rPr>
          <w:sz w:val="32"/>
          <w:szCs w:val="32"/>
          <w:rtl/>
        </w:rPr>
        <w:t xml:space="preserve">ت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صحيح البخاري ( 6/303) في بدء الخلق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بينا أنا أسير في الجنة إذا أنا بنهرٍ حافتاه قباب اللؤلؤ المجوف فقلت : ما هذا يا جبريل ؟ قال : هذا الكوثر الذي أعطاك ربك ، قال : فضرب الملك بيده فإذا طينه مسك أذفر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[ صحيح الب</w:t>
      </w:r>
      <w:r w:rsidRPr="00AE1C3E">
        <w:rPr>
          <w:sz w:val="32"/>
          <w:szCs w:val="32"/>
          <w:rtl/>
        </w:rPr>
        <w:t xml:space="preserve">خاري (6/464) في الرقاق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عن النبي صلى الله عليه وسلم قال ( إن في الجنة بحر الماء وبحر العسل وبحر اللبن وبحر الخمر ثم تشقق الأنهار بعدُ)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الترمذي (2571) في صفة الجنة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الكوثر نهر في الجنة حافتاه من ذهب ومجراه على </w:t>
      </w:r>
      <w:r w:rsidRPr="00AE1C3E">
        <w:rPr>
          <w:sz w:val="32"/>
          <w:szCs w:val="32"/>
          <w:rtl/>
        </w:rPr>
        <w:t xml:space="preserve">الدر والياقوت تربته أطيب من المسك وماؤه أحلى من العسل وأبيض من الثلج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br/>
        <w:t xml:space="preserve">[ رواه الترمذي (3361) في تفسير القرآن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فرش أهل الجنة : / قال الرسول صلى الله عليه وسلم في قوله [ وفرش مرفوعة ] قال ( ما بين الفراشين كما بين السماء والأرض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[رواة أحمد في المسند (3</w:t>
      </w:r>
      <w:r w:rsidRPr="00AE1C3E">
        <w:rPr>
          <w:sz w:val="32"/>
          <w:szCs w:val="32"/>
          <w:rtl/>
        </w:rPr>
        <w:t xml:space="preserve">/75) والترمذي في صفة الجنة (2540)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وقال الرسول صلى الله عليه وسلم ( ارتفاعها كما بين السماء والأرض ومسيرة ما بينهما خمسمائة‘ عام ) [ رواه الترمذي (2540)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حلي أهل الجنة : / قال الرسول صلى الله عليه وسلم ( لو أن رجلاً من أهل الجنة اطلع فبدا سواره لطمس ضو</w:t>
      </w:r>
      <w:r w:rsidRPr="00AE1C3E">
        <w:rPr>
          <w:sz w:val="32"/>
          <w:szCs w:val="32"/>
          <w:rtl/>
        </w:rPr>
        <w:t xml:space="preserve">ء الشمس كما تطمس الشمس ضوء النجوم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الترمذي في صفة الجنة (2538) . و أبونعيم في صفة الجنة (266)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صلى الله عليه وسلم في ذكر حلي أهل الجنة : ( مسورون بالذهب و الفضة مكللون بالدر عليهم أكاليل من در وباقوت متواصلة وعليهم تاج كتاج الملوك ش</w:t>
      </w:r>
      <w:r w:rsidRPr="00AE1C3E">
        <w:rPr>
          <w:sz w:val="32"/>
          <w:szCs w:val="32"/>
          <w:rtl/>
        </w:rPr>
        <w:t xml:space="preserve">باب مرد مكحلون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ذكره ابن كثيرفي النهاية (2/442) . وأبو نعيم في وصف الجنة (267)]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تبلغ الحلية من المؤمن حيث يبلغ الوضوء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t xml:space="preserve">[ رواه مسلم في الطهارة ( 250)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صلى الله عليه وسلم ( إن الرجل ليتكئ في الجنة سبعين</w:t>
      </w:r>
      <w:r w:rsidRPr="00AE1C3E">
        <w:rPr>
          <w:sz w:val="32"/>
          <w:szCs w:val="32"/>
          <w:rtl/>
        </w:rPr>
        <w:t xml:space="preserve"> سنة قبل أن يتحول ثم تأتيه امرأه فتضرِبُ على منكبه فينظر وجهه في خدها أصفى من المرأة ، وإن أدنى لؤلؤةٍ عليها لتضيء ما بين المشرق والمغرب ، فتسلم عليه فيرد السلام ويسألها : من أنت ؟ فتقول : أنا المزيد ، وإنه ليكون عليها سبعون ثوباً أدناها مثل شقائق النعمان </w:t>
      </w:r>
      <w:r w:rsidRPr="00AE1C3E">
        <w:rPr>
          <w:sz w:val="32"/>
          <w:szCs w:val="32"/>
          <w:rtl/>
        </w:rPr>
        <w:t xml:space="preserve">من طوبى ، فينفذها بصره حتى يرى مخ ساقها من وراء ذلك ، وإن عليها التيجان ، وإن أدنى لؤلؤةٍ عليها لتضيء ما بين المشرق والمغرب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أحمد في المسند (3/75) . وحرملة في النهاية (2/445)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طعام وشراب أهل الجنة : / قال الرسول صلى الله عليه وسلم ( يأكل أهل ا</w:t>
      </w:r>
      <w:r w:rsidRPr="00AE1C3E">
        <w:rPr>
          <w:sz w:val="32"/>
          <w:szCs w:val="32"/>
          <w:rtl/>
        </w:rPr>
        <w:t xml:space="preserve">لجنة ويشربون ولا يمتخطون ولا يتغوطون ولا يبولون ، طعامهم ذلك جشاء كريح المسك ، يلهمون التسبيح والتكبير كما تلهمون النفس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مسلم في الجنة وصفة نعيمها وأهلها (2835)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عن عبدالله بن عمر في قوله تعالى (( يطاف عليهم بصحافٍ من ذهب وأكوابٍ ))[ الزخرف/71</w:t>
      </w:r>
      <w:r w:rsidRPr="00AE1C3E">
        <w:rPr>
          <w:sz w:val="32"/>
          <w:szCs w:val="32"/>
          <w:rtl/>
        </w:rPr>
        <w:t xml:space="preserve">/ ] قال يطاف عليهم بسبعين صحفة من ذهب كل صحفةٍ منها فيها لون ليس في الأخرى . [ رواه البيهفي في البعث والنشور (321)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إنك لتنظرُ إلى الطير في الجنة فتشتهيه فيخر بين يديك مشوياً)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br/>
        <w:t>[ رواه البزاز . والبيهقي في البعث والنشور(3</w:t>
      </w:r>
      <w:r w:rsidRPr="00AE1C3E">
        <w:rPr>
          <w:sz w:val="32"/>
          <w:szCs w:val="32"/>
          <w:rtl/>
        </w:rPr>
        <w:t xml:space="preserve">18) . وأبو يعلى كما المطالب العالية (6/155)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في ذكر المادة التي خلق منها الحور العين وذكر صفاتهن : / قال الرسول صلى الله عليه وسلم ( الحور العين خلقن من الزعفران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أبو نعيم في صفة الجنة (384) والخطيب في تاريخ بغداد (7/99)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صلى الل</w:t>
      </w:r>
      <w:r w:rsidRPr="00AE1C3E">
        <w:rPr>
          <w:sz w:val="32"/>
          <w:szCs w:val="32"/>
          <w:rtl/>
        </w:rPr>
        <w:t xml:space="preserve">ه عليه وسلم ( يسطع نور في الجنة فرفعوا رؤوسهم فإذا هو من ثغر حوراء ضحكت في وجه زوجها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أبو نعيم (381) في صفة الجنة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عن أنس يرفعه : ( لو أن حوراء بصقت في سبعة أبحر لعذبت البحار من عذوبة فمها ، وخلق الحور العين من الزعفران ) [ رواه أبو نعيم في صف</w:t>
      </w:r>
      <w:r w:rsidRPr="00AE1C3E">
        <w:rPr>
          <w:sz w:val="32"/>
          <w:szCs w:val="32"/>
          <w:rtl/>
        </w:rPr>
        <w:t xml:space="preserve">ة الجنة (386) . و ابن أبي الدنيا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? عن أحمد بن أبي الحواري حدثني جعفر بن محمد قال : لقي حكيم حكيماً فقال : أتشتاق إلى الحور العين ؟ فقال : لا ، فقال : فاشتق إليهن ، فإن نور وجوههن من نور الله ، فغشي عليه ، فحمل إلى منزله فجعلنا نعوده شهراً .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? أن ابن </w:t>
      </w:r>
      <w:r w:rsidRPr="00AE1C3E">
        <w:rPr>
          <w:sz w:val="32"/>
          <w:szCs w:val="32"/>
          <w:rtl/>
        </w:rPr>
        <w:t xml:space="preserve">عباس قال : إن في الجنة نهراً يقال له البيدخ عليه قباب من ياقوت تحته حور ناشئات ، يقول أهل الجنة : انطلقوا بنا إلى البيدخ ، فيجيئون فيتصفحون تلك الجواري ، فإذا أعجب رجلاً منهم جارية مس معصمها فتتبعه .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br/>
        <w:t xml:space="preserve">[ رواه أبونعيم في صفة الجنة (382)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? عن ابن مسعود ق</w:t>
      </w:r>
      <w:r w:rsidRPr="00AE1C3E">
        <w:rPr>
          <w:sz w:val="32"/>
          <w:szCs w:val="32"/>
          <w:rtl/>
        </w:rPr>
        <w:t xml:space="preserve">ال : إن في الجنة حوراء يقال لها اللعبة ، كل حور الجنان يعجبن بها ، يضربن بأيديهن على كتفها ، ويقلن : طوبى لك يا لعبة لو يعلم الطالبون لك لجدوا ، بين عينيها مكتوب : من كان يبتغي أن يكون له مثلي فليعمل برضى ربي .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ذكره القرطبي في التذكير ص (477)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فضل ن</w:t>
      </w:r>
      <w:r w:rsidRPr="00AE1C3E">
        <w:rPr>
          <w:sz w:val="32"/>
          <w:szCs w:val="32"/>
          <w:rtl/>
        </w:rPr>
        <w:t>ساء الدنيا : / عن أم سلمة قالت : قلت يارسول الله أخبرني عن قوله عز وجل ((عرباً أتراباً)) [ الواقعة /37/ ] قال : ( هن اللواتي قبضن في دار الدنيا عجائز رمصاً شمطاً ، خلقهن الله بعد الكبر ، فجعلهن عذارى ، عرباً متعشقاتٍ متحبباتٍ ، أتراباً ، على ميلادٍ واحد) ق</w:t>
      </w:r>
      <w:r w:rsidRPr="00AE1C3E">
        <w:rPr>
          <w:sz w:val="32"/>
          <w:szCs w:val="32"/>
          <w:rtl/>
        </w:rPr>
        <w:t>لت : يارسول الله نساء الدنيا أفضل أم الحور العين ؟ قال : ( بل نساء الدنيا أفضل من الحور العين كفضل الظهارة على البطانة ) قلت : يارسول الله وبم ذلك ؟ قال : ( بصلاتهن وصيامهن وعبادتهن الله تعالى ، ألبس الله وجوههن النور وأجسادهن الحرير ، بيض الألوان ، خضر ال</w:t>
      </w:r>
      <w:r w:rsidRPr="00AE1C3E">
        <w:rPr>
          <w:sz w:val="32"/>
          <w:szCs w:val="32"/>
          <w:rtl/>
        </w:rPr>
        <w:t xml:space="preserve">ثياب صفر الحلي ، مجامرهن الدر ، وأمشاطهن الذهب ، يقلن : نحن الخالدات فلا نموت ، ونحن الناعمات فلا نبأس أبداً ، ونحن المقيمات فلا نظعن أبداً ، ونحن الراضيات فلا نسخط أبداً ، طوبى لمن كنا له وكان لنا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الطبراني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الحمل والولادة في الجنة : / قال ال</w:t>
      </w:r>
      <w:r w:rsidRPr="00AE1C3E">
        <w:rPr>
          <w:sz w:val="32"/>
          <w:szCs w:val="32"/>
          <w:rtl/>
        </w:rPr>
        <w:t xml:space="preserve">رسول صلى الله عليه وسلم ( إذا اشتهى المؤمن الولد في الجنة كان في ساعةٍ كما يشتهي ولكن لا يشتهي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br/>
        <w:t xml:space="preserve">[ قال الحافظ الضياء المقدسي على شرط مسلم ( النهاية&lt;2/467&gt; 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صلى الله عليه وسلم (إن الرجل من أهل الجنة ليولد له كما يشتهي فيكون حمله وفصله وشبا</w:t>
      </w:r>
      <w:r w:rsidRPr="00AE1C3E">
        <w:rPr>
          <w:sz w:val="32"/>
          <w:szCs w:val="32"/>
          <w:rtl/>
        </w:rPr>
        <w:t xml:space="preserve">به في ساعةٍ واحدةٍ 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أبو نعيم في صفة الجنة (2/124)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موضع سوط في الجنة خير من الدنيا ومافيها)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البخاري (6/397) في بدء الخلق]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قال الرسول صلى الله عليه وسلم ( أول من يدعى إلى الجنة يوم القيامة الحامدون ال</w:t>
      </w:r>
      <w:r w:rsidRPr="00AE1C3E">
        <w:rPr>
          <w:sz w:val="32"/>
          <w:szCs w:val="32"/>
          <w:rtl/>
        </w:rPr>
        <w:t xml:space="preserve">ذين يحمدون الله في السراء والضراء)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[ رواه أبونعيم في صفة الجنة (1/115) وفي الحلية (5/69) ]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 xml:space="preserve">قال الرسول صلى الله عليه وسلم ( يتجلى لنا ربنا تبارك وتعالى ضاحكاً يوم القيامة) </w:t>
      </w:r>
      <w:r w:rsidRPr="00AE1C3E">
        <w:rPr>
          <w:sz w:val="32"/>
          <w:szCs w:val="32"/>
          <w:rtl/>
        </w:rPr>
        <w:br/>
        <w:t>[ روا</w:t>
      </w:r>
      <w:r w:rsidR="00AE1C3E">
        <w:rPr>
          <w:sz w:val="32"/>
          <w:szCs w:val="32"/>
          <w:rtl/>
        </w:rPr>
        <w:t xml:space="preserve">ه الطبراني وتمام في فوائده ] </w:t>
      </w:r>
      <w:r w:rsid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الخاتمـــــــــــة</w:t>
      </w:r>
      <w:bookmarkStart w:id="0" w:name="_GoBack"/>
      <w:bookmarkEnd w:id="0"/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lastRenderedPageBreak/>
        <w:t>لما تقدم من احاديث ع</w:t>
      </w:r>
      <w:r w:rsidRPr="00AE1C3E">
        <w:rPr>
          <w:sz w:val="32"/>
          <w:szCs w:val="32"/>
          <w:rtl/>
        </w:rPr>
        <w:t>ن الجنة بلسان الحبيب المصطفى سيدنا ونبينا محمد صلى الله عليه وسلم لا نقول بعدها الا وعدنا الله ايانا وياكم الجنة ونعيمها امين يا رب العالمين .</w:t>
      </w:r>
      <w:r w:rsidRPr="00AE1C3E">
        <w:rPr>
          <w:sz w:val="32"/>
          <w:szCs w:val="32"/>
          <w:rtl/>
        </w:rPr>
        <w:br/>
        <w:t xml:space="preserve">واخر قولنا ان الحمدلله رب العالمين 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  <w:t>والله ولى التوفيق ،،،،</w:t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  <w:r w:rsidRPr="00AE1C3E">
        <w:rPr>
          <w:sz w:val="32"/>
          <w:szCs w:val="32"/>
          <w:rtl/>
        </w:rPr>
        <w:br/>
      </w:r>
    </w:p>
    <w:p w:rsidR="00102691" w:rsidRPr="00AE1C3E" w:rsidRDefault="00102691" w:rsidP="00AE1C3E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102691" w:rsidRPr="00AE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E1C3E"/>
    <w:rsid w:val="00102691"/>
    <w:rsid w:val="00A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2021-08-13T18:41:00Z</dcterms:created>
  <dcterms:modified xsi:type="dcterms:W3CDTF">2021-08-13T18:41:00Z</dcterms:modified>
</cp:coreProperties>
</file>