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F1F8F" w:rsidRDefault="007C6CD9" w:rsidP="00CF1F8F">
      <w:pPr>
        <w:bidi/>
        <w:spacing w:line="360" w:lineRule="auto"/>
        <w:divId w:val="1921909631"/>
        <w:rPr>
          <w:rFonts w:ascii="Times New Roman" w:eastAsia="Times New Roman" w:hAnsi="Times New Roman" w:cs="Times New Roman"/>
          <w:sz w:val="32"/>
          <w:szCs w:val="32"/>
          <w:rtl/>
        </w:rPr>
      </w:pPr>
      <w:bookmarkStart w:id="0" w:name="_GoBack"/>
    </w:p>
    <w:p w:rsidR="00000000" w:rsidRPr="00CF1F8F" w:rsidRDefault="007C6CD9" w:rsidP="00CF1F8F">
      <w:pPr>
        <w:pStyle w:val="NormalWeb"/>
        <w:bidi/>
        <w:spacing w:after="240" w:afterAutospacing="0" w:line="360" w:lineRule="auto"/>
        <w:divId w:val="1921909631"/>
        <w:rPr>
          <w:sz w:val="32"/>
          <w:szCs w:val="32"/>
          <w:rtl/>
        </w:rPr>
      </w:pPr>
      <w:r w:rsidRPr="00CF1F8F">
        <w:rPr>
          <w:sz w:val="32"/>
          <w:szCs w:val="32"/>
          <w:rtl/>
        </w:rPr>
        <w:t>الحرب العالمية الأولى (1914-1918م)</w:t>
      </w:r>
      <w:r w:rsidRPr="00CF1F8F">
        <w:rPr>
          <w:sz w:val="32"/>
          <w:szCs w:val="32"/>
          <w:rtl/>
        </w:rPr>
        <w:br/>
        <w:t>الحرب العالمية الأولى هي الصراع الذي عصف بالعالم بدءاً من العام 1914م وانتهاءً بالعام 1918م، والذي نتج عن المنافسة بين الدول الاستعمارية الكبرى، ولقد أدّت الحرب إلى تغييرات جذرية في الع</w:t>
      </w:r>
      <w:r w:rsidRPr="00CF1F8F">
        <w:rPr>
          <w:sz w:val="32"/>
          <w:szCs w:val="32"/>
          <w:rtl/>
        </w:rPr>
        <w:t>الم، وإلى توازن غير مستقرّ اختلّ من جديد على نطاق واسع بعد 21 عاماً حين نشبت الحرب العالمية الثانية.</w:t>
      </w:r>
      <w:r w:rsidRPr="00CF1F8F">
        <w:rPr>
          <w:sz w:val="32"/>
          <w:szCs w:val="32"/>
          <w:rtl/>
        </w:rPr>
        <w:br/>
        <w:t>الأسباب الكامنة وراء اندلاع الحرب العالمية الأولى كثيرة ومتشعّبة، ويمكن إيجاز أبرزها على النحو التالي:</w:t>
      </w:r>
      <w:r w:rsidRPr="00CF1F8F">
        <w:rPr>
          <w:sz w:val="32"/>
          <w:szCs w:val="32"/>
          <w:rtl/>
        </w:rPr>
        <w:br/>
        <w:t>1 - المنافسة الاستعمارية بين الدول الأوروبية، لا سيم</w:t>
      </w:r>
      <w:r w:rsidRPr="00CF1F8F">
        <w:rPr>
          <w:sz w:val="32"/>
          <w:szCs w:val="32"/>
          <w:rtl/>
        </w:rPr>
        <w:t>ا في مجال طموحها لكسب المزيد من المستعمرات.</w:t>
      </w:r>
      <w:r w:rsidRPr="00CF1F8F">
        <w:rPr>
          <w:sz w:val="32"/>
          <w:szCs w:val="32"/>
          <w:rtl/>
        </w:rPr>
        <w:br/>
        <w:t>2 - توازن القوى غير المستقر في أوروبا، وسيطرة ألمانيا على الألزاس واللورين إثر الحرب الفرنسية ـ البروسية (1870م)، وانقسام أوروبا إلى معسكرين رئيسيين: التحالف الثلاثي المكوّن من ألمانيا، والنمسا ـ هنغاريا، وإيطالي</w:t>
      </w:r>
      <w:r w:rsidRPr="00CF1F8F">
        <w:rPr>
          <w:sz w:val="32"/>
          <w:szCs w:val="32"/>
          <w:rtl/>
        </w:rPr>
        <w:t>ا، والحلف الثلاثي المكوّن من فرنسا وروسيا وبريطانيا.</w:t>
      </w:r>
      <w:r w:rsidRPr="00CF1F8F">
        <w:rPr>
          <w:sz w:val="32"/>
          <w:szCs w:val="32"/>
          <w:rtl/>
        </w:rPr>
        <w:br/>
        <w:t>3 - سباق التسلح بين القوى الأوروبية، الذي تنامى بفعل الحروب الصغرى التي نشبت في القارة الأوروبية قبيل الحرب العالمية الأولى كحرب البلقان، والاحتكاكات في المستعمرات.</w:t>
      </w:r>
      <w:r w:rsidRPr="00CF1F8F">
        <w:rPr>
          <w:sz w:val="32"/>
          <w:szCs w:val="32"/>
          <w:rtl/>
        </w:rPr>
        <w:br/>
        <w:t>4 - نمو الروح القومية، وخاصة في إمبراط</w:t>
      </w:r>
      <w:r w:rsidRPr="00CF1F8F">
        <w:rPr>
          <w:sz w:val="32"/>
          <w:szCs w:val="32"/>
          <w:rtl/>
        </w:rPr>
        <w:t>ورية النمسا ـ هنغاريا المكوّنة من عدة قوميات، وعلى أطرافها، لا سيما في البلقان.</w:t>
      </w:r>
      <w:r w:rsidRPr="00CF1F8F">
        <w:rPr>
          <w:sz w:val="32"/>
          <w:szCs w:val="32"/>
          <w:rtl/>
        </w:rPr>
        <w:br/>
        <w:t>ولقد جاء حادث اغتيال ولي عهد النمسا فرانز فرديناند في 28/6/مم1914م، على يد طالب صربي في سراييفو ليقوّض التوازن الأوروبي الدقيق. ولقد وجدت إمبراطورية النمسا ـ هنغاريا في ذلك الح</w:t>
      </w:r>
      <w:r w:rsidRPr="00CF1F8F">
        <w:rPr>
          <w:sz w:val="32"/>
          <w:szCs w:val="32"/>
          <w:rtl/>
        </w:rPr>
        <w:t>ادث ذريعة معتمدة في ذلك على الدعم الألماني، فوجّهت إنذاراً إلى الصرب مطالبة بشروط مذلة وشبه مستحيلة. وعلى الرغم من أن الصرب قبلت معظم الشروط النمساوية ـ الهنغارية، فلقد أعلنت الإمبراطورية الحرب عليها في 28/7/1914م.</w:t>
      </w:r>
      <w:r w:rsidRPr="00CF1F8F">
        <w:rPr>
          <w:sz w:val="32"/>
          <w:szCs w:val="32"/>
          <w:rtl/>
        </w:rPr>
        <w:br/>
      </w:r>
      <w:r w:rsidRPr="00CF1F8F">
        <w:rPr>
          <w:sz w:val="32"/>
          <w:szCs w:val="32"/>
          <w:rtl/>
        </w:rPr>
        <w:lastRenderedPageBreak/>
        <w:t>وعندما بدأت روسيا بالتعبئة ضد النمسا ـ هن</w:t>
      </w:r>
      <w:r w:rsidRPr="00CF1F8F">
        <w:rPr>
          <w:sz w:val="32"/>
          <w:szCs w:val="32"/>
          <w:rtl/>
        </w:rPr>
        <w:t>غاريا، أعلنت ألمانيا الحرب ضد روسيا في 1/8. غير أنها أعلنت الحرب كذلك على فرنسا في 3/8، وبدأت بغزوها عبر لوكسمبورغ وبلجيكا، وسرعان ما أعلنت بريطانيا الحرب على ألمانيا في 4/8، كما أعلنت النمسا ـ هنغاريا الحرب على روسيا. وبقيت إيطاليا لفترة على الحياد، في رغ</w:t>
      </w:r>
      <w:r w:rsidRPr="00CF1F8F">
        <w:rPr>
          <w:sz w:val="32"/>
          <w:szCs w:val="32"/>
          <w:rtl/>
        </w:rPr>
        <w:t>بةٍ منها لعدم الانجرار للوقوف مع أحد الأطراف قبل أن تتّضح حقيقة الموقف. كما كانت الولايات المتحدة في عزلة وراء البحار، أما تركيا العثمانية، المعادية تاريخياً لروسيا، والتي تنامت ارتباطاتها بألمانيا، فلم تدخل الحرب حتى 29/10، حين قام أسطولها بقصف الموانىء ا</w:t>
      </w:r>
      <w:r w:rsidRPr="00CF1F8F">
        <w:rPr>
          <w:sz w:val="32"/>
          <w:szCs w:val="32"/>
          <w:rtl/>
        </w:rPr>
        <w:t>لروسية على البحر الأسود.</w:t>
      </w:r>
      <w:r w:rsidRPr="00CF1F8F">
        <w:rPr>
          <w:sz w:val="32"/>
          <w:szCs w:val="32"/>
          <w:rtl/>
        </w:rPr>
        <w:br/>
        <w:t>تواصلت الحرب لمدة أربع سنوات متواصلة، دون أن تسفر عن نتائج حاسمة، حتى سنتها الأخيرة عندما بدأ الميزان يميل لصالح دول الحلفاء ضد دول المحور.</w:t>
      </w:r>
      <w:r w:rsidRPr="00CF1F8F">
        <w:rPr>
          <w:sz w:val="32"/>
          <w:szCs w:val="32"/>
          <w:rtl/>
        </w:rPr>
        <w:br/>
        <w:t xml:space="preserve">وخلال تلك السنوات عرضت عدة محاولات هدنة أو سلام، حتى كان مطلع العام 1918 عندما حدّد الرئيس </w:t>
      </w:r>
      <w:r w:rsidRPr="00CF1F8F">
        <w:rPr>
          <w:sz w:val="32"/>
          <w:szCs w:val="32"/>
          <w:rtl/>
        </w:rPr>
        <w:t>الأميركي ويلسون برنامجاً من 14 نقطة للسلام، ضمّنه مبادىء عامة من ضمنها حرية الملاحة في البحار، ونزع القيود على التجارة، وتخفيض التسلح، وإعادة الألزاس ـ اللورين إلى فرنسا وغيرها من التعديلات الإقليمية في أوروبا والعالم، وفي تلك الأثناء كان الألمان يحاولون ح</w:t>
      </w:r>
      <w:r w:rsidRPr="00CF1F8F">
        <w:rPr>
          <w:sz w:val="32"/>
          <w:szCs w:val="32"/>
          <w:rtl/>
        </w:rPr>
        <w:t>سم الحرب قبل أن تتمكن الولايات المتحدة من التأثير على مجراها.</w:t>
      </w:r>
      <w:r w:rsidRPr="00CF1F8F">
        <w:rPr>
          <w:sz w:val="32"/>
          <w:szCs w:val="32"/>
          <w:rtl/>
        </w:rPr>
        <w:br/>
        <w:t>غير أن الحلفاء تمكنوا في ذلك العام من تحقيق سلسلة نجاحات على الجبهة الغربية، حيث منيت القوات الألمانية بهزائم أدت إلى بداية تفككها. وفي 6/10 1918 واجه المستشار الألماني بادن الرئيس الأمريكي ويلس</w:t>
      </w:r>
      <w:r w:rsidRPr="00CF1F8F">
        <w:rPr>
          <w:sz w:val="32"/>
          <w:szCs w:val="32"/>
          <w:rtl/>
        </w:rPr>
        <w:t>ون بعقد هدنة على أساس برنامجه. غير أن ويلسون رفض الطلب. وفي 29/10، بدأت انتفاضة في ألمانيا قادها الشيوعيون واليساريون. وتمّ تشكيل حكومة اشتراكية أعلنت تحويل البلاد إلى جمهورية في 9/11.</w:t>
      </w:r>
      <w:r w:rsidRPr="00CF1F8F">
        <w:rPr>
          <w:sz w:val="32"/>
          <w:szCs w:val="32"/>
          <w:rtl/>
        </w:rPr>
        <w:br/>
        <w:t>وفي اليوم التالي فرّ القيصر الألماني إلى هولندا، وكانت مباحثات الهدنة ق</w:t>
      </w:r>
      <w:r w:rsidRPr="00CF1F8F">
        <w:rPr>
          <w:sz w:val="32"/>
          <w:szCs w:val="32"/>
          <w:rtl/>
        </w:rPr>
        <w:t>د بدأت في 7/11، وتمّ التوصل إلى اتفاقية في 11/11، تعهّد الألمان بموجبها بإخلاء كل الأراضي المحتلة والألزاس ـ اللورين والمناطق الألمانية غربي الرين، بالإضافة إلى ثلاث مناطق شرقي الرين يحتلها الحلفاء، وتسليم الحلفاء 5000 مدفع و25,000 رشاش وكل الغواصات والسفن</w:t>
      </w:r>
      <w:r w:rsidRPr="00CF1F8F">
        <w:rPr>
          <w:sz w:val="32"/>
          <w:szCs w:val="32"/>
          <w:rtl/>
        </w:rPr>
        <w:t xml:space="preserve"> القتالية </w:t>
      </w:r>
      <w:r w:rsidRPr="00CF1F8F">
        <w:rPr>
          <w:sz w:val="32"/>
          <w:szCs w:val="32"/>
          <w:rtl/>
        </w:rPr>
        <w:lastRenderedPageBreak/>
        <w:t>الألمانية.</w:t>
      </w:r>
      <w:r w:rsidRPr="00CF1F8F">
        <w:rPr>
          <w:sz w:val="32"/>
          <w:szCs w:val="32"/>
          <w:rtl/>
        </w:rPr>
        <w:br/>
        <w:t>وكان النمساويون قد وقّعوا هدنة في 3/11 بعد أن مُنوا بهزائم كبيرة، كما تمكّن البريطانيون من الوصول إلى حلب في 25/10، واضطرت تركيا إلى توقيع هدنة في 30/10 في مودروس.</w:t>
      </w:r>
      <w:r w:rsidRPr="00CF1F8F">
        <w:rPr>
          <w:sz w:val="32"/>
          <w:szCs w:val="32"/>
          <w:rtl/>
        </w:rPr>
        <w:br/>
        <w:t>وفي 28/6/1919، تمّ الانتهاء من معاهدة فرساي التي تضمنت تجريد ألمانيا من</w:t>
      </w:r>
      <w:r w:rsidRPr="00CF1F8F">
        <w:rPr>
          <w:sz w:val="32"/>
          <w:szCs w:val="32"/>
          <w:rtl/>
        </w:rPr>
        <w:t xml:space="preserve"> مستعمراتها ومن الألزاس ـ اللورين ومن بوزن، ومن أجزاء من شلسفيغ وسيليزيا. كما فرضت عليها تعويضات بلغت 56 مليار دولار، وفرض عليها عدم التسلح.</w:t>
      </w:r>
      <w:r w:rsidRPr="00CF1F8F">
        <w:rPr>
          <w:sz w:val="32"/>
          <w:szCs w:val="32"/>
          <w:rtl/>
        </w:rPr>
        <w:br/>
        <w:t>ولقد أدّت الحرب العالمية الأولى إلى تغييرات جذرية في العالم، إذ اختفت أربع إمبراطوريات كبرى هي الألمانية والنمساوية</w:t>
      </w:r>
      <w:r w:rsidRPr="00CF1F8F">
        <w:rPr>
          <w:sz w:val="32"/>
          <w:szCs w:val="32"/>
          <w:rtl/>
        </w:rPr>
        <w:t xml:space="preserve"> ـ الهنغارية، والروسية، والعثمانية. وظهرت عدة دول جديدة وكيانات مستحدثة مكانها مثل فنلندا وأستونيا ولاتفيا وليتوانيا وبولونيا. وسلخت عن الإمبراطورية العثمانية مناطق واسعة كأرمينيا والبلاد العربية وتراقيا وأزمير، وفق معاهدة "سيفر"، كما أدّت الحرب إلى انتصار</w:t>
      </w:r>
      <w:r w:rsidRPr="00CF1F8F">
        <w:rPr>
          <w:sz w:val="32"/>
          <w:szCs w:val="32"/>
          <w:rtl/>
        </w:rPr>
        <w:t xml:space="preserve"> الثورة البلشفية في روسيا وظهور أول دولة اشتراكية في العالم.</w:t>
      </w:r>
      <w:r w:rsidRPr="00CF1F8F">
        <w:rPr>
          <w:sz w:val="32"/>
          <w:szCs w:val="32"/>
          <w:rtl/>
        </w:rPr>
        <w:br/>
        <w:t>ولقد خرجت بريطانيا وفرنسا بمكتسبات كبيرة إثر الحرب، وتعززت سيطرتها الاستعمارية على مناطق واسعة من العالم. وبالمقابل، عانت ألمانيا من أزمات سياسية واقتصادية بالغة الأهمية، ساهمت في التمهيد أمام ظه</w:t>
      </w:r>
      <w:r w:rsidRPr="00CF1F8F">
        <w:rPr>
          <w:sz w:val="32"/>
          <w:szCs w:val="32"/>
          <w:rtl/>
        </w:rPr>
        <w:t>ور النازية، ولم يستمر التوازن الذي نجم عن الحرب العالمية الأولى لفترة طويلة بعد انتهائها. إذ انهار في العام 1939 مع اندلاع الحرب العالمية الثانية.</w:t>
      </w:r>
      <w:r w:rsidRPr="00CF1F8F">
        <w:rPr>
          <w:sz w:val="32"/>
          <w:szCs w:val="32"/>
          <w:rtl/>
        </w:rPr>
        <w:br/>
        <w:t>ولقد تمّ تعبئة حوالي 65 مليون جندي في مختلف الجيوش المشاركة في الحرب، وبلغ عدد القتلى العسكريين الذين سقطوا إ</w:t>
      </w:r>
      <w:r w:rsidRPr="00CF1F8F">
        <w:rPr>
          <w:sz w:val="32"/>
          <w:szCs w:val="32"/>
          <w:rtl/>
        </w:rPr>
        <w:t xml:space="preserve">بان المعارك أكثر من 8 ملايين جندي، كما قُدّرت الكلفة الاقتصادية للحرب بحوالي 281,887 مليون دولار، حسب عملة تلك الأيام. </w:t>
      </w:r>
    </w:p>
    <w:bookmarkEnd w:id="0"/>
    <w:p w:rsidR="007C6CD9" w:rsidRPr="00CF1F8F" w:rsidRDefault="007C6CD9" w:rsidP="00CF1F8F">
      <w:pPr>
        <w:spacing w:line="360" w:lineRule="auto"/>
        <w:rPr>
          <w:rFonts w:ascii="Times New Roman" w:eastAsia="Times New Roman" w:hAnsi="Times New Roman" w:cs="Times New Roman"/>
          <w:sz w:val="32"/>
          <w:szCs w:val="32"/>
        </w:rPr>
      </w:pPr>
    </w:p>
    <w:sectPr w:rsidR="007C6CD9" w:rsidRPr="00CF1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F1F8F"/>
    <w:rsid w:val="007C6CD9"/>
    <w:rsid w:val="00CF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0963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2021-08-14T19:04:00Z</dcterms:created>
  <dcterms:modified xsi:type="dcterms:W3CDTF">2021-08-14T19:04:00Z</dcterms:modified>
</cp:coreProperties>
</file>