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A7EE6" w:rsidRDefault="001226A9" w:rsidP="00CA7EE6">
      <w:pPr>
        <w:bidi/>
        <w:spacing w:line="360" w:lineRule="auto"/>
        <w:divId w:val="138054461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A7EE6" w:rsidRPr="00CA7EE6" w:rsidRDefault="001226A9" w:rsidP="00CA7EE6">
      <w:pPr>
        <w:pStyle w:val="NormalWeb"/>
        <w:bidi/>
        <w:spacing w:line="360" w:lineRule="auto"/>
        <w:divId w:val="1380544619"/>
        <w:rPr>
          <w:rFonts w:eastAsia="Times New Roman"/>
          <w:sz w:val="32"/>
          <w:szCs w:val="32"/>
        </w:rPr>
      </w:pPr>
      <w:r w:rsidRPr="00CA7EE6">
        <w:rPr>
          <w:sz w:val="32"/>
          <w:szCs w:val="32"/>
          <w:rtl/>
        </w:rPr>
        <w:t>الذرة</w:t>
      </w:r>
      <w:r w:rsidRPr="00CA7EE6">
        <w:rPr>
          <w:sz w:val="32"/>
          <w:szCs w:val="32"/>
          <w:rtl/>
        </w:rPr>
        <w:br/>
        <w:t>تاريخ الذرة :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حوالي العام 400 ق.م افترض الفيلسوف اليوناني ديمقريطس أن جميع المواد تتألف من دقائق غير قابلة للانقسام تسمى الذرات .</w:t>
      </w:r>
      <w:r w:rsidRPr="00CA7EE6">
        <w:rPr>
          <w:sz w:val="32"/>
          <w:szCs w:val="32"/>
          <w:rtl/>
        </w:rPr>
        <w:br/>
        <w:t>اشتقت كلمة ذرة من كلمة اغريقية تعني غير قابل للانقسام.</w:t>
      </w:r>
      <w:r w:rsidRPr="00CA7EE6">
        <w:rPr>
          <w:sz w:val="32"/>
          <w:szCs w:val="32"/>
          <w:rtl/>
        </w:rPr>
        <w:br/>
        <w:t xml:space="preserve">ربما تعلم أنه تم حديثاً شطر </w:t>
      </w:r>
      <w:r w:rsidRPr="00CA7EE6">
        <w:rPr>
          <w:sz w:val="32"/>
          <w:szCs w:val="32"/>
          <w:rtl/>
        </w:rPr>
        <w:t>الذرة !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في أواخر القرن التاسع عشر وأوائل القرن العشرين قدم العلماء أكثر من تصور عن الذرة لتفسير المشاهدات الجديدة.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نموذج دالتون :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عام 1805 م قدم العالم الانجليزي جون دالتون نظريته الذرية والتي تضمنت بعض الافتراضات ومنها :</w:t>
      </w:r>
      <w:r w:rsidRPr="00CA7EE6">
        <w:rPr>
          <w:sz w:val="32"/>
          <w:szCs w:val="32"/>
          <w:rtl/>
        </w:rPr>
        <w:br/>
        <w:t>- تتكون المادة من دقائق صغيرة غ</w:t>
      </w:r>
      <w:r w:rsidRPr="00CA7EE6">
        <w:rPr>
          <w:sz w:val="32"/>
          <w:szCs w:val="32"/>
          <w:rtl/>
        </w:rPr>
        <w:t xml:space="preserve">ير قابلة للانقسام تسمى الذرات . </w:t>
      </w:r>
      <w:r w:rsidRPr="00CA7EE6">
        <w:rPr>
          <w:sz w:val="32"/>
          <w:szCs w:val="32"/>
          <w:rtl/>
        </w:rPr>
        <w:br/>
        <w:t>- ذرات العنصر الواحد متشابهه .</w:t>
      </w:r>
      <w:r w:rsidRPr="00CA7EE6">
        <w:rPr>
          <w:sz w:val="32"/>
          <w:szCs w:val="32"/>
          <w:rtl/>
        </w:rPr>
        <w:br/>
        <w:t>- ذرات العناصر المختلفة تختلف عن بعضها في الكتلة .</w:t>
      </w:r>
      <w:r w:rsidRPr="00CA7EE6">
        <w:rPr>
          <w:sz w:val="32"/>
          <w:szCs w:val="32"/>
          <w:rtl/>
        </w:rPr>
        <w:br/>
        <w:t>تتحد الذرات مع بعضها لتكوين مركبات .</w:t>
      </w:r>
      <w:r w:rsidRPr="00CA7EE6">
        <w:rPr>
          <w:sz w:val="32"/>
          <w:szCs w:val="32"/>
          <w:rtl/>
        </w:rPr>
        <w:br/>
        <w:t>نموذج ثومسون :</w:t>
      </w:r>
      <w:r w:rsidRPr="00CA7EE6">
        <w:rPr>
          <w:sz w:val="32"/>
          <w:szCs w:val="32"/>
          <w:rtl/>
        </w:rPr>
        <w:br/>
        <w:t>عام 1897 م اكتشف ثومسون الإلكترون ، وفي نفس العام قدم ثومسون للعالم نموذج فطيرة الزبيب وا</w:t>
      </w:r>
      <w:r w:rsidRPr="00CA7EE6">
        <w:rPr>
          <w:sz w:val="32"/>
          <w:szCs w:val="32"/>
          <w:rtl/>
        </w:rPr>
        <w:t xml:space="preserve">لذي يصور الذرة على أنها كرات موجبة الشحنة تنتشر فيها دقائق سالبة الشحنة </w:t>
      </w:r>
      <w:r w:rsidRPr="00CA7EE6">
        <w:rPr>
          <w:sz w:val="32"/>
          <w:szCs w:val="32"/>
          <w:rtl/>
        </w:rPr>
        <w:lastRenderedPageBreak/>
        <w:t>(إلكترونات) كما تتوزع حبات الزبيب في الفطيرة.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 xml:space="preserve">تمكن هذا النموذج من تفسير تجارب ثومسون حول الكهرباء ولكنه لم يفسر التفاعلات الكيميائية للذرات. 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نموذج رذرفورد :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 xml:space="preserve">عام 1909 م اكتشف ارنست </w:t>
      </w:r>
      <w:r w:rsidRPr="00CA7EE6">
        <w:rPr>
          <w:sz w:val="32"/>
          <w:szCs w:val="32"/>
          <w:rtl/>
        </w:rPr>
        <w:t>رذرفورد البروتون ، وبعد ذلك بسنتين اكتشف النواة ، وعلى اثر ذلك قدم نموذجاً للذرة افترض فيه أن الإلكترونات تدور في فراغ كبير حول نواة صغيرة الحجم وتحتوي على بروتونات 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نموذج بور :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عام 1913 م اقترح نيلز بور الحركة الدورانية للإلكترونات في مدارات دائرية حول</w:t>
      </w:r>
      <w:r w:rsidRPr="00CA7EE6">
        <w:rPr>
          <w:sz w:val="32"/>
          <w:szCs w:val="32"/>
          <w:rtl/>
        </w:rPr>
        <w:t xml:space="preserve"> النواة 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نموذج الغيمة الإلكترونية :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حوالي العام 1926 م تم طرح نموذج الغيمة الإلكترونية ، ويتحرك الإلكترون في هذا النموذج في مدى يشبه الغيمة الإلكترونية.</w:t>
      </w:r>
      <w:r w:rsidRPr="00CA7EE6">
        <w:rPr>
          <w:sz w:val="32"/>
          <w:szCs w:val="32"/>
          <w:rtl/>
        </w:rPr>
        <w:br/>
        <w:t>يمكن تشبيه حركة الإلكترون في الغيمة الإلكترونية بحركة مركبة في الشارع ، فالمركبة يمكن أن تسير على يس</w:t>
      </w:r>
      <w:r w:rsidRPr="00CA7EE6">
        <w:rPr>
          <w:sz w:val="32"/>
          <w:szCs w:val="32"/>
          <w:rtl/>
        </w:rPr>
        <w:t>ار الطريق أو يمينه أو في المنتصف ، ولكنها لا يمكن أن تسير على الرصيف 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lastRenderedPageBreak/>
        <w:br/>
      </w:r>
      <w:r w:rsidRPr="00CA7EE6">
        <w:rPr>
          <w:sz w:val="32"/>
          <w:szCs w:val="32"/>
          <w:rtl/>
        </w:rPr>
        <w:br/>
        <w:t xml:space="preserve">عام 1932 م أثبت جيمس شادويك وجود النيوترونات داخل النواة 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تعلم أن الذرة ليست أصغر جزء من المادة فهي تحتوي الكترونات وبروتونات ونيوترونات ؛ ولكن كيف تم اكتشاف كل مكون من مكونات الذر</w:t>
      </w:r>
      <w:r w:rsidRPr="00CA7EE6">
        <w:rPr>
          <w:sz w:val="32"/>
          <w:szCs w:val="32"/>
          <w:rtl/>
        </w:rPr>
        <w:t xml:space="preserve">ة ؟ 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اكتشاف الإلكترون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>لم يكن لمفهوم الإلكترون أن يظهر لولا اعلان اليساندرو فولتا Allesandro Volta في العشرين من آذار مارس عام 1800 عن اختراعه لعمود فولتا ، وهو الصورة البدائية للعمود الجاف (البطارية) ، عندما جمع بين معدنين مختلفين ، هما الخارصين والفضة ،</w:t>
      </w:r>
      <w:r w:rsidRPr="00CA7EE6">
        <w:rPr>
          <w:sz w:val="32"/>
          <w:szCs w:val="32"/>
          <w:rtl/>
        </w:rPr>
        <w:t xml:space="preserve"> بعد أن فصل بينهما بقطعة من قماش بللها في محلول من ملح ، وربط هذا الزوج بمثله ثم بمثله ، فلما تسلسلت ، أعطت السلسلة تياراً كهربائياً ضعيفاً ، تزداد قوته بزيادة طول السلسلة .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 xml:space="preserve">أوقد هذا الاختراع شعلة في رأس جونز برزيليوس Jons Berzelius ، وأخذ يعمل على امرار </w:t>
      </w:r>
      <w:r w:rsidRPr="00CA7EE6">
        <w:rPr>
          <w:sz w:val="32"/>
          <w:szCs w:val="32"/>
          <w:rtl/>
        </w:rPr>
        <w:t>الكهرباء القادمة من عمود فولتا خلال محاليل المركبات ، وأعلن بعد عامين من اختراع عمود فولتا أن العناصر المعدنية (الأيونات الموجبة من محلول المركب بالمفهوم الحديث) تذهب دائماً الى القطب السالب المربوط بعمود فولتا ، بينما العناصر غير المعدنية (الأيونات السالب</w:t>
      </w:r>
      <w:r w:rsidRPr="00CA7EE6">
        <w:rPr>
          <w:sz w:val="32"/>
          <w:szCs w:val="32"/>
          <w:rtl/>
        </w:rPr>
        <w:t xml:space="preserve">ة من محلول المركب بالمفهوم الحديث) تذهب دائماً الى القطب الموجب . </w:t>
      </w:r>
      <w:r w:rsidRPr="00CA7EE6">
        <w:rPr>
          <w:sz w:val="32"/>
          <w:szCs w:val="32"/>
          <w:rtl/>
        </w:rPr>
        <w:br/>
      </w:r>
      <w:r w:rsidRPr="00CA7EE6">
        <w:rPr>
          <w:sz w:val="32"/>
          <w:szCs w:val="32"/>
          <w:rtl/>
        </w:rPr>
        <w:br/>
        <w:t xml:space="preserve">عام 1806 قام الشاب الإنجليزي همفري دافي Humphry Davy في معمله بصنع بطارية </w:t>
      </w:r>
      <w:r w:rsidRPr="00CA7EE6">
        <w:rPr>
          <w:sz w:val="32"/>
          <w:szCs w:val="32"/>
          <w:rtl/>
        </w:rPr>
        <w:lastRenderedPageBreak/>
        <w:t>فولتية قوية من النحاس ، وفي أكتوبر تشرين أول من ذلك العام أجرى الطاقة الكهربائية التي جاءت من مائة وخمسين عموداً ف</w:t>
      </w:r>
      <w:r w:rsidRPr="00CA7EE6">
        <w:rPr>
          <w:sz w:val="32"/>
          <w:szCs w:val="32"/>
          <w:rtl/>
        </w:rPr>
        <w:t>ي وعاء يحتوي على البوتاس السائح ، وبعد برهه ظهرت كرات من مادة كالفضة على الطرف السالب من سلك البلاتين المتصل بالبطارية ، لم تلبث أن اشتعلت من ذات نفسها ، ولم يكن هذا العنصر الذي فصله إلا عنصر البوتاسيوم .</w:t>
      </w:r>
      <w:r w:rsidRPr="00CA7EE6">
        <w:rPr>
          <w:sz w:val="32"/>
          <w:szCs w:val="32"/>
          <w:rtl/>
        </w:rPr>
        <w:br/>
        <w:t>وبذلك الكشف يكون دافي قد فتح باباً واسعاً للكيميائي</w:t>
      </w:r>
      <w:r w:rsidRPr="00CA7EE6">
        <w:rPr>
          <w:sz w:val="32"/>
          <w:szCs w:val="32"/>
          <w:rtl/>
        </w:rPr>
        <w:t>ين لاستخلاص العناصر .</w:t>
      </w:r>
      <w:r w:rsidRPr="00CA7EE6">
        <w:rPr>
          <w:sz w:val="32"/>
          <w:szCs w:val="32"/>
          <w:rtl/>
        </w:rPr>
        <w:br/>
      </w:r>
      <w:bookmarkStart w:id="0" w:name="_GoBack"/>
      <w:bookmarkEnd w:id="0"/>
    </w:p>
    <w:p w:rsidR="001226A9" w:rsidRPr="00CA7EE6" w:rsidRDefault="001226A9" w:rsidP="00CA7EE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1226A9" w:rsidRPr="00CA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7EE6"/>
    <w:rsid w:val="001226A9"/>
    <w:rsid w:val="00C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2021-08-14T19:21:00Z</dcterms:created>
  <dcterms:modified xsi:type="dcterms:W3CDTF">2021-08-14T19:21:00Z</dcterms:modified>
</cp:coreProperties>
</file>