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926BA5" w:rsidRDefault="00EF2231" w:rsidP="00926BA5">
      <w:pPr>
        <w:bidi/>
        <w:spacing w:line="360" w:lineRule="auto"/>
        <w:divId w:val="816730629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926BA5" w:rsidRPr="00926BA5" w:rsidRDefault="00EF2231" w:rsidP="00926BA5">
      <w:pPr>
        <w:pStyle w:val="NormalWeb"/>
        <w:bidi/>
        <w:spacing w:line="360" w:lineRule="auto"/>
        <w:divId w:val="816730629"/>
        <w:rPr>
          <w:rFonts w:eastAsia="Times New Roman"/>
          <w:sz w:val="32"/>
          <w:szCs w:val="32"/>
        </w:rPr>
      </w:pPr>
      <w:r w:rsidRPr="00926BA5">
        <w:rPr>
          <w:sz w:val="32"/>
          <w:szCs w:val="32"/>
          <w:rtl/>
        </w:rPr>
        <w:t xml:space="preserve">( الذُُهــان ) </w:t>
      </w:r>
      <w:r w:rsidRPr="00926BA5">
        <w:rPr>
          <w:sz w:val="32"/>
          <w:szCs w:val="32"/>
          <w:rtl/>
        </w:rPr>
        <w:br/>
        <w:t>Psychosis</w:t>
      </w:r>
      <w:r w:rsidRPr="00926BA5">
        <w:rPr>
          <w:sz w:val="32"/>
          <w:szCs w:val="32"/>
          <w:rtl/>
        </w:rPr>
        <w:br/>
      </w:r>
      <w:r w:rsidRPr="00926BA5">
        <w:rPr>
          <w:sz w:val="32"/>
          <w:szCs w:val="32"/>
          <w:rtl/>
        </w:rPr>
        <w:br/>
        <w:t xml:space="preserve">ـ تعريف الذهان : </w:t>
      </w:r>
      <w:r w:rsidRPr="00926BA5">
        <w:rPr>
          <w:sz w:val="32"/>
          <w:szCs w:val="32"/>
          <w:rtl/>
        </w:rPr>
        <w:br/>
        <w:t xml:space="preserve">* الذهان هو اضطراب عقلي خطير وخلل شامل في الشخصية يجعل السلوك العام للمريض مضطربا و يعوق نشاطه الاجتماعي . </w:t>
      </w:r>
      <w:r w:rsidRPr="00926BA5">
        <w:rPr>
          <w:sz w:val="32"/>
          <w:szCs w:val="32"/>
          <w:rtl/>
        </w:rPr>
        <w:br/>
        <w:t>و يطابق الذهان المعنى القانوني والاجتماعي لكلمة " جنون " من حيث احت</w:t>
      </w:r>
      <w:r w:rsidRPr="00926BA5">
        <w:rPr>
          <w:sz w:val="32"/>
          <w:szCs w:val="32"/>
          <w:rtl/>
        </w:rPr>
        <w:t xml:space="preserve">مال إيذاء المريض نفسه أو غيره أو عجزة عن رعاية نفسه . </w:t>
      </w:r>
      <w:r w:rsidRPr="00926BA5">
        <w:rPr>
          <w:sz w:val="32"/>
          <w:szCs w:val="32"/>
          <w:rtl/>
        </w:rPr>
        <w:br/>
      </w:r>
      <w:r w:rsidRPr="00926BA5">
        <w:rPr>
          <w:sz w:val="32"/>
          <w:szCs w:val="32"/>
          <w:rtl/>
        </w:rPr>
        <w:br/>
        <w:t xml:space="preserve">ـ تصنيف الذهان : </w:t>
      </w:r>
      <w:r w:rsidRPr="00926BA5">
        <w:rPr>
          <w:sz w:val="32"/>
          <w:szCs w:val="32"/>
          <w:rtl/>
        </w:rPr>
        <w:br/>
        <w:t>* يصنف الذهان إلى قسمين رئيسيين :</w:t>
      </w:r>
      <w:r w:rsidRPr="00926BA5">
        <w:rPr>
          <w:sz w:val="32"/>
          <w:szCs w:val="32"/>
          <w:rtl/>
        </w:rPr>
        <w:br/>
        <w:t xml:space="preserve">* الذهان العضوي : أي الذي يرجع المرض فيه إلى أسباب وعوامل عضوية ويرتبط بتلف في الجهاز العصبي ووظائفه ، مثل ذهان الشيخوخة و الذهان الناجم عن عدوى أو </w:t>
      </w:r>
      <w:r w:rsidRPr="00926BA5">
        <w:rPr>
          <w:sz w:val="32"/>
          <w:szCs w:val="32"/>
          <w:rtl/>
        </w:rPr>
        <w:t xml:space="preserve">عن اضطراب الغدد الصماء أو عن الأورام أو عن اضطراب التغذية أو عن اضطراب الدورة الدموية . </w:t>
      </w:r>
      <w:r w:rsidRPr="00926BA5">
        <w:rPr>
          <w:sz w:val="32"/>
          <w:szCs w:val="32"/>
          <w:rtl/>
        </w:rPr>
        <w:br/>
        <w:t>* الذهان الوظيفي : أي النفسي المنشأ ، وهو المرض العقلي الذي لا يرجع إلى سبب عضوي ، واهم الأشكال الإكلينيكية للذهان الوظيفي هي : الفصام ، والهذاء ( البارانويا ) ، و اله</w:t>
      </w:r>
      <w:r w:rsidRPr="00926BA5">
        <w:rPr>
          <w:sz w:val="32"/>
          <w:szCs w:val="32"/>
          <w:rtl/>
        </w:rPr>
        <w:t xml:space="preserve">وس ، وذهان الهوس و الاكتئاب . </w:t>
      </w:r>
      <w:r w:rsidRPr="00926BA5">
        <w:rPr>
          <w:sz w:val="32"/>
          <w:szCs w:val="32"/>
          <w:rtl/>
        </w:rPr>
        <w:br/>
      </w:r>
      <w:r w:rsidRPr="00926BA5">
        <w:rPr>
          <w:sz w:val="32"/>
          <w:szCs w:val="32"/>
          <w:rtl/>
        </w:rPr>
        <w:br/>
        <w:t xml:space="preserve">ـ مدى حدوث الذهان : </w:t>
      </w:r>
      <w:r w:rsidRPr="00926BA5">
        <w:rPr>
          <w:sz w:val="32"/>
          <w:szCs w:val="32"/>
          <w:rtl/>
        </w:rPr>
        <w:br/>
        <w:t xml:space="preserve">ـ مرضى الذهان كثيرون اليوم ، و يقدرهم البعض بنسبة 3% من المجموع العام للسكان ، ويقول البعض أن عدد مرضى الذهان يبلغ عدد المرضى بأمراض القلب و السرطان معاً ، و الذهان يحدث عموماً في منتصف العمر ، وتدل بعض </w:t>
      </w:r>
      <w:r w:rsidRPr="00926BA5">
        <w:rPr>
          <w:sz w:val="32"/>
          <w:szCs w:val="32"/>
          <w:rtl/>
        </w:rPr>
        <w:t xml:space="preserve">الدراسات على أن متوسط العمر عند </w:t>
      </w:r>
      <w:r w:rsidRPr="00926BA5">
        <w:rPr>
          <w:sz w:val="32"/>
          <w:szCs w:val="32"/>
          <w:rtl/>
        </w:rPr>
        <w:lastRenderedPageBreak/>
        <w:t>دخول مستشفى الأمراض العقلية هو 44 سنه إلا أننا نجد مثلا أن الفصام يبدأ مبكرا في مرحلة المراهقة وان الذهان الشيخوخة يبدأ متأخرا في مرحلة الشيخوخة ، والذهان اكثر حدوثا لدى الذكور من لدى الإناث ، والذهان اكثر حدوثا بين العزاب و</w:t>
      </w:r>
      <w:r w:rsidRPr="00926BA5">
        <w:rPr>
          <w:sz w:val="32"/>
          <w:szCs w:val="32"/>
          <w:rtl/>
        </w:rPr>
        <w:t xml:space="preserve"> المفصلين و المطلقين والأمل منه لدى المتزوجين وهو اكثر انتشاراً في الطبقات الاجتماعية و الاقتصادية الدنا منه في الطبقات العليا . </w:t>
      </w:r>
      <w:r w:rsidRPr="00926BA5">
        <w:rPr>
          <w:sz w:val="32"/>
          <w:szCs w:val="32"/>
          <w:rtl/>
        </w:rPr>
        <w:br/>
      </w:r>
      <w:r w:rsidRPr="00926BA5">
        <w:rPr>
          <w:sz w:val="32"/>
          <w:szCs w:val="32"/>
          <w:rtl/>
        </w:rPr>
        <w:br/>
        <w:t>ـ الشخصية الذهانية :</w:t>
      </w:r>
      <w:r w:rsidRPr="00926BA5">
        <w:rPr>
          <w:sz w:val="32"/>
          <w:szCs w:val="32"/>
          <w:rtl/>
        </w:rPr>
        <w:br/>
        <w:t xml:space="preserve">* تتفكك شخصية المريض بالذهان وتتشوه وتفقد تكاملها ، و تتغير تغيراً جذرياً حتى تصبح المرض مع الوقت غريبا </w:t>
      </w:r>
      <w:r w:rsidRPr="00926BA5">
        <w:rPr>
          <w:sz w:val="32"/>
          <w:szCs w:val="32"/>
          <w:rtl/>
        </w:rPr>
        <w:t>عما كان يعرف به قبل المرض ، و تتحطم الدفاعات النفسية وتضعف عمليات الكبت و المقاومة ، و يضطرب الأنا و يتقبل الدوافع البدائية الأولية التي كانت مكبوتة دون نقد كالدوافع الجنسية أو العدوانية التي تنطلق انطلاقا تلقائيا خاليا من الضبط ، وتطفو محتويات اللاشعوري و</w:t>
      </w:r>
      <w:r w:rsidRPr="00926BA5">
        <w:rPr>
          <w:sz w:val="32"/>
          <w:szCs w:val="32"/>
          <w:rtl/>
        </w:rPr>
        <w:t xml:space="preserve"> يظهر محتواه في سلوك المريض ، ويلاحظ النكوص الشديد الذي قد يصل إلى المستوى الطفلي أو البدائي ، ويظهر في الانسحاب من العلاقات الاجتماعية أو </w:t>
      </w:r>
      <w:bookmarkStart w:id="0" w:name="_GoBack"/>
      <w:bookmarkEnd w:id="0"/>
      <w:r w:rsidRPr="00926BA5">
        <w:rPr>
          <w:sz w:val="32"/>
          <w:szCs w:val="32"/>
          <w:rtl/>
        </w:rPr>
        <w:t xml:space="preserve">الشذوذ عنها و السلوك النرجسي و الجنسي و العدواني . </w:t>
      </w:r>
      <w:r w:rsidRPr="00926BA5">
        <w:rPr>
          <w:sz w:val="32"/>
          <w:szCs w:val="32"/>
          <w:rtl/>
        </w:rPr>
        <w:br/>
        <w:t>* و يبدو السلوك العام للمريض غريباً شاذاً بدائياً مضطربا بشكل واض</w:t>
      </w:r>
      <w:r w:rsidRPr="00926BA5">
        <w:rPr>
          <w:sz w:val="32"/>
          <w:szCs w:val="32"/>
          <w:rtl/>
        </w:rPr>
        <w:t>ح بعيدا عن طبيعته الفرد لا سيما في حالات النكوص الشديد ، ولا يساير المعايير الاجتماعية ، وتؤثر التجارب و الخبرات الداخلية على السلوك الخارجي ، ولا يشعر المريض بمرضه ولا يعترف به ولا يرغب في تعبير حالته ولا يكون متعاونا ( لنقص بصيرته ) ، و لا يهتم المريض بن</w:t>
      </w:r>
      <w:r w:rsidRPr="00926BA5">
        <w:rPr>
          <w:sz w:val="32"/>
          <w:szCs w:val="32"/>
          <w:rtl/>
        </w:rPr>
        <w:t xml:space="preserve">فسه ولا بيئته ، و يتدهور المظهر العام للمريض . </w:t>
      </w:r>
      <w:r w:rsidRPr="00926BA5">
        <w:rPr>
          <w:sz w:val="32"/>
          <w:szCs w:val="32"/>
          <w:rtl/>
        </w:rPr>
        <w:br/>
      </w:r>
      <w:r w:rsidRPr="00926BA5">
        <w:rPr>
          <w:sz w:val="32"/>
          <w:szCs w:val="32"/>
          <w:rtl/>
        </w:rPr>
        <w:br/>
        <w:t xml:space="preserve">ـ من أهم أسباب الذهان : </w:t>
      </w:r>
      <w:r w:rsidRPr="00926BA5">
        <w:rPr>
          <w:sz w:val="32"/>
          <w:szCs w:val="32"/>
          <w:rtl/>
        </w:rPr>
        <w:br/>
        <w:t xml:space="preserve">* الاستعداد الوراثي المهيأ إذا توافرت العوامل البيئية المسببة للذهان . </w:t>
      </w:r>
      <w:r w:rsidRPr="00926BA5">
        <w:rPr>
          <w:sz w:val="32"/>
          <w:szCs w:val="32"/>
          <w:rtl/>
        </w:rPr>
        <w:br/>
        <w:t xml:space="preserve">* العوامل العصبية و السمة و الأمراض مثل التهاب المخ و جروح المح وأورام المج و الجهاز </w:t>
      </w:r>
      <w:r w:rsidRPr="00926BA5">
        <w:rPr>
          <w:sz w:val="32"/>
          <w:szCs w:val="32"/>
          <w:rtl/>
        </w:rPr>
        <w:lastRenderedPageBreak/>
        <w:t>العصبي و المركزي و الزهرى</w:t>
      </w:r>
      <w:r w:rsidRPr="00926BA5">
        <w:rPr>
          <w:sz w:val="32"/>
          <w:szCs w:val="32"/>
          <w:rtl/>
        </w:rPr>
        <w:t xml:space="preserve"> و التسمم و أمراض الأوعية الدموية و الدماغ كالنزيف و تصلب الشرايين . </w:t>
      </w:r>
      <w:r w:rsidRPr="00926BA5">
        <w:rPr>
          <w:sz w:val="32"/>
          <w:szCs w:val="32"/>
          <w:rtl/>
        </w:rPr>
        <w:br/>
        <w:t xml:space="preserve">* الصراعات النفسية و الاحباطات و التوترات النفسية الشديد ، و انهيار وسائل الدفاع النفسي أمام هذه الصراعات و الاحباطات و التوترات . </w:t>
      </w:r>
      <w:r w:rsidRPr="00926BA5">
        <w:rPr>
          <w:sz w:val="32"/>
          <w:szCs w:val="32"/>
          <w:rtl/>
        </w:rPr>
        <w:br/>
        <w:t>* المشاكل الانفعالية في الطفولة و الصدمات النفسية القو</w:t>
      </w:r>
      <w:r w:rsidRPr="00926BA5">
        <w:rPr>
          <w:sz w:val="32"/>
          <w:szCs w:val="32"/>
          <w:rtl/>
        </w:rPr>
        <w:t xml:space="preserve">ية المبكرة . </w:t>
      </w:r>
      <w:r w:rsidRPr="00926BA5">
        <w:rPr>
          <w:sz w:val="32"/>
          <w:szCs w:val="32"/>
          <w:rtl/>
        </w:rPr>
        <w:br/>
        <w:t xml:space="preserve">* الاضطرابات الاجتماعية وانعدام الأمن وأساليب التنشئة الخاطئة في الأسرة من الرفض و التسلط و الحماية الزائدة ... الخ . </w:t>
      </w:r>
      <w:r w:rsidRPr="00926BA5">
        <w:rPr>
          <w:sz w:val="32"/>
          <w:szCs w:val="32"/>
          <w:rtl/>
        </w:rPr>
        <w:br/>
      </w:r>
      <w:r w:rsidRPr="00926BA5">
        <w:rPr>
          <w:sz w:val="32"/>
          <w:szCs w:val="32"/>
          <w:rtl/>
        </w:rPr>
        <w:br/>
        <w:t xml:space="preserve">ـ أعراض الذهان : </w:t>
      </w:r>
      <w:r w:rsidRPr="00926BA5">
        <w:rPr>
          <w:sz w:val="32"/>
          <w:szCs w:val="32"/>
          <w:rtl/>
        </w:rPr>
        <w:br/>
        <w:t xml:space="preserve">* أعراض الذهان شديدة إذا قورنت بأعراض العصاب وعادة لا نوجد مكاسب ثانوية مرتبطة بالأعراض . </w:t>
      </w:r>
      <w:r w:rsidRPr="00926BA5">
        <w:rPr>
          <w:sz w:val="32"/>
          <w:szCs w:val="32"/>
          <w:rtl/>
        </w:rPr>
        <w:br/>
      </w:r>
      <w:r w:rsidRPr="00926BA5">
        <w:rPr>
          <w:sz w:val="32"/>
          <w:szCs w:val="32"/>
          <w:rtl/>
        </w:rPr>
        <w:br/>
        <w:t>ـ ومن أهم أع</w:t>
      </w:r>
      <w:r w:rsidRPr="00926BA5">
        <w:rPr>
          <w:sz w:val="32"/>
          <w:szCs w:val="32"/>
          <w:rtl/>
        </w:rPr>
        <w:t xml:space="preserve">راض الذهان : </w:t>
      </w:r>
      <w:r w:rsidRPr="00926BA5">
        <w:rPr>
          <w:sz w:val="32"/>
          <w:szCs w:val="32"/>
          <w:rtl/>
        </w:rPr>
        <w:br/>
        <w:t xml:space="preserve">* اضطراب النشاط الحركي فيبدو البطء و الجمود و الأوضاع الغريبة و الحركات الشاذة ، و قد يبدو زيادة في النشاط وعدم الاستقرار و الهياج و التخريب . </w:t>
      </w:r>
      <w:r w:rsidRPr="00926BA5">
        <w:rPr>
          <w:sz w:val="32"/>
          <w:szCs w:val="32"/>
          <w:rtl/>
        </w:rPr>
        <w:br/>
        <w:t>* تأخر الوظائف العقلية تأخرا واضحا ، واضطراب التفكير بوضوح ، فقد يصبح ذاتيا و خياليا وغير مترابط ،</w:t>
      </w:r>
      <w:r w:rsidRPr="00926BA5">
        <w:rPr>
          <w:sz w:val="32"/>
          <w:szCs w:val="32"/>
          <w:rtl/>
        </w:rPr>
        <w:t xml:space="preserve"> ويضطرب سياق التفكير فيظهر طيران الأفكار أو تأخرها و المداومة و العرقلة و الخلط و التشتت وعدم الترابط ، ويضطرب محتوى التفكير فتظهر الأوهام مثل أوهام العظمة أو الاضطهاد أو المرجع أو الإثم أو الانعدام ، واضطراب الذاكرة و التداعي و تظهر أخطاء الذاكرة كثيرا ، </w:t>
      </w:r>
      <w:r w:rsidRPr="00926BA5">
        <w:rPr>
          <w:sz w:val="32"/>
          <w:szCs w:val="32"/>
          <w:rtl/>
        </w:rPr>
        <w:t xml:space="preserve">واضطراب الإدراك ووجود الخداع ، ووجود الهلوسات بأنواعها البصرية و السمعية و الشمية و الذوقية و اللمسية و الجنسية ، واضطراب الكلام وعدم تماسكه ولا منطقية ، واضطراب مجراه فقد يكون سريعاً او بطيئاً أو يعرقل ، واضطراب كمه بالنقصان أو الزيادة واضطراب محتواه حتى </w:t>
      </w:r>
      <w:r w:rsidRPr="00926BA5">
        <w:rPr>
          <w:sz w:val="32"/>
          <w:szCs w:val="32"/>
          <w:rtl/>
        </w:rPr>
        <w:t xml:space="preserve">ليصبح في بعض الحيان لغة جديدة خاصة ، وضعف البصيرة أو </w:t>
      </w:r>
      <w:r w:rsidRPr="00926BA5">
        <w:rPr>
          <w:sz w:val="32"/>
          <w:szCs w:val="32"/>
          <w:rtl/>
        </w:rPr>
        <w:lastRenderedPageBreak/>
        <w:t>فقدانها أحيانا يكون هناك انفصال كامل عن الواقع ، ويتشوهه المريض ويعيش في عالم بعيد عن الواقع ، ويبدو عدم استبصار المريض بمرضه مما يجعله لا يسعى للعلاج ولا بتعاون فيه وقد يرفضه ويضطرب التوجيه بالنسبة للمك</w:t>
      </w:r>
      <w:r w:rsidRPr="00926BA5">
        <w:rPr>
          <w:sz w:val="32"/>
          <w:szCs w:val="32"/>
          <w:rtl/>
        </w:rPr>
        <w:t xml:space="preserve">ان والزمان . </w:t>
      </w:r>
      <w:r w:rsidRPr="00926BA5">
        <w:rPr>
          <w:sz w:val="32"/>
          <w:szCs w:val="32"/>
          <w:rtl/>
        </w:rPr>
        <w:br/>
        <w:t xml:space="preserve">* سوء التوافق الشخصي و الاجتماعي و المهني . الذاكرة </w:t>
      </w:r>
      <w:r w:rsidRPr="00926BA5">
        <w:rPr>
          <w:sz w:val="32"/>
          <w:szCs w:val="32"/>
          <w:rtl/>
        </w:rPr>
        <w:br/>
        <w:t xml:space="preserve">* اضطراب الانفعال ، ويبدو التوتر و التبلد و عدم الثبات الانفعالي و التناقض الوجداني و التهيجية و الخوف و القلق و مشاعر الذنب الشاذة ، وقد تراود المريض فكرة الانتحار . </w:t>
      </w:r>
      <w:r w:rsidRPr="00926BA5">
        <w:rPr>
          <w:sz w:val="32"/>
          <w:szCs w:val="32"/>
          <w:rtl/>
        </w:rPr>
        <w:br/>
        <w:t xml:space="preserve">* اضطراب السلوك بشكل </w:t>
      </w:r>
      <w:r w:rsidRPr="00926BA5">
        <w:rPr>
          <w:sz w:val="32"/>
          <w:szCs w:val="32"/>
          <w:rtl/>
        </w:rPr>
        <w:t xml:space="preserve">واضح فيبدو شاذا نمطيا انسحابيا ، و اكتساب عادات و تقاليد وسلوك يختلف و يبتعد عن طبيعته الفرد ، و تبدو الحساسية النفسية الزائدة و يضطرب مفهوم الذات . </w:t>
      </w:r>
      <w:r w:rsidRPr="00926BA5">
        <w:rPr>
          <w:sz w:val="32"/>
          <w:szCs w:val="32"/>
          <w:rtl/>
        </w:rPr>
        <w:br/>
      </w:r>
      <w:r w:rsidRPr="00926BA5">
        <w:rPr>
          <w:sz w:val="32"/>
          <w:szCs w:val="32"/>
          <w:rtl/>
        </w:rPr>
        <w:br/>
        <w:t xml:space="preserve">ـ علاج الذهان : </w:t>
      </w:r>
      <w:r w:rsidRPr="00926BA5">
        <w:rPr>
          <w:sz w:val="32"/>
          <w:szCs w:val="32"/>
          <w:rtl/>
        </w:rPr>
        <w:br/>
        <w:t>* تعالج جميع أنواع الذهان في مستشفى الأمراض النفسية ، وذلك لما يحدثه الذهان من اضطراب شا</w:t>
      </w:r>
      <w:r w:rsidRPr="00926BA5">
        <w:rPr>
          <w:sz w:val="32"/>
          <w:szCs w:val="32"/>
          <w:rtl/>
        </w:rPr>
        <w:t xml:space="preserve">مل للشخصية ولما يؤدي إليه ذلك من سوء التوافق ، ولما يصاحبه من نقص في البصيرة. </w:t>
      </w:r>
      <w:r w:rsidRPr="00926BA5">
        <w:rPr>
          <w:sz w:val="32"/>
          <w:szCs w:val="32"/>
          <w:rtl/>
        </w:rPr>
        <w:br/>
      </w:r>
      <w:r w:rsidRPr="00926BA5">
        <w:rPr>
          <w:sz w:val="32"/>
          <w:szCs w:val="32"/>
          <w:rtl/>
        </w:rPr>
        <w:br/>
        <w:t xml:space="preserve">ـ ومن أهم خطوات علاج الذهان : </w:t>
      </w:r>
      <w:r w:rsidRPr="00926BA5">
        <w:rPr>
          <w:sz w:val="32"/>
          <w:szCs w:val="32"/>
          <w:rtl/>
        </w:rPr>
        <w:br/>
        <w:t xml:space="preserve">* العلاج الطبي بالعقاقير المضادة للذهان كالمهدئات لضبط الانفعالات و التأهيل الطبي النفسي . </w:t>
      </w:r>
      <w:r w:rsidRPr="00926BA5">
        <w:rPr>
          <w:sz w:val="32"/>
          <w:szCs w:val="32"/>
          <w:rtl/>
        </w:rPr>
        <w:br/>
        <w:t xml:space="preserve">* العلاج النفسي الشامل و التدعيمي فرديا أو اجتماعياً </w:t>
      </w:r>
      <w:r w:rsidRPr="00926BA5">
        <w:rPr>
          <w:sz w:val="32"/>
          <w:szCs w:val="32"/>
          <w:rtl/>
        </w:rPr>
        <w:t xml:space="preserve">، وتعديل السلوك الغريب أو الشاذ و تحقيق السلوك العادي بقدر الإمكان ، مع الاهتمام بعلاج مشاكل المريض بالاشتراك مع أفراد الأسرة . </w:t>
      </w:r>
      <w:r w:rsidRPr="00926BA5">
        <w:rPr>
          <w:sz w:val="32"/>
          <w:szCs w:val="32"/>
          <w:rtl/>
        </w:rPr>
        <w:br/>
        <w:t>* العلاج الاجتماعي واعادة التطبيع و الاندماج الاجتماعي واعادة التعليم الاجتماعي و تشجيع التفاعل الاجتماعي و تنمية المهارات الاج</w:t>
      </w:r>
      <w:r w:rsidRPr="00926BA5">
        <w:rPr>
          <w:sz w:val="32"/>
          <w:szCs w:val="32"/>
          <w:rtl/>
        </w:rPr>
        <w:t xml:space="preserve">تماعية ، و العلاج البيئي و التدخل المباشر في تعديل </w:t>
      </w:r>
      <w:r w:rsidRPr="00926BA5">
        <w:rPr>
          <w:sz w:val="32"/>
          <w:szCs w:val="32"/>
          <w:rtl/>
        </w:rPr>
        <w:lastRenderedPageBreak/>
        <w:t xml:space="preserve">البيئة ، و العلاج بالعمل . </w:t>
      </w:r>
      <w:r w:rsidRPr="00926BA5">
        <w:rPr>
          <w:sz w:val="32"/>
          <w:szCs w:val="32"/>
          <w:rtl/>
        </w:rPr>
        <w:br/>
        <w:t xml:space="preserve">* الجراحة النفسية ( كحل أخير وبعد فشل جميع الوسائل العلاجية ) بشق مقدمة فص الجبهي وذلك حتى يقل الإجهاد و التوتر وردود الفعل الانفعالية . </w:t>
      </w:r>
      <w:r w:rsidRPr="00926BA5">
        <w:rPr>
          <w:sz w:val="32"/>
          <w:szCs w:val="32"/>
          <w:rtl/>
        </w:rPr>
        <w:br/>
      </w:r>
      <w:r w:rsidRPr="00926BA5">
        <w:rPr>
          <w:sz w:val="32"/>
          <w:szCs w:val="32"/>
          <w:rtl/>
        </w:rPr>
        <w:br/>
        <w:t xml:space="preserve">ـ مال الذهان : </w:t>
      </w:r>
      <w:r w:rsidRPr="00926BA5">
        <w:rPr>
          <w:sz w:val="32"/>
          <w:szCs w:val="32"/>
          <w:rtl/>
        </w:rPr>
        <w:br/>
        <w:t>* مال الذهان الوظيفي ب</w:t>
      </w:r>
      <w:r w:rsidRPr="00926BA5">
        <w:rPr>
          <w:sz w:val="32"/>
          <w:szCs w:val="32"/>
          <w:rtl/>
        </w:rPr>
        <w:t>صفة عامة افضل من مال الذهان العضوي ، و في الحالات المبكرة مع العلاج المناسب ، فان التحسن أو الشفاء يحدث في حالات تصل إلى 80% من مرضى الذهان في مدة تتراوح بين بضعة اشهر و عام ، و العلاج المتأخر أو غير المنتظم ونقص التعاون من جانب المريض بإهمال العلاج من جان</w:t>
      </w:r>
      <w:r w:rsidRPr="00926BA5">
        <w:rPr>
          <w:sz w:val="32"/>
          <w:szCs w:val="32"/>
          <w:rtl/>
        </w:rPr>
        <w:t>به يؤدي إلى الانتكاسة أو التدهور أو الأزمات . ، و على العموم فان مال الذهان يكون احسن كلما عولج الذهان مبكراً وكلما كان بناء الشخصية قبل المرض أقوى ، و كلما تعاون المريض والأهل في عملية العلاج ، وكلما تضافر العلاج الطبي النفسي و الاجتماعي السليم .</w:t>
      </w:r>
      <w:r w:rsidRPr="00926BA5">
        <w:rPr>
          <w:sz w:val="32"/>
          <w:szCs w:val="32"/>
          <w:rtl/>
        </w:rPr>
        <w:br/>
      </w:r>
      <w:r w:rsidRPr="00926BA5">
        <w:rPr>
          <w:sz w:val="32"/>
          <w:szCs w:val="32"/>
          <w:rtl/>
        </w:rPr>
        <w:br/>
      </w:r>
    </w:p>
    <w:p w:rsidR="00EF2231" w:rsidRPr="00926BA5" w:rsidRDefault="00EF2231" w:rsidP="00926BA5">
      <w:pPr>
        <w:bidi/>
        <w:spacing w:line="360" w:lineRule="auto"/>
        <w:divId w:val="816730629"/>
        <w:rPr>
          <w:rFonts w:ascii="Times New Roman" w:eastAsia="Times New Roman" w:hAnsi="Times New Roman" w:cs="Times New Roman"/>
          <w:sz w:val="32"/>
          <w:szCs w:val="32"/>
        </w:rPr>
      </w:pPr>
    </w:p>
    <w:sectPr w:rsidR="00EF2231" w:rsidRPr="00926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26BA5"/>
    <w:rsid w:val="00926BA5"/>
    <w:rsid w:val="00E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73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2021-08-14T19:22:00Z</dcterms:created>
  <dcterms:modified xsi:type="dcterms:W3CDTF">2021-08-14T19:22:00Z</dcterms:modified>
</cp:coreProperties>
</file>