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36448C" w:rsidRDefault="00423125" w:rsidP="0036448C">
      <w:pPr>
        <w:bidi/>
        <w:spacing w:line="360" w:lineRule="auto"/>
        <w:divId w:val="828908475"/>
        <w:rPr>
          <w:rFonts w:ascii="Times New Roman" w:eastAsia="Times New Roman" w:hAnsi="Times New Roman" w:cs="Times New Roman"/>
          <w:sz w:val="32"/>
          <w:szCs w:val="32"/>
          <w:rtl/>
        </w:rPr>
      </w:pPr>
      <w:bookmarkStart w:id="0" w:name="_GoBack"/>
      <w:bookmarkEnd w:id="0"/>
    </w:p>
    <w:p w:rsidR="0036448C" w:rsidRPr="0036448C" w:rsidRDefault="00423125" w:rsidP="0036448C">
      <w:pPr>
        <w:pStyle w:val="NormalWeb"/>
        <w:bidi/>
        <w:spacing w:line="360" w:lineRule="auto"/>
        <w:divId w:val="828908475"/>
        <w:rPr>
          <w:rFonts w:eastAsia="Times New Roman"/>
          <w:sz w:val="32"/>
          <w:szCs w:val="32"/>
        </w:rPr>
      </w:pPr>
      <w:r w:rsidRPr="0036448C">
        <w:rPr>
          <w:sz w:val="32"/>
          <w:szCs w:val="32"/>
          <w:rtl/>
        </w:rPr>
        <w:t>الطفل حديث الولادة</w:t>
      </w:r>
      <w:r w:rsidRPr="0036448C">
        <w:rPr>
          <w:sz w:val="32"/>
          <w:szCs w:val="32"/>
          <w:rtl/>
        </w:rPr>
        <w:br/>
      </w:r>
      <w:r w:rsidRPr="0036448C">
        <w:rPr>
          <w:sz w:val="32"/>
          <w:szCs w:val="32"/>
          <w:rtl/>
        </w:rPr>
        <w:br/>
      </w:r>
      <w:r w:rsidRPr="0036448C">
        <w:rPr>
          <w:sz w:val="32"/>
          <w:szCs w:val="32"/>
          <w:rtl/>
        </w:rPr>
        <w:br/>
      </w:r>
      <w:r w:rsidRPr="0036448C">
        <w:rPr>
          <w:sz w:val="32"/>
          <w:szCs w:val="32"/>
          <w:rtl/>
        </w:rPr>
        <w:br/>
        <w:t xml:space="preserve">يبدو الطفل بعد ولادته مباشرة بلون احمر داكن وتكسوه طبقة من الطلاء الدهني والطلاء الدهني هذا عبارة عن مادة لزجة كانت تسهل حركة الطفل في رحم امه وتفيد بعد الولادة في حماية جسم الطفل و يكون الطفل حديث </w:t>
      </w:r>
      <w:r w:rsidRPr="0036448C">
        <w:rPr>
          <w:sz w:val="32"/>
          <w:szCs w:val="32"/>
          <w:rtl/>
        </w:rPr>
        <w:t xml:space="preserve">الولادة الطبيعي نشيطا يبكي بشدة ويتحرك بشدة ويمكن ان يرضع من ثدي والدته مباشرة و قد تلاحظ زرقة بسيطة في اليدين والقدمين وهذا امر طبيعي اما اذا كانت الزرقة حول الفم فهي غير طبيعية غالبا. </w:t>
      </w:r>
      <w:r w:rsidRPr="0036448C">
        <w:rPr>
          <w:sz w:val="32"/>
          <w:szCs w:val="32"/>
          <w:rtl/>
        </w:rPr>
        <w:br/>
        <w:t>يكون وزن الطفل الطبيعي عند الولادة من اثنان كغ و نصف الى اربعة كغ و ن</w:t>
      </w:r>
      <w:r w:rsidRPr="0036448C">
        <w:rPr>
          <w:sz w:val="32"/>
          <w:szCs w:val="32"/>
          <w:rtl/>
        </w:rPr>
        <w:t xml:space="preserve">صف و محيط رأسه خمسة وثلاثون سم و طوله خمسون سم . </w:t>
      </w:r>
      <w:r w:rsidRPr="0036448C">
        <w:rPr>
          <w:sz w:val="32"/>
          <w:szCs w:val="32"/>
          <w:rtl/>
        </w:rPr>
        <w:br/>
      </w:r>
      <w:r w:rsidRPr="0036448C">
        <w:rPr>
          <w:sz w:val="32"/>
          <w:szCs w:val="32"/>
          <w:rtl/>
        </w:rPr>
        <w:br/>
        <w:t>من الظواهر الطبيعية الملاحظة خلال الأيام الأولى حدوث تقشر في جسم الطفل وظهور حبيبات ناعمة بيضاء على الوجه تسمى الدخنية كذلك من الطبيعي ان يحدث تورم بسيط في الثديين بعد الولادة بايام و يجب هنا عدم عصر ثدي ا</w:t>
      </w:r>
      <w:r w:rsidRPr="0036448C">
        <w:rPr>
          <w:sz w:val="32"/>
          <w:szCs w:val="32"/>
          <w:rtl/>
        </w:rPr>
        <w:t xml:space="preserve">لطفل نهائيا وقد يظهر حب الشباب لايام على وجه الطفل ويزول من تلقاء نفسه و قد يلاحظ خروج مادة مخاطية من الفرج عند الاناث و قد تترافق هذه المادة مع مشحات دموية بسيطة وهذا السيلان الدموي يتوقف لوحده بعد ايام و يفرغ الوليد الطبيعي البول و البراز في اليوم الاول </w:t>
      </w:r>
      <w:r w:rsidRPr="0036448C">
        <w:rPr>
          <w:sz w:val="32"/>
          <w:szCs w:val="32"/>
          <w:rtl/>
        </w:rPr>
        <w:t xml:space="preserve">عادة وقد يتأخر قليلا اما اذا تأخر افراغ البول او البراز لاكثر من يومين فيجب ان يفحص الطفل. </w:t>
      </w:r>
      <w:r w:rsidRPr="0036448C">
        <w:rPr>
          <w:sz w:val="32"/>
          <w:szCs w:val="32"/>
          <w:rtl/>
        </w:rPr>
        <w:br/>
      </w:r>
      <w:r w:rsidRPr="0036448C">
        <w:rPr>
          <w:sz w:val="32"/>
          <w:szCs w:val="32"/>
          <w:rtl/>
        </w:rPr>
        <w:br/>
      </w:r>
      <w:r w:rsidRPr="0036448C">
        <w:rPr>
          <w:sz w:val="32"/>
          <w:szCs w:val="32"/>
          <w:rtl/>
        </w:rPr>
        <w:br/>
        <w:t xml:space="preserve">العناية بالطفل حديث الولادة : </w:t>
      </w:r>
      <w:r w:rsidRPr="0036448C">
        <w:rPr>
          <w:sz w:val="32"/>
          <w:szCs w:val="32"/>
          <w:rtl/>
        </w:rPr>
        <w:br/>
      </w:r>
      <w:r w:rsidRPr="0036448C">
        <w:rPr>
          <w:sz w:val="32"/>
          <w:szCs w:val="32"/>
          <w:rtl/>
        </w:rPr>
        <w:lastRenderedPageBreak/>
        <w:br/>
        <w:t xml:space="preserve">يجب ان يعطى الطفل اللقاح منذ اللحظة الاولى للولادة اما العمر المفضل للختان فهو بعمر الشهر ولقد ثبتت الفائدة العلمية للختان واصبحت </w:t>
      </w:r>
      <w:r w:rsidRPr="0036448C">
        <w:rPr>
          <w:sz w:val="32"/>
          <w:szCs w:val="32"/>
          <w:rtl/>
        </w:rPr>
        <w:t xml:space="preserve">كل الهيئات العلمية تنصح بالختان لانه لوحظ زيادة معدل الانتانات البولية وسرطان القضيب عند الرجال غير المختونين . </w:t>
      </w:r>
      <w:r w:rsidRPr="0036448C">
        <w:rPr>
          <w:sz w:val="32"/>
          <w:szCs w:val="32"/>
          <w:rtl/>
        </w:rPr>
        <w:br/>
        <w:t>يفضل عدم اجراء الحمام للطفل في اليومين الاوليين بعد الولادة لان المادة البيضاء الموجودة على جسم الطفل و التي تسمى الطلاء الدهني مفيدة للطفل وتح</w:t>
      </w:r>
      <w:r w:rsidRPr="0036448C">
        <w:rPr>
          <w:sz w:val="32"/>
          <w:szCs w:val="32"/>
          <w:rtl/>
        </w:rPr>
        <w:t xml:space="preserve">مي جلده من الجراثيم اما اذا كان هناك ضرورة لاجراء الحمام بسبب اتساخ جسم الطفل فيجرى الحمام بالماء والصابون و لا ينصح باجراء الحما م بالماء والملح كما هي العادة في بعض المناطق لان الملح ملوث وقد ينقل جراثيم الكزاز الى سرة الطفل . </w:t>
      </w:r>
      <w:r w:rsidRPr="0036448C">
        <w:rPr>
          <w:sz w:val="32"/>
          <w:szCs w:val="32"/>
          <w:rtl/>
        </w:rPr>
        <w:br/>
      </w:r>
      <w:r w:rsidRPr="0036448C">
        <w:rPr>
          <w:sz w:val="32"/>
          <w:szCs w:val="32"/>
          <w:rtl/>
        </w:rPr>
        <w:br/>
        <w:t>يجب البدء بارضاع الطفل من</w:t>
      </w:r>
      <w:r w:rsidRPr="0036448C">
        <w:rPr>
          <w:sz w:val="32"/>
          <w:szCs w:val="32"/>
          <w:rtl/>
        </w:rPr>
        <w:t xml:space="preserve"> ثدي والدته بعد الولادة مباشرة والرضعات الاولى تكون مؤلفة من الصمغة وهي مادة مفيدة جدا للطفل و تحتوي على مواد مقوية لمناعته و يجب عدم اعطاء الطفل الماء و السكر . </w:t>
      </w:r>
      <w:r w:rsidRPr="0036448C">
        <w:rPr>
          <w:sz w:val="32"/>
          <w:szCs w:val="32"/>
          <w:rtl/>
        </w:rPr>
        <w:br/>
      </w:r>
      <w:r w:rsidRPr="0036448C">
        <w:rPr>
          <w:sz w:val="32"/>
          <w:szCs w:val="32"/>
          <w:rtl/>
        </w:rPr>
        <w:br/>
        <w:t xml:space="preserve">يجب عدم وضع الملح او الكحل على سرة الطفل لان هذه الواد ملوثة ولا تفيد في تطهير السرة و افضل </w:t>
      </w:r>
      <w:r w:rsidRPr="0036448C">
        <w:rPr>
          <w:sz w:val="32"/>
          <w:szCs w:val="32"/>
          <w:rtl/>
        </w:rPr>
        <w:t xml:space="preserve">طريقة هي غسل سرة الطفل بالكحول عدة مرات يوميا حتى تسقط . </w:t>
      </w:r>
      <w:r w:rsidRPr="0036448C">
        <w:rPr>
          <w:sz w:val="32"/>
          <w:szCs w:val="32"/>
          <w:rtl/>
        </w:rPr>
        <w:br/>
      </w:r>
      <w:r w:rsidRPr="0036448C">
        <w:rPr>
          <w:sz w:val="32"/>
          <w:szCs w:val="32"/>
          <w:rtl/>
        </w:rPr>
        <w:br/>
        <w:t xml:space="preserve">من الافضل عدم تكحيل عينا الطفل لان الكحل ملوث بالرصاص وسجلت حالات قليلة من التسمم بالرصاص عند الاطفال بعد تكحيل العيون لفترة طويلة . </w:t>
      </w:r>
      <w:r w:rsidRPr="0036448C">
        <w:rPr>
          <w:sz w:val="32"/>
          <w:szCs w:val="32"/>
          <w:rtl/>
        </w:rPr>
        <w:br/>
      </w:r>
      <w:r w:rsidRPr="0036448C">
        <w:rPr>
          <w:sz w:val="32"/>
          <w:szCs w:val="32"/>
          <w:rtl/>
        </w:rPr>
        <w:br/>
        <w:t>عادة لف الطفل باللفلوفة غير مريحة للطفل والافضل الباس الطفس مل</w:t>
      </w:r>
      <w:r w:rsidRPr="0036448C">
        <w:rPr>
          <w:sz w:val="32"/>
          <w:szCs w:val="32"/>
          <w:rtl/>
        </w:rPr>
        <w:t xml:space="preserve">ابس مريحة بحيث يحرك اطرافه الاربعة بحرية </w:t>
      </w:r>
      <w:r w:rsidRPr="0036448C">
        <w:rPr>
          <w:sz w:val="32"/>
          <w:szCs w:val="32"/>
          <w:rtl/>
        </w:rPr>
        <w:br/>
      </w:r>
      <w:r w:rsidRPr="0036448C">
        <w:rPr>
          <w:sz w:val="32"/>
          <w:szCs w:val="32"/>
          <w:rtl/>
        </w:rPr>
        <w:br/>
      </w:r>
      <w:r w:rsidRPr="0036448C">
        <w:rPr>
          <w:sz w:val="32"/>
          <w:szCs w:val="32"/>
          <w:rtl/>
        </w:rPr>
        <w:lastRenderedPageBreak/>
        <w:br/>
        <w:t xml:space="preserve">طريقة الارضاع الصحيحة : </w:t>
      </w:r>
      <w:r w:rsidRPr="0036448C">
        <w:rPr>
          <w:sz w:val="32"/>
          <w:szCs w:val="32"/>
          <w:rtl/>
        </w:rPr>
        <w:br/>
      </w:r>
      <w:r w:rsidRPr="0036448C">
        <w:rPr>
          <w:sz w:val="32"/>
          <w:szCs w:val="32"/>
          <w:rtl/>
        </w:rPr>
        <w:br/>
        <w:t xml:space="preserve">تبين الصورة طريقة الارضاع الصحيحة بحيث يكون كل من الام والطفل بوضعية مريحة و الصورة لام ترضع توأم وهذا ينطبق على الطفل الواحد ايضا </w:t>
      </w:r>
      <w:r w:rsidRPr="0036448C">
        <w:rPr>
          <w:sz w:val="32"/>
          <w:szCs w:val="32"/>
          <w:rtl/>
        </w:rPr>
        <w:br/>
        <w:t xml:space="preserve">و يجب ان يمسك الطفل بكامل حلمة الثدي اثناء الارضاع مع </w:t>
      </w:r>
      <w:r w:rsidRPr="0036448C">
        <w:rPr>
          <w:sz w:val="32"/>
          <w:szCs w:val="32"/>
          <w:rtl/>
        </w:rPr>
        <w:t xml:space="preserve">اكبر قسم ممكن من اللعوة وهي الدائرة بنية اللون حول الحلمة </w:t>
      </w:r>
      <w:r w:rsidRPr="0036448C">
        <w:rPr>
          <w:sz w:val="32"/>
          <w:szCs w:val="32"/>
          <w:rtl/>
        </w:rPr>
        <w:br/>
      </w:r>
      <w:r w:rsidRPr="0036448C">
        <w:rPr>
          <w:sz w:val="32"/>
          <w:szCs w:val="32"/>
          <w:rtl/>
        </w:rPr>
        <w:br/>
        <w:t xml:space="preserve">اذا كنت تجدين صعوبة في فصل الطفل عن الثدي في نهاية الرضعة فيمكن ان تلجأئ الى وضع اصبعك في فم الطفل و ابعاد الطفل عن الثدي تدريجيا ثم سحب اصيعك تدريجيا وع الانتباه الى ضرورة غسل اليدين قبل كل رضعة </w:t>
      </w:r>
      <w:r w:rsidRPr="0036448C">
        <w:rPr>
          <w:sz w:val="32"/>
          <w:szCs w:val="32"/>
          <w:rtl/>
        </w:rPr>
        <w:br/>
      </w:r>
      <w:r w:rsidRPr="0036448C">
        <w:rPr>
          <w:sz w:val="32"/>
          <w:szCs w:val="32"/>
          <w:rtl/>
        </w:rPr>
        <w:br/>
        <w:t xml:space="preserve">يجب القيم بتجشأة الطفل بعد كل رضعة و ذلك ببطحه على بطنه والتربيت على ظهره </w:t>
      </w:r>
      <w:r w:rsidRPr="0036448C">
        <w:rPr>
          <w:sz w:val="32"/>
          <w:szCs w:val="32"/>
          <w:rtl/>
        </w:rPr>
        <w:br/>
      </w:r>
      <w:r w:rsidRPr="0036448C">
        <w:rPr>
          <w:sz w:val="32"/>
          <w:szCs w:val="32"/>
          <w:rtl/>
        </w:rPr>
        <w:br/>
        <w:t>العناية بحلمة الثدي تكون بغسل الحلمة بالماء الدافىء لاكثر من مرة كل يوم ولا يجوز غسل الحلمة بالمطهرات او الصابون العادي قبل الرضعة و يجب ترك الحلمة لتجف بتعريضها للهواء بعد كل رض</w:t>
      </w:r>
      <w:r w:rsidRPr="0036448C">
        <w:rPr>
          <w:sz w:val="32"/>
          <w:szCs w:val="32"/>
          <w:rtl/>
        </w:rPr>
        <w:t>عة قبل تغطيتها</w:t>
      </w:r>
      <w:r w:rsidR="0036448C" w:rsidRPr="0036448C">
        <w:rPr>
          <w:rFonts w:eastAsia="Times New Roman"/>
          <w:sz w:val="32"/>
          <w:szCs w:val="32"/>
        </w:rPr>
        <w:t xml:space="preserve"> </w:t>
      </w:r>
    </w:p>
    <w:p w:rsidR="00423125" w:rsidRPr="0036448C" w:rsidRDefault="00423125" w:rsidP="0036448C">
      <w:pPr>
        <w:spacing w:line="360" w:lineRule="auto"/>
        <w:rPr>
          <w:rFonts w:ascii="Times New Roman" w:eastAsia="Times New Roman" w:hAnsi="Times New Roman" w:cs="Times New Roman"/>
          <w:sz w:val="32"/>
          <w:szCs w:val="32"/>
        </w:rPr>
      </w:pPr>
    </w:p>
    <w:sectPr w:rsidR="00423125" w:rsidRPr="003644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36448C"/>
    <w:rsid w:val="0036448C"/>
    <w:rsid w:val="00423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908475">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2021-08-16T00:25:00Z</dcterms:created>
  <dcterms:modified xsi:type="dcterms:W3CDTF">2021-08-16T00:25:00Z</dcterms:modified>
</cp:coreProperties>
</file>