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53" w:rsidRDefault="00004481" w:rsidP="00555E53">
      <w:pPr>
        <w:pStyle w:val="NormalWeb"/>
        <w:bidi/>
        <w:spacing w:after="240" w:afterAutospacing="0" w:line="360" w:lineRule="auto"/>
        <w:divId w:val="1231428238"/>
        <w:rPr>
          <w:rFonts w:hint="cs"/>
          <w:sz w:val="32"/>
          <w:szCs w:val="32"/>
          <w:rtl/>
        </w:rPr>
      </w:pPr>
      <w:bookmarkStart w:id="0" w:name="_GoBack"/>
      <w:r w:rsidRPr="00555E53">
        <w:rPr>
          <w:sz w:val="32"/>
          <w:szCs w:val="32"/>
          <w:rtl/>
        </w:rPr>
        <w:br/>
        <w:t xml:space="preserve">المراهقة: خصائص المرحلة ومشكلاتها </w:t>
      </w:r>
      <w:r w:rsidRPr="00555E53">
        <w:rPr>
          <w:sz w:val="32"/>
          <w:szCs w:val="32"/>
          <w:rtl/>
        </w:rPr>
        <w:br/>
      </w:r>
      <w:r w:rsidRPr="00555E53">
        <w:rPr>
          <w:sz w:val="32"/>
          <w:szCs w:val="32"/>
          <w:rtl/>
        </w:rPr>
        <w:br/>
        <w:t>تعد المراهقة من أخطر المراحل التي يمر بها الإنسان ضمن أطواره المختلفة التي تتسم بالتجدد المستمر، والترقي في معارج الصعود نحو الكمال الإنساني الرشيد، ومكمن الخطر في هذه المرحلة الت</w:t>
      </w:r>
      <w:r w:rsidRPr="00555E53">
        <w:rPr>
          <w:sz w:val="32"/>
          <w:szCs w:val="32"/>
          <w:rtl/>
        </w:rPr>
        <w:t xml:space="preserve">ي تنتقل بالإنسان من الطفولة إلى الرشد، هي التغيرات في مظاهر النمو المختلفة (الجسمية والفسيولوجية والعقلية والاجتماعية والانفعالية والدينية والخلقية)، ولما يتعرض الإنسان فيها إلى صراعات متعددة، داخلية وخارجية. </w:t>
      </w:r>
    </w:p>
    <w:p w:rsidR="00555E53" w:rsidRDefault="00004481" w:rsidP="00555E53">
      <w:pPr>
        <w:pStyle w:val="NormalWeb"/>
        <w:bidi/>
        <w:spacing w:after="240" w:afterAutospacing="0" w:line="360" w:lineRule="auto"/>
        <w:divId w:val="1231428238"/>
        <w:rPr>
          <w:rFonts w:hint="cs"/>
          <w:sz w:val="32"/>
          <w:szCs w:val="32"/>
          <w:rtl/>
        </w:rPr>
      </w:pPr>
      <w:r w:rsidRPr="00555E53">
        <w:rPr>
          <w:sz w:val="32"/>
          <w:szCs w:val="32"/>
          <w:rtl/>
        </w:rPr>
        <w:br/>
      </w:r>
      <w:r w:rsidRPr="00555E53">
        <w:rPr>
          <w:sz w:val="32"/>
          <w:szCs w:val="32"/>
          <w:rtl/>
        </w:rPr>
        <w:br/>
        <w:t xml:space="preserve">* مفهوم المراهقة: </w:t>
      </w:r>
    </w:p>
    <w:p w:rsidR="00555E53" w:rsidRDefault="00004481" w:rsidP="00555E53">
      <w:pPr>
        <w:pStyle w:val="NormalWeb"/>
        <w:bidi/>
        <w:spacing w:after="240" w:afterAutospacing="0" w:line="360" w:lineRule="auto"/>
        <w:divId w:val="1231428238"/>
        <w:rPr>
          <w:rFonts w:hint="cs"/>
          <w:sz w:val="32"/>
          <w:szCs w:val="32"/>
          <w:rtl/>
        </w:rPr>
      </w:pPr>
      <w:r w:rsidRPr="00555E53">
        <w:rPr>
          <w:sz w:val="32"/>
          <w:szCs w:val="32"/>
          <w:rtl/>
        </w:rPr>
        <w:br/>
        <w:t>ترجع كلمة "المراهقة" إلى ا</w:t>
      </w:r>
      <w:r w:rsidRPr="00555E53">
        <w:rPr>
          <w:sz w:val="32"/>
          <w:szCs w:val="32"/>
          <w:rtl/>
        </w:rPr>
        <w:t>لفعل العربي "راهق" الذي يعني الاقتراب من الشيء، فراهق الغلام فهو مراهق، أي: قارب الاحتلام، ورهقت الشيء رهقاً، أي: قربت منه. والمعنى هنا يشير إلى الاقتراب من النضج والرشد.</w:t>
      </w:r>
      <w:r w:rsidRPr="00555E53">
        <w:rPr>
          <w:sz w:val="32"/>
          <w:szCs w:val="32"/>
          <w:rtl/>
        </w:rPr>
        <w:br/>
        <w:t>أما المراهقة في علم النفس فتعني: "الاقتراب من النضج الجسمي والعقلي والنفسي والاجتماعي</w:t>
      </w:r>
      <w:r w:rsidRPr="00555E53">
        <w:rPr>
          <w:sz w:val="32"/>
          <w:szCs w:val="32"/>
          <w:rtl/>
        </w:rPr>
        <w:t>"، ولكنه ليس النضج نفسه؛ لأن الفرد في هذه المرحلة يبدأ بالنضج العقلي والجسمي والنفسي والاجتماعي، ولكنه لا يصل إلى اكتمال النضج إلا بعد سنوات عديدة قد تصل إلى 10 سنوات.</w:t>
      </w:r>
      <w:r w:rsidRPr="00555E53">
        <w:rPr>
          <w:sz w:val="32"/>
          <w:szCs w:val="32"/>
          <w:rtl/>
        </w:rPr>
        <w:br/>
      </w:r>
      <w:r w:rsidRPr="00555E53">
        <w:rPr>
          <w:sz w:val="32"/>
          <w:szCs w:val="32"/>
          <w:rtl/>
        </w:rPr>
        <w:br/>
        <w:t>وهناك فرق بين المراهقة والبلوغ، فالبلوغ يعني "بلوغ المراهق القدرة على الإنسال، أي: اكتم</w:t>
      </w:r>
      <w:r w:rsidRPr="00555E53">
        <w:rPr>
          <w:sz w:val="32"/>
          <w:szCs w:val="32"/>
          <w:rtl/>
        </w:rPr>
        <w:t xml:space="preserve">ال الوظائف الجنسية عنده، وذلك بنمو الغدد الجنسية، وقدرتها على أداء وظيفتها"، أما </w:t>
      </w:r>
      <w:r w:rsidRPr="00555E53">
        <w:rPr>
          <w:sz w:val="32"/>
          <w:szCs w:val="32"/>
          <w:rtl/>
        </w:rPr>
        <w:lastRenderedPageBreak/>
        <w:t>المراهقة فتشير إلى "التدرج نحو النضج الجسمي والعقلي والنفسي والاجتماعي". وعلى ذلك فالبلوغ ما هو إلا جانب واحد من جوانب المراهقة، كما أنه من الناحية الزمنية يسبقها، فهو أول دلا</w:t>
      </w:r>
      <w:r w:rsidRPr="00555E53">
        <w:rPr>
          <w:sz w:val="32"/>
          <w:szCs w:val="32"/>
          <w:rtl/>
        </w:rPr>
        <w:t xml:space="preserve">ئل دخول الطفل مرحلة المراهقة. </w:t>
      </w:r>
      <w:r w:rsidRPr="00555E53">
        <w:rPr>
          <w:sz w:val="32"/>
          <w:szCs w:val="32"/>
          <w:rtl/>
        </w:rPr>
        <w:br/>
        <w:t>ويشير ذلك إلى حقيقة مهمة، وهي أن النمو لا ينتقل من مرحلة إلى أخرى فجأة، ولكنه تدريجي ومستمر ومتصل، فالمراهق لا يترك عالم الطفولة ويصبح مراهقاً بين عشية وضحاها، ولكنه ينتقل انتقالاً تدريجياً، ويتخذ هذا الانتقال شكل نمو وتغير ف</w:t>
      </w:r>
      <w:r w:rsidRPr="00555E53">
        <w:rPr>
          <w:sz w:val="32"/>
          <w:szCs w:val="32"/>
          <w:rtl/>
        </w:rPr>
        <w:t xml:space="preserve">ي جسمه وعقله ووجدانه. </w:t>
      </w:r>
      <w:r w:rsidRPr="00555E53">
        <w:rPr>
          <w:sz w:val="32"/>
          <w:szCs w:val="32"/>
          <w:rtl/>
        </w:rPr>
        <w:br/>
        <w:t>وجدير بالذكر أن وصول الفرد إلى النضج الجنسي لا يعني بالضرورة أنه قد وصل إلى النضج العقلي، وإنما عليه أن يتعلم الكثير والكثير ليصبح راشداً ناضجاً.</w:t>
      </w:r>
      <w:r w:rsidRPr="00555E53">
        <w:rPr>
          <w:sz w:val="32"/>
          <w:szCs w:val="32"/>
          <w:rtl/>
        </w:rPr>
        <w:br/>
        <w:t>و للمراهقة والمراهق نموه المتفجر في عقله وفكره وجسمه وإدراكه وانفعالاته، مما يمكن أن نل</w:t>
      </w:r>
      <w:r w:rsidRPr="00555E53">
        <w:rPr>
          <w:sz w:val="32"/>
          <w:szCs w:val="32"/>
          <w:rtl/>
        </w:rPr>
        <w:t>خصه بأنه نوع من النمو البركاني، حيث ينمو الجسم من الداخل فسيولوجياً وهرمونياً وكيماوياً وذهنياً وانفعالياً، ومن الخارج والداخل معاً عضوياً.</w:t>
      </w:r>
      <w:r w:rsidRPr="00555E53">
        <w:rPr>
          <w:sz w:val="32"/>
          <w:szCs w:val="32"/>
          <w:rtl/>
        </w:rPr>
        <w:br/>
      </w:r>
    </w:p>
    <w:p w:rsidR="00555E53" w:rsidRDefault="00004481" w:rsidP="00555E53">
      <w:pPr>
        <w:pStyle w:val="NormalWeb"/>
        <w:bidi/>
        <w:spacing w:after="240" w:afterAutospacing="0" w:line="360" w:lineRule="auto"/>
        <w:divId w:val="1231428238"/>
        <w:rPr>
          <w:rFonts w:hint="cs"/>
          <w:sz w:val="32"/>
          <w:szCs w:val="32"/>
          <w:rtl/>
        </w:rPr>
      </w:pPr>
      <w:r w:rsidRPr="00555E53">
        <w:rPr>
          <w:sz w:val="32"/>
          <w:szCs w:val="32"/>
          <w:rtl/>
        </w:rPr>
        <w:br/>
        <w:t xml:space="preserve">* مراحل المراهقة: </w:t>
      </w:r>
    </w:p>
    <w:p w:rsidR="00004481" w:rsidRPr="00555E53" w:rsidRDefault="00004481" w:rsidP="00555E53">
      <w:pPr>
        <w:pStyle w:val="NormalWeb"/>
        <w:bidi/>
        <w:spacing w:after="240" w:afterAutospacing="0" w:line="360" w:lineRule="auto"/>
        <w:divId w:val="1231428238"/>
        <w:rPr>
          <w:sz w:val="32"/>
          <w:szCs w:val="32"/>
        </w:rPr>
      </w:pPr>
      <w:r w:rsidRPr="00555E53">
        <w:rPr>
          <w:sz w:val="32"/>
          <w:szCs w:val="32"/>
          <w:rtl/>
        </w:rPr>
        <w:br/>
        <w:t>والمدة الزمنية التي تسمى "مراهقة" تختلف من مجتمع إلى آخر، ففي بعض المجتمعات تكون قصيرة، وفي بعضه</w:t>
      </w:r>
      <w:r w:rsidRPr="00555E53">
        <w:rPr>
          <w:sz w:val="32"/>
          <w:szCs w:val="32"/>
          <w:rtl/>
        </w:rPr>
        <w:t>ا الآخر تكون طويلة، ولذلك فقد قسمها العلماء إلى ثلاث مراحل، هي:</w:t>
      </w:r>
      <w:r w:rsidRPr="00555E53">
        <w:rPr>
          <w:sz w:val="32"/>
          <w:szCs w:val="32"/>
          <w:rtl/>
        </w:rPr>
        <w:br/>
        <w:t xml:space="preserve">1- مرحلة المراهقة الأولى (11-14 عاما)، وتتميز بتغيرات بيولوجية سريعة. </w:t>
      </w:r>
      <w:r w:rsidRPr="00555E53">
        <w:rPr>
          <w:sz w:val="32"/>
          <w:szCs w:val="32"/>
          <w:rtl/>
        </w:rPr>
        <w:br/>
        <w:t>2- مرحلة المراهقة الوسطي (14-18 عاما)، وهي مرحلة اكتمال التغيرات البيولوجية.</w:t>
      </w:r>
      <w:r w:rsidRPr="00555E53">
        <w:rPr>
          <w:sz w:val="32"/>
          <w:szCs w:val="32"/>
          <w:rtl/>
        </w:rPr>
        <w:br/>
        <w:t>3- مرحلة المراهقة المتأخرة (18-21)، حيث يصبح</w:t>
      </w:r>
      <w:r w:rsidRPr="00555E53">
        <w:rPr>
          <w:sz w:val="32"/>
          <w:szCs w:val="32"/>
          <w:rtl/>
        </w:rPr>
        <w:t xml:space="preserve"> الشاب أو الفتاة إنساناً راشداً بالمظهر والتصرفات.</w:t>
      </w:r>
      <w:r w:rsidRPr="00555E53">
        <w:rPr>
          <w:sz w:val="32"/>
          <w:szCs w:val="32"/>
          <w:rtl/>
        </w:rPr>
        <w:br/>
        <w:t>ويتضح من هذا التقسيم أن مرحلة المراهقة تمتد لتشمل أكثر من عشرة أعوام من عمر الفرد</w:t>
      </w:r>
      <w:r w:rsidRPr="00555E53">
        <w:rPr>
          <w:sz w:val="32"/>
          <w:szCs w:val="32"/>
          <w:rtl/>
        </w:rPr>
        <w:br/>
      </w:r>
      <w:r w:rsidRPr="00555E53">
        <w:rPr>
          <w:sz w:val="32"/>
          <w:szCs w:val="32"/>
          <w:rtl/>
        </w:rPr>
        <w:lastRenderedPageBreak/>
        <w:br/>
        <w:t xml:space="preserve">* علامات بداية مرحلة المراهقة وأبرز خصائصها وصورها الجسدية والنفسية: </w:t>
      </w:r>
      <w:r w:rsidRPr="00555E53">
        <w:rPr>
          <w:sz w:val="32"/>
          <w:szCs w:val="32"/>
          <w:rtl/>
        </w:rPr>
        <w:br/>
        <w:t>بوجه عام تطرأ ثلاث علامات أو تحولات بيولوجية على الم</w:t>
      </w:r>
      <w:r w:rsidRPr="00555E53">
        <w:rPr>
          <w:sz w:val="32"/>
          <w:szCs w:val="32"/>
          <w:rtl/>
        </w:rPr>
        <w:t>راهق، إشارة لبداية هذه المرحلة عنده، وهي:</w:t>
      </w:r>
      <w:r w:rsidRPr="00555E53">
        <w:rPr>
          <w:sz w:val="32"/>
          <w:szCs w:val="32"/>
          <w:rtl/>
        </w:rPr>
        <w:br/>
        <w:t>1 - النمو الجسدي: حيث تظهر قفزة سريعة في النمو، طولاً ووزناً، تختلف بين الذكور والإناث، فتبدو الفتاة أطول وأثقل من الشاب خلال مرحلة المراهقة الأولى، وعند الذكور يتسع الكتفان بالنسبة إلى الوركين، وعند الإناث يتسع ال</w:t>
      </w:r>
      <w:r w:rsidRPr="00555E53">
        <w:rPr>
          <w:sz w:val="32"/>
          <w:szCs w:val="32"/>
          <w:rtl/>
        </w:rPr>
        <w:t xml:space="preserve">وركان بالنسبة للكتفين والخصر، وعند الذكور تكون الساقان طويلتين بالنسبة لبقية الجسد، وتنمو العضلات. </w:t>
      </w:r>
      <w:r w:rsidRPr="00555E53">
        <w:rPr>
          <w:sz w:val="32"/>
          <w:szCs w:val="32"/>
          <w:rtl/>
        </w:rPr>
        <w:br/>
      </w:r>
      <w:r w:rsidRPr="00555E53">
        <w:rPr>
          <w:sz w:val="32"/>
          <w:szCs w:val="32"/>
          <w:rtl/>
        </w:rPr>
        <w:br/>
        <w:t>2- النضوج الجنسي: يتحدد النضوج الجنسي عند الإناث بظهور الدورة الشهرية، ولكنه لا يعني بالضرورة ظهور الخصائص الجنسية الثانوية (مثل: نمو الثديين وظهور الشعر ت</w:t>
      </w:r>
      <w:r w:rsidRPr="00555E53">
        <w:rPr>
          <w:sz w:val="32"/>
          <w:szCs w:val="32"/>
          <w:rtl/>
        </w:rPr>
        <w:t>حت الإبطين وعلى الأعضاء التناسلية)، أما عند الذكور، فالعلامة الأولى للنضوج الجنسي هي زيادة حجم الخصيتين، وظهور الشعر حول الأعضاء التناسلية لاحقاً، مع زيادة في حجم العضو التناسلي، وفي حين تظهر الدورة الشهرية عند الإناث في حدود العام الثالث عشر، يحصل القذف ا</w:t>
      </w:r>
      <w:r w:rsidRPr="00555E53">
        <w:rPr>
          <w:sz w:val="32"/>
          <w:szCs w:val="32"/>
          <w:rtl/>
        </w:rPr>
        <w:t>لمنوي الأول عند الذكور في العام الخامس عشر تقريباً.</w:t>
      </w:r>
      <w:r w:rsidRPr="00555E53">
        <w:rPr>
          <w:sz w:val="32"/>
          <w:szCs w:val="32"/>
          <w:rtl/>
        </w:rPr>
        <w:br/>
      </w:r>
      <w:r w:rsidRPr="00555E53">
        <w:rPr>
          <w:sz w:val="32"/>
          <w:szCs w:val="32"/>
          <w:rtl/>
        </w:rPr>
        <w:br/>
        <w:t>3- التغير النفسي: إن للتحولات الهرمونية والتغيرات الجسدية في مرحلة المراهقة تأثيراً قوياً على الصورة الذاتية والمزاج والعلاقات الاجتماعية، فظهور الدورة الشهرية عند الإناث، يمكن أن يكون لها ردة فعل معقدة،</w:t>
      </w:r>
      <w:r w:rsidRPr="00555E53">
        <w:rPr>
          <w:sz w:val="32"/>
          <w:szCs w:val="32"/>
          <w:rtl/>
        </w:rPr>
        <w:t xml:space="preserve"> تكون عبارة عن مزيج من الشعور بالمفاجأة والخوف والانزعاج، بل والابتهاج أحياناً، وذات الأمر قد يحدث عند الذكور عند حدوث القذف المنوي الأول، أي: مزيج من المشاعر السلبية والإيجايبة. ولكن المهم هنا، أن أكثرية الذكور يكون لديهم علم بالأمر قبل حدوثه، في حين أن م</w:t>
      </w:r>
      <w:r w:rsidRPr="00555E53">
        <w:rPr>
          <w:sz w:val="32"/>
          <w:szCs w:val="32"/>
          <w:rtl/>
        </w:rPr>
        <w:t>عظم الإناث يتكلن على أمهاتهن للحصول على المعلومات أو يبحثن عنها في المصادر والمراجع المتوافرة.</w:t>
      </w:r>
      <w:bookmarkEnd w:id="0"/>
    </w:p>
    <w:sectPr w:rsidR="00004481" w:rsidRPr="0055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55E53"/>
    <w:rsid w:val="00004481"/>
    <w:rsid w:val="00555E53"/>
    <w:rsid w:val="00C1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42823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2021-08-17T23:19:00Z</dcterms:created>
  <dcterms:modified xsi:type="dcterms:W3CDTF">2021-08-17T23:19:00Z</dcterms:modified>
</cp:coreProperties>
</file>