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DD" w:rsidRPr="00441EC5" w:rsidRDefault="004E3E8E" w:rsidP="00441EC5">
      <w:pPr>
        <w:spacing w:line="360" w:lineRule="auto"/>
        <w:rPr>
          <w:rFonts w:hint="cs"/>
          <w:sz w:val="32"/>
          <w:szCs w:val="32"/>
          <w:lang w:bidi="ar-EG"/>
        </w:rPr>
      </w:pPr>
      <w:r w:rsidRPr="00441EC5">
        <w:rPr>
          <w:sz w:val="32"/>
          <w:szCs w:val="32"/>
          <w:rtl/>
        </w:rPr>
        <w:t>أنواع الموجات</w:t>
      </w:r>
      <w:bookmarkStart w:id="0" w:name="_GoBack"/>
      <w:bookmarkEnd w:id="0"/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الموجات الميكانيكية (المادية</w:t>
      </w:r>
      <w:r w:rsidRPr="00441EC5">
        <w:rPr>
          <w:sz w:val="32"/>
          <w:szCs w:val="32"/>
        </w:rPr>
        <w:t xml:space="preserve">) Mechanical waves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وهي الموجات التي تحتاج إلى وسط مادي تنتشر خلاله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 تنقسم هذه الموجات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بدورها إلى نوعين</w:t>
      </w:r>
      <w:r w:rsidRPr="00441EC5">
        <w:rPr>
          <w:sz w:val="32"/>
          <w:szCs w:val="32"/>
        </w:rPr>
        <w:t>: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أ. الموجات المستعرضة</w:t>
      </w:r>
      <w:r w:rsidRPr="00441EC5">
        <w:rPr>
          <w:sz w:val="32"/>
          <w:szCs w:val="32"/>
        </w:rPr>
        <w:t xml:space="preserve"> Transverse Waves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وهي الموجات التي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تكون فيها الحركة الاهتزازية للوسط متعامدة مع اتجاه انتشار الموجة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ومن الأمثلة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على هذه الموجات</w:t>
      </w:r>
      <w:r w:rsidRPr="00441EC5">
        <w:rPr>
          <w:sz w:val="32"/>
          <w:szCs w:val="32"/>
        </w:rPr>
        <w:t>:</w:t>
      </w:r>
      <w:r w:rsidRPr="00441EC5">
        <w:rPr>
          <w:sz w:val="32"/>
          <w:szCs w:val="32"/>
        </w:rPr>
        <w:br/>
        <w:t xml:space="preserve">1) </w:t>
      </w:r>
      <w:r w:rsidRPr="00441EC5">
        <w:rPr>
          <w:sz w:val="32"/>
          <w:szCs w:val="32"/>
          <w:rtl/>
        </w:rPr>
        <w:t>موجات الماء 2) موجات الحبل 3) موجات النابض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الموجات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الكهرومغناطيسية</w:t>
      </w:r>
      <w:r w:rsidRPr="00441EC5">
        <w:rPr>
          <w:sz w:val="32"/>
          <w:szCs w:val="32"/>
        </w:rPr>
        <w:t xml:space="preserve"> Electromagnetic Waves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وهي الموجات التي تنتشر في الفراغ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والأوساط المادية. ومن أشهر أنواعها موجات الضوء والأشعة السينية وأشعة جاما. تتكون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هذه الموجات من مجالين كهربائي ومغناطيسي متعامدين أحدهما على الآخر، متغيران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ومتلازمان ومتفقان في الطور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ومن خصائصها</w:t>
      </w:r>
      <w:r w:rsidRPr="00441EC5">
        <w:rPr>
          <w:sz w:val="32"/>
          <w:szCs w:val="32"/>
        </w:rPr>
        <w:t xml:space="preserve"> : </w:t>
      </w:r>
      <w:r w:rsidRPr="00441EC5">
        <w:rPr>
          <w:sz w:val="32"/>
          <w:szCs w:val="32"/>
        </w:rPr>
        <w:br/>
        <w:t xml:space="preserve">1- </w:t>
      </w:r>
      <w:r w:rsidRPr="00441EC5">
        <w:rPr>
          <w:sz w:val="32"/>
          <w:szCs w:val="32"/>
          <w:rtl/>
        </w:rPr>
        <w:t>موجات مستعرضة لذلك تكون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قابلة للاستقطاب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  <w:t xml:space="preserve">2- </w:t>
      </w:r>
      <w:r w:rsidRPr="00441EC5">
        <w:rPr>
          <w:sz w:val="32"/>
          <w:szCs w:val="32"/>
          <w:rtl/>
        </w:rPr>
        <w:t>سرعتها ( 3 × 810 م / ث ) في الفراغ أو الهواء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  <w:t xml:space="preserve">3- </w:t>
      </w:r>
      <w:r w:rsidRPr="00441EC5">
        <w:rPr>
          <w:sz w:val="32"/>
          <w:szCs w:val="32"/>
          <w:rtl/>
        </w:rPr>
        <w:t>تتكون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من مجالين كهربائي ، ومغناطيسي متعامدين مع بعضهما وكل منهما متعامد على اتجاه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انتشار الموجة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  <w:t xml:space="preserve">4- </w:t>
      </w:r>
      <w:r w:rsidRPr="00441EC5">
        <w:rPr>
          <w:sz w:val="32"/>
          <w:szCs w:val="32"/>
          <w:rtl/>
        </w:rPr>
        <w:t>أطوالها الموجية تتراوح من الترددات المنخفضة (الطول الموجي</w:t>
      </w:r>
      <w:r w:rsidRPr="00441EC5">
        <w:rPr>
          <w:sz w:val="32"/>
          <w:szCs w:val="32"/>
        </w:rPr>
        <w:t xml:space="preserve"> = 3 × 1710 </w:t>
      </w:r>
      <w:r w:rsidRPr="00441EC5">
        <w:rPr>
          <w:sz w:val="32"/>
          <w:szCs w:val="32"/>
          <w:rtl/>
        </w:rPr>
        <w:t>م ) وإلى الترددات المرتفعة (ا لطول الموجي = 3 × 10-7 م</w:t>
      </w:r>
      <w:r w:rsidRPr="00441EC5">
        <w:rPr>
          <w:sz w:val="32"/>
          <w:szCs w:val="32"/>
        </w:rPr>
        <w:t xml:space="preserve"> )</w:t>
      </w:r>
      <w:r w:rsidRPr="00441EC5">
        <w:rPr>
          <w:sz w:val="32"/>
          <w:szCs w:val="32"/>
        </w:rPr>
        <w:br/>
        <w:t xml:space="preserve">5- </w:t>
      </w:r>
      <w:r w:rsidRPr="00441EC5">
        <w:rPr>
          <w:sz w:val="32"/>
          <w:szCs w:val="32"/>
          <w:rtl/>
        </w:rPr>
        <w:t>لا تتأثر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بالمجالات الكهربائية أو المجالات المغناطيسية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  <w:t xml:space="preserve">6- </w:t>
      </w:r>
      <w:r w:rsidRPr="00441EC5">
        <w:rPr>
          <w:sz w:val="32"/>
          <w:szCs w:val="32"/>
          <w:rtl/>
        </w:rPr>
        <w:t>تنتشر في خطوط مستقيمة وتتعرض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للانعكاس والانكسار والتداخل والحيود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lastRenderedPageBreak/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الطيف الكهرومغناطيسي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يتكون الطيف الكهرومغناطيسي من مجموعات من الموجات لها نفس الخصائص إلا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أنها تختلف في أطوالها الموجية وفي تردداتها</w:t>
      </w:r>
      <w:r w:rsidRPr="00441EC5">
        <w:rPr>
          <w:sz w:val="32"/>
          <w:szCs w:val="32"/>
        </w:rPr>
        <w:t xml:space="preserve">.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- </w:t>
      </w:r>
      <w:r w:rsidRPr="00441EC5">
        <w:rPr>
          <w:sz w:val="32"/>
          <w:szCs w:val="32"/>
          <w:rtl/>
        </w:rPr>
        <w:t>المجموعات اللاسلكية</w:t>
      </w:r>
      <w:r w:rsidRPr="00441EC5">
        <w:rPr>
          <w:sz w:val="32"/>
          <w:szCs w:val="32"/>
        </w:rPr>
        <w:t xml:space="preserve"> ( </w:t>
      </w:r>
      <w:r w:rsidRPr="00441EC5">
        <w:rPr>
          <w:sz w:val="32"/>
          <w:szCs w:val="32"/>
          <w:rtl/>
        </w:rPr>
        <w:t>الراديوية</w:t>
      </w:r>
      <w:r w:rsidRPr="00441EC5">
        <w:rPr>
          <w:sz w:val="32"/>
          <w:szCs w:val="32"/>
        </w:rPr>
        <w:t xml:space="preserve"> ).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2- </w:t>
      </w:r>
      <w:r w:rsidRPr="00441EC5">
        <w:rPr>
          <w:sz w:val="32"/>
          <w:szCs w:val="32"/>
          <w:rtl/>
        </w:rPr>
        <w:t>الأشعة تحت الحمراء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3- </w:t>
      </w:r>
      <w:r w:rsidRPr="00441EC5">
        <w:rPr>
          <w:sz w:val="32"/>
          <w:szCs w:val="32"/>
          <w:rtl/>
        </w:rPr>
        <w:t>موجات الطيف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المرئي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4- </w:t>
      </w:r>
      <w:r w:rsidRPr="00441EC5">
        <w:rPr>
          <w:sz w:val="32"/>
          <w:szCs w:val="32"/>
          <w:rtl/>
        </w:rPr>
        <w:t>موجات الأشعة فوق البنفسجية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5- </w:t>
      </w:r>
      <w:r w:rsidRPr="00441EC5">
        <w:rPr>
          <w:sz w:val="32"/>
          <w:szCs w:val="32"/>
          <w:rtl/>
        </w:rPr>
        <w:t>موجات الأشعة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السينية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6- </w:t>
      </w:r>
      <w:r w:rsidRPr="00441EC5">
        <w:rPr>
          <w:sz w:val="32"/>
          <w:szCs w:val="32"/>
          <w:rtl/>
        </w:rPr>
        <w:t>موجات أشعة جاما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والجدول أدناه يمثل هذه الموجات وبعض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خصائصها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• </w:t>
      </w:r>
      <w:r w:rsidRPr="00441EC5">
        <w:rPr>
          <w:sz w:val="32"/>
          <w:szCs w:val="32"/>
          <w:rtl/>
        </w:rPr>
        <w:t>يرتبط تردد الموجة مع طولها الموجي بالعلاقة التالية</w:t>
      </w:r>
      <w:r w:rsidRPr="00441EC5">
        <w:rPr>
          <w:sz w:val="32"/>
          <w:szCs w:val="32"/>
        </w:rPr>
        <w:t xml:space="preserve"> :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سرعة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الانتشار = طول الموجة × التردد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وبما أن سرعتها ثابتة وهي سرعة الضوء في الفراغ</w:t>
      </w:r>
      <w:r w:rsidRPr="00441EC5">
        <w:rPr>
          <w:sz w:val="32"/>
          <w:szCs w:val="32"/>
        </w:rPr>
        <w:t xml:space="preserve"> ( </w:t>
      </w:r>
      <w:r w:rsidRPr="00441EC5">
        <w:rPr>
          <w:sz w:val="32"/>
          <w:szCs w:val="32"/>
          <w:rtl/>
        </w:rPr>
        <w:t>أو الهواء ) = 3 × 810 م / ث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lastRenderedPageBreak/>
        <w:t>إذاً</w:t>
      </w:r>
      <w:r w:rsidRPr="00441EC5">
        <w:rPr>
          <w:sz w:val="32"/>
          <w:szCs w:val="32"/>
        </w:rPr>
        <w:t xml:space="preserve"> :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س</w:t>
      </w:r>
      <w:r w:rsidRPr="00441EC5">
        <w:rPr>
          <w:sz w:val="32"/>
          <w:szCs w:val="32"/>
        </w:rPr>
        <w:t xml:space="preserve"> = l × </w:t>
      </w:r>
      <w:r w:rsidRPr="00441EC5">
        <w:rPr>
          <w:sz w:val="32"/>
          <w:szCs w:val="32"/>
          <w:rtl/>
        </w:rPr>
        <w:t>ت د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حيث</w:t>
      </w:r>
      <w:r w:rsidRPr="00441EC5">
        <w:rPr>
          <w:sz w:val="32"/>
          <w:szCs w:val="32"/>
        </w:rPr>
        <w:t xml:space="preserve"> :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س : سرعة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الضوء في الفراغ = 3 × 810 م / ث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  <w:t xml:space="preserve">l : </w:t>
      </w:r>
      <w:r w:rsidRPr="00441EC5">
        <w:rPr>
          <w:sz w:val="32"/>
          <w:szCs w:val="32"/>
          <w:rtl/>
        </w:rPr>
        <w:t>طول الموجة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ت د : تردد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الموجة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موجات اللاسلكي ( الراديوية</w:t>
      </w:r>
      <w:r w:rsidRPr="00441EC5">
        <w:rPr>
          <w:sz w:val="32"/>
          <w:szCs w:val="32"/>
        </w:rPr>
        <w:t xml:space="preserve"> )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وتستخدم هذه الموجات في عمليات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الإرسال اللاسلكي مثل</w:t>
      </w:r>
      <w:r w:rsidRPr="00441EC5">
        <w:rPr>
          <w:sz w:val="32"/>
          <w:szCs w:val="32"/>
        </w:rPr>
        <w:t xml:space="preserve"> :</w:t>
      </w:r>
      <w:r w:rsidRPr="00441EC5">
        <w:rPr>
          <w:sz w:val="32"/>
          <w:szCs w:val="32"/>
        </w:rPr>
        <w:br/>
        <w:t xml:space="preserve">1- </w:t>
      </w:r>
      <w:r w:rsidRPr="00441EC5">
        <w:rPr>
          <w:sz w:val="32"/>
          <w:szCs w:val="32"/>
          <w:rtl/>
        </w:rPr>
        <w:t>الإرسال الإذاعي</w:t>
      </w:r>
      <w:r w:rsidRPr="00441EC5">
        <w:rPr>
          <w:sz w:val="32"/>
          <w:szCs w:val="32"/>
        </w:rPr>
        <w:br/>
        <w:t xml:space="preserve">2- </w:t>
      </w:r>
      <w:r w:rsidRPr="00441EC5">
        <w:rPr>
          <w:sz w:val="32"/>
          <w:szCs w:val="32"/>
          <w:rtl/>
        </w:rPr>
        <w:t>الإرسال التلفازي</w:t>
      </w:r>
      <w:r w:rsidRPr="00441EC5">
        <w:rPr>
          <w:sz w:val="32"/>
          <w:szCs w:val="32"/>
        </w:rPr>
        <w:br/>
        <w:t xml:space="preserve">3- </w:t>
      </w:r>
      <w:r w:rsidRPr="00441EC5">
        <w:rPr>
          <w:sz w:val="32"/>
          <w:szCs w:val="32"/>
          <w:rtl/>
        </w:rPr>
        <w:t>الرادار</w:t>
      </w:r>
      <w:r w:rsidRPr="00441EC5">
        <w:rPr>
          <w:sz w:val="32"/>
          <w:szCs w:val="32"/>
        </w:rPr>
        <w:br/>
        <w:t xml:space="preserve">4- </w:t>
      </w:r>
      <w:r w:rsidRPr="00441EC5">
        <w:rPr>
          <w:sz w:val="32"/>
          <w:szCs w:val="32"/>
          <w:rtl/>
        </w:rPr>
        <w:t>توجيه الطائرات والسفن</w:t>
      </w:r>
      <w:r w:rsidRPr="00441EC5">
        <w:rPr>
          <w:sz w:val="32"/>
          <w:szCs w:val="32"/>
        </w:rPr>
        <w:br/>
        <w:t xml:space="preserve">5- </w:t>
      </w:r>
      <w:r w:rsidRPr="00441EC5">
        <w:rPr>
          <w:sz w:val="32"/>
          <w:szCs w:val="32"/>
          <w:rtl/>
        </w:rPr>
        <w:t>موجات مركبات الفضاء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ويختلف طول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موجات اللاسلكي المستخدمة في كل من هذه الأغراض. وأطولها موجات الإذاعة ( موجات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طويلة ومتوسطة وقصيرة )، وأقصرها موجات الرادار وموجات مركبات الفضاء والتي تسمى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بالموجات الدقيقة</w:t>
      </w:r>
      <w:r w:rsidRPr="00441EC5">
        <w:rPr>
          <w:sz w:val="32"/>
          <w:szCs w:val="32"/>
        </w:rPr>
        <w:t xml:space="preserve"> ( Micro Waves ) 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  <w:t xml:space="preserve">- </w:t>
      </w:r>
      <w:r w:rsidRPr="00441EC5">
        <w:rPr>
          <w:sz w:val="32"/>
          <w:szCs w:val="32"/>
          <w:rtl/>
        </w:rPr>
        <w:t>تزداد قدرة الموجات اللاسلكية على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اختراق طبقات الهواء المتأينة كلما ازداد ترددها، لذلك تستخدم الموجات القصيرة</w:t>
      </w:r>
      <w:r w:rsidRPr="00441EC5">
        <w:rPr>
          <w:sz w:val="32"/>
          <w:szCs w:val="32"/>
        </w:rPr>
        <w:t xml:space="preserve"> ( </w:t>
      </w:r>
      <w:r w:rsidRPr="00441EC5">
        <w:rPr>
          <w:sz w:val="32"/>
          <w:szCs w:val="32"/>
          <w:rtl/>
        </w:rPr>
        <w:t>عالية التردد ) في الموجات السماوية بهدف تغطية مساحات أوسع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وكلما كانت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 xml:space="preserve">الموجات عالية التردد، كلما استطاعت النفاذ إلى الفضاء الخارجي، مثل </w:t>
      </w:r>
      <w:r w:rsidRPr="00441EC5">
        <w:rPr>
          <w:sz w:val="32"/>
          <w:szCs w:val="32"/>
          <w:rtl/>
        </w:rPr>
        <w:lastRenderedPageBreak/>
        <w:t>: موجات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التلفاز والردار، لذلك يمكن الاستفادة من الموجات اللاسلكية القصيرة جداً ( الموجات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الدقيقة</w:t>
      </w:r>
      <w:r w:rsidRPr="00441EC5">
        <w:rPr>
          <w:sz w:val="32"/>
          <w:szCs w:val="32"/>
        </w:rPr>
        <w:t xml:space="preserve"> Microwave ) </w:t>
      </w:r>
      <w:r w:rsidRPr="00441EC5">
        <w:rPr>
          <w:sz w:val="32"/>
          <w:szCs w:val="32"/>
          <w:rtl/>
        </w:rPr>
        <w:t>في الاتصال بالأقمار الصناعية ومركبات الفضاء لقدرتها على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اختراق جميع الطبقات المتأينة إلى الفضاء الخارجي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الأشعة تحت الحمراء</w:t>
      </w:r>
      <w:r w:rsidRPr="00441EC5">
        <w:rPr>
          <w:sz w:val="32"/>
          <w:szCs w:val="32"/>
        </w:rPr>
        <w:t xml:space="preserve"> Infra - Red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الأشعة تحت الحمراء هي أشعة غير مرئية لكننا نحس بوجودها عن طريق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الحرارة المتولدة عنها، وتظهر في الطيف الكهرومغناطيسي بنهاية الطيف المرئي ويتراوح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طولها الموجي بين 0.7 إلى 1 ميكروميتر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يمكن دراسة أسطح الأجسام ومكوناتها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عن طريق الأشعة تحت الحمراء، كما يمكن استخدامها في دراسة أنواع الصخور والمعادن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المكونة لأسطح الأجسام في التصوير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يعتمد إشعاع الجسم للأشعة الحمراء على ما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يلي</w:t>
      </w:r>
      <w:r w:rsidRPr="00441EC5">
        <w:rPr>
          <w:sz w:val="32"/>
          <w:szCs w:val="32"/>
        </w:rPr>
        <w:t xml:space="preserve"> :</w:t>
      </w:r>
      <w:r w:rsidRPr="00441EC5">
        <w:rPr>
          <w:sz w:val="32"/>
          <w:szCs w:val="32"/>
        </w:rPr>
        <w:br/>
        <w:t xml:space="preserve">1- </w:t>
      </w:r>
      <w:r w:rsidRPr="00441EC5">
        <w:rPr>
          <w:sz w:val="32"/>
          <w:szCs w:val="32"/>
          <w:rtl/>
        </w:rPr>
        <w:t>طبيعة سطح الجسم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  <w:t xml:space="preserve">2- </w:t>
      </w:r>
      <w:r w:rsidRPr="00441EC5">
        <w:rPr>
          <w:sz w:val="32"/>
          <w:szCs w:val="32"/>
          <w:rtl/>
        </w:rPr>
        <w:t>درجة حرارة الجسم</w:t>
      </w:r>
      <w:r w:rsidRPr="00441EC5">
        <w:rPr>
          <w:sz w:val="32"/>
          <w:szCs w:val="32"/>
        </w:rPr>
        <w:t xml:space="preserve">.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الطيف المرئي</w:t>
      </w:r>
      <w:r w:rsidRPr="00441EC5">
        <w:rPr>
          <w:sz w:val="32"/>
          <w:szCs w:val="32"/>
        </w:rPr>
        <w:t xml:space="preserve"> Visible Spectrum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تتراوح الأطوال الموجية لهذا الطيف بين 4000 أنسجتروم</w:t>
      </w:r>
      <w:r w:rsidRPr="00441EC5">
        <w:rPr>
          <w:sz w:val="32"/>
          <w:szCs w:val="32"/>
        </w:rPr>
        <w:t xml:space="preserve"> - 7000 </w:t>
      </w:r>
      <w:r w:rsidRPr="00441EC5">
        <w:rPr>
          <w:sz w:val="32"/>
          <w:szCs w:val="32"/>
          <w:rtl/>
        </w:rPr>
        <w:t>أنجستروم ( من اللون البنفسجي 400 نانوميتر إلى اللون الأحمر 700 نانوميتر</w:t>
      </w:r>
      <w:r w:rsidRPr="00441EC5">
        <w:rPr>
          <w:sz w:val="32"/>
          <w:szCs w:val="32"/>
        </w:rPr>
        <w:t xml:space="preserve"> ) </w:t>
      </w:r>
      <w:r w:rsidRPr="00441EC5">
        <w:rPr>
          <w:sz w:val="32"/>
          <w:szCs w:val="32"/>
          <w:rtl/>
        </w:rPr>
        <w:t>ويتكون هذا الطيف من ستة ألوان: البنفسجي – الأزرق- الأخضر- الأصفر- البرتقالي</w:t>
      </w:r>
      <w:r w:rsidRPr="00441EC5">
        <w:rPr>
          <w:sz w:val="32"/>
          <w:szCs w:val="32"/>
        </w:rPr>
        <w:t xml:space="preserve"> – </w:t>
      </w:r>
      <w:r w:rsidRPr="00441EC5">
        <w:rPr>
          <w:sz w:val="32"/>
          <w:szCs w:val="32"/>
          <w:rtl/>
        </w:rPr>
        <w:t>الأحمر</w:t>
      </w:r>
      <w:r w:rsidRPr="00441EC5">
        <w:rPr>
          <w:sz w:val="32"/>
          <w:szCs w:val="32"/>
        </w:rPr>
        <w:t xml:space="preserve">. </w:t>
      </w:r>
      <w:r w:rsidRPr="00441EC5">
        <w:rPr>
          <w:sz w:val="32"/>
          <w:szCs w:val="32"/>
        </w:rPr>
        <w:br/>
        <w:t>(</w:t>
      </w:r>
      <w:r w:rsidRPr="00441EC5">
        <w:rPr>
          <w:sz w:val="32"/>
          <w:szCs w:val="32"/>
          <w:rtl/>
        </w:rPr>
        <w:t>قديماً كان يضاف إلى هذه الألوان اللون النيلي</w:t>
      </w:r>
      <w:r w:rsidRPr="00441EC5">
        <w:rPr>
          <w:sz w:val="32"/>
          <w:szCs w:val="32"/>
        </w:rPr>
        <w:t xml:space="preserve"> (Indigo) </w:t>
      </w:r>
      <w:r w:rsidRPr="00441EC5">
        <w:rPr>
          <w:sz w:val="32"/>
          <w:szCs w:val="32"/>
          <w:rtl/>
        </w:rPr>
        <w:t>بين البنفسجي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والأزرق</w:t>
      </w:r>
      <w:r w:rsidRPr="00441EC5">
        <w:rPr>
          <w:sz w:val="32"/>
          <w:szCs w:val="32"/>
        </w:rPr>
        <w:t>).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lastRenderedPageBreak/>
        <w:t>وكما يتضح من تسميته؛ فهو الجزء الذي نستطيع رؤيته من الطيف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الكهرومغناطيسي. تختلف حساسية العين البشرية لألوان الطيف الستة وتبلغ أقصاها في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منطقة الأصفر- الأخضر, ويعتبر الطيف المرئي مسئولاً عن تكون الألوان فلولاه لما بدت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الأجسام بألوانها التي تبدو عليها</w:t>
      </w:r>
      <w:r w:rsidRPr="00441EC5">
        <w:rPr>
          <w:sz w:val="32"/>
          <w:szCs w:val="32"/>
        </w:rPr>
        <w:t xml:space="preserve">. 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الأشعة فوق البنفسجية</w:t>
      </w:r>
      <w:r w:rsidRPr="00441EC5">
        <w:rPr>
          <w:sz w:val="32"/>
          <w:szCs w:val="32"/>
        </w:rPr>
        <w:t xml:space="preserve"> Ultra Violet Radiation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يتراوح طولها الموجي بين (400أنجستروم – 10 أنجستروم) تأتينا من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الشمس كميات هائلة من الأشعة فوق البنفسجية التي تنبعث من الأجسام الحارة جداً</w:t>
      </w:r>
      <w:r w:rsidRPr="00441EC5">
        <w:rPr>
          <w:sz w:val="32"/>
          <w:szCs w:val="32"/>
        </w:rPr>
        <w:t xml:space="preserve">. </w:t>
      </w:r>
      <w:r w:rsidRPr="00441EC5">
        <w:rPr>
          <w:sz w:val="32"/>
          <w:szCs w:val="32"/>
          <w:rtl/>
        </w:rPr>
        <w:t>وتعمل طبقة الأوزون على تحديد كمية الإشعاع الذي يصل الأرض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ويحتاج الجسم البشري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إلى كميات ضئيلة من الأشعة فوق البنفسجية إلا أن تعريضه إلى كميات كبيرة من الإشعاع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قد يؤدي إلى حدوث حروق وسرطانات مختلفة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الأشعة السينية</w:t>
      </w:r>
      <w:r w:rsidRPr="00441EC5">
        <w:rPr>
          <w:sz w:val="32"/>
          <w:szCs w:val="32"/>
        </w:rPr>
        <w:t xml:space="preserve"> X - Rays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يتراوح طولها الموجي بين (10 أنجستروم- 0.1أنجستروم) وتتميز بأنها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موجات كهرومغناطيسية عالية التردد وذات طاقة عالية وذات نفاذية عالية( أنظر الجدول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في الدرس الاول</w:t>
      </w:r>
      <w:r w:rsidRPr="00441EC5">
        <w:rPr>
          <w:sz w:val="32"/>
          <w:szCs w:val="32"/>
        </w:rPr>
        <w:t xml:space="preserve"> ) 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تستخدم هذه الخاصية في الطب للكشف عن الكسور في العظام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والحصى في المرارة والكلى وفي الصناعة لدراسة البناء البلوري للعناصر كما تستخدم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للكشف عن الأجسام الفلزية داخل الحقائب في المطارات.إذ يمكن توليدها في أنبوب خاص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عن طريق اصطدام شعاع من الإلكترونات ذات الطاقة العالية بسطح فلزي داخل أنبوبة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مفرغة من الهواء فتنطلق الأشعة السينية</w:t>
      </w:r>
      <w:r w:rsidRPr="00441EC5">
        <w:rPr>
          <w:sz w:val="32"/>
          <w:szCs w:val="32"/>
        </w:rPr>
        <w:t xml:space="preserve"> (X-Ray) </w:t>
      </w:r>
      <w:r w:rsidRPr="00441EC5">
        <w:rPr>
          <w:sz w:val="32"/>
          <w:szCs w:val="32"/>
          <w:rtl/>
        </w:rPr>
        <w:t>من الفلز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  <w:rtl/>
        </w:rPr>
        <w:t>أشعة غاما</w:t>
      </w:r>
      <w:r w:rsidRPr="00441EC5">
        <w:rPr>
          <w:sz w:val="32"/>
          <w:szCs w:val="32"/>
        </w:rPr>
        <w:t xml:space="preserve"> Gamma Rays</w:t>
      </w:r>
      <w:r w:rsidRPr="00441EC5">
        <w:rPr>
          <w:sz w:val="32"/>
          <w:szCs w:val="32"/>
        </w:rPr>
        <w:br/>
      </w:r>
      <w:r w:rsidRPr="00441EC5">
        <w:rPr>
          <w:sz w:val="32"/>
          <w:szCs w:val="32"/>
        </w:rPr>
        <w:lastRenderedPageBreak/>
        <w:br/>
      </w:r>
      <w:r w:rsidRPr="00441EC5">
        <w:rPr>
          <w:sz w:val="32"/>
          <w:szCs w:val="32"/>
          <w:rtl/>
        </w:rPr>
        <w:t>طولها الموجي أقل م 0.1 أنجستروم. وذات قدرة عالية على النفاذ داخل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المواد بسبب طاقتها العالية. من أهم مصادرها المواد المشعة</w:t>
      </w:r>
      <w:r w:rsidRPr="00441EC5">
        <w:rPr>
          <w:sz w:val="32"/>
          <w:szCs w:val="32"/>
        </w:rPr>
        <w:t xml:space="preserve"> (Radio active atoms ) </w:t>
      </w:r>
      <w:r w:rsidRPr="00441EC5">
        <w:rPr>
          <w:sz w:val="32"/>
          <w:szCs w:val="32"/>
          <w:rtl/>
        </w:rPr>
        <w:t>كما أنها تنتج في التفاعلات النووية المختلفة. وتستخدم في الطب لعدة</w:t>
      </w:r>
      <w:r w:rsidRPr="00441EC5">
        <w:rPr>
          <w:sz w:val="32"/>
          <w:szCs w:val="32"/>
        </w:rPr>
        <w:t xml:space="preserve"> </w:t>
      </w:r>
      <w:r w:rsidRPr="00441EC5">
        <w:rPr>
          <w:sz w:val="32"/>
          <w:szCs w:val="32"/>
          <w:rtl/>
        </w:rPr>
        <w:t>أغراض</w:t>
      </w:r>
      <w:r w:rsidRPr="00441EC5">
        <w:rPr>
          <w:sz w:val="32"/>
          <w:szCs w:val="32"/>
        </w:rPr>
        <w:t>.</w:t>
      </w:r>
      <w:r w:rsidRPr="00441EC5">
        <w:rPr>
          <w:sz w:val="32"/>
          <w:szCs w:val="32"/>
        </w:rPr>
        <w:br/>
      </w:r>
    </w:p>
    <w:sectPr w:rsidR="00B13BDD" w:rsidRPr="00441EC5" w:rsidSect="00B13B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E8E"/>
    <w:rsid w:val="00441EC5"/>
    <w:rsid w:val="004E3E8E"/>
    <w:rsid w:val="00B1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أنواع الموجات</vt:lpstr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أنواع الموجات</dc:title>
  <dc:creator>Mohamed Husen Elshrbeny</dc:creator>
  <cp:lastModifiedBy>M</cp:lastModifiedBy>
  <cp:revision>2</cp:revision>
  <dcterms:created xsi:type="dcterms:W3CDTF">2021-08-20T02:27:00Z</dcterms:created>
  <dcterms:modified xsi:type="dcterms:W3CDTF">2021-08-20T02:27:00Z</dcterms:modified>
</cp:coreProperties>
</file>