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811" w:rsidRPr="006B1811" w:rsidRDefault="006A4428" w:rsidP="006B1811">
      <w:pPr>
        <w:spacing w:line="360" w:lineRule="auto"/>
        <w:rPr>
          <w:color w:val="000000" w:themeColor="text1"/>
          <w:sz w:val="32"/>
          <w:szCs w:val="32"/>
        </w:rPr>
      </w:pPr>
      <w:r w:rsidRPr="006B1811">
        <w:rPr>
          <w:color w:val="000000" w:themeColor="text1"/>
          <w:sz w:val="32"/>
          <w:szCs w:val="32"/>
          <w:rtl/>
        </w:rPr>
        <w:t>بحث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أنفلونزا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الخنازير</w:t>
      </w:r>
    </w:p>
    <w:p w:rsidR="00B13BDD" w:rsidRPr="006B1811" w:rsidRDefault="006A4428" w:rsidP="006B1811">
      <w:pPr>
        <w:spacing w:line="360" w:lineRule="auto"/>
        <w:rPr>
          <w:rFonts w:hint="cs"/>
          <w:color w:val="000000" w:themeColor="text1"/>
          <w:sz w:val="32"/>
          <w:szCs w:val="32"/>
          <w:lang w:bidi="ar-EG"/>
        </w:rPr>
      </w:pPr>
      <w:r w:rsidRPr="006B1811">
        <w:rPr>
          <w:color w:val="000000" w:themeColor="text1"/>
          <w:sz w:val="32"/>
          <w:szCs w:val="32"/>
        </w:rPr>
        <w:br/>
      </w:r>
      <w:r w:rsidRPr="006B1811">
        <w:rPr>
          <w:color w:val="000000" w:themeColor="text1"/>
          <w:sz w:val="32"/>
          <w:szCs w:val="32"/>
          <w:rtl/>
        </w:rPr>
        <w:t>اعراض انفلونزا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الخنازير</w:t>
      </w:r>
      <w:r w:rsidRPr="006B1811">
        <w:rPr>
          <w:color w:val="000000" w:themeColor="text1"/>
          <w:sz w:val="32"/>
          <w:szCs w:val="32"/>
        </w:rPr>
        <w:br/>
      </w:r>
      <w:r w:rsidRPr="006B1811">
        <w:rPr>
          <w:color w:val="000000" w:themeColor="text1"/>
          <w:sz w:val="32"/>
          <w:szCs w:val="32"/>
          <w:rtl/>
        </w:rPr>
        <w:t>أشد أحيانا من الإنفلونزا الموسمية</w:t>
      </w:r>
      <w:r w:rsidRPr="006B1811">
        <w:rPr>
          <w:color w:val="000000" w:themeColor="text1"/>
          <w:sz w:val="32"/>
          <w:szCs w:val="32"/>
        </w:rPr>
        <w:br/>
      </w:r>
      <w:r w:rsidRPr="006B1811">
        <w:rPr>
          <w:color w:val="000000" w:themeColor="text1"/>
          <w:sz w:val="32"/>
          <w:szCs w:val="32"/>
          <w:rtl/>
        </w:rPr>
        <w:t>وسلالتها الجديدة التي أصبحت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تنتقل بسهولة من إنسان إلى آخر، تتميز بعدد من الاعراض المشابهة في غالبيتها مع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الإنفلونزا الموسمية، إلا أنها تختلف أحيانا في حدة</w:t>
      </w:r>
      <w:r w:rsidRPr="006B1811">
        <w:rPr>
          <w:color w:val="000000" w:themeColor="text1"/>
          <w:sz w:val="32"/>
          <w:szCs w:val="32"/>
        </w:rPr>
        <w:br/>
      </w:r>
      <w:r w:rsidRPr="006B1811">
        <w:rPr>
          <w:color w:val="000000" w:themeColor="text1"/>
          <w:sz w:val="32"/>
          <w:szCs w:val="32"/>
          <w:rtl/>
        </w:rPr>
        <w:t>بعض الأعراض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الأخرى</w:t>
      </w:r>
      <w:r w:rsidRPr="006B1811">
        <w:rPr>
          <w:color w:val="000000" w:themeColor="text1"/>
          <w:sz w:val="32"/>
          <w:szCs w:val="32"/>
        </w:rPr>
        <w:t>.</w:t>
      </w:r>
      <w:r w:rsidRPr="006B1811">
        <w:rPr>
          <w:color w:val="000000" w:themeColor="text1"/>
          <w:sz w:val="32"/>
          <w:szCs w:val="32"/>
        </w:rPr>
        <w:br/>
      </w:r>
      <w:r w:rsidRPr="006B1811">
        <w:rPr>
          <w:color w:val="000000" w:themeColor="text1"/>
          <w:sz w:val="32"/>
          <w:szCs w:val="32"/>
          <w:rtl/>
        </w:rPr>
        <w:t>اعراض انفلونزا الخنازير</w:t>
      </w:r>
      <w:r w:rsidRPr="006B1811">
        <w:rPr>
          <w:color w:val="000000" w:themeColor="text1"/>
          <w:sz w:val="32"/>
          <w:szCs w:val="32"/>
        </w:rPr>
        <w:br/>
      </w:r>
      <w:r w:rsidRPr="006B1811">
        <w:rPr>
          <w:color w:val="000000" w:themeColor="text1"/>
          <w:sz w:val="32"/>
          <w:szCs w:val="32"/>
          <w:rtl/>
        </w:rPr>
        <w:t>الارتفاع المفاجئ في درجة الحرارة،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والسعال،وآلام العضلات، والإجهاد الشديد</w:t>
      </w:r>
      <w:r w:rsidRPr="006B1811">
        <w:rPr>
          <w:color w:val="000000" w:themeColor="text1"/>
          <w:sz w:val="32"/>
          <w:szCs w:val="32"/>
        </w:rPr>
        <w:t xml:space="preserve">. </w:t>
      </w:r>
      <w:r w:rsidRPr="006B1811">
        <w:rPr>
          <w:color w:val="000000" w:themeColor="text1"/>
          <w:sz w:val="32"/>
          <w:szCs w:val="32"/>
        </w:rPr>
        <w:br/>
      </w:r>
      <w:r w:rsidRPr="006B1811">
        <w:rPr>
          <w:color w:val="000000" w:themeColor="text1"/>
          <w:sz w:val="32"/>
          <w:szCs w:val="32"/>
          <w:rtl/>
        </w:rPr>
        <w:t>إلا أنه ظهر أن هذه السلالة الجديدة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تسبب أعراضا أشد من الإنفلونزا العادية،</w:t>
      </w:r>
      <w:r w:rsidRPr="006B1811">
        <w:rPr>
          <w:color w:val="000000" w:themeColor="text1"/>
          <w:sz w:val="32"/>
          <w:szCs w:val="32"/>
        </w:rPr>
        <w:br/>
      </w:r>
      <w:r w:rsidRPr="006B1811">
        <w:rPr>
          <w:color w:val="000000" w:themeColor="text1"/>
          <w:sz w:val="32"/>
          <w:szCs w:val="32"/>
          <w:rtl/>
        </w:rPr>
        <w:t>مثل الإسهال والقيء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المتواصلين</w:t>
      </w:r>
      <w:r w:rsidRPr="006B1811">
        <w:rPr>
          <w:color w:val="000000" w:themeColor="text1"/>
          <w:sz w:val="32"/>
          <w:szCs w:val="32"/>
        </w:rPr>
        <w:t>.</w:t>
      </w:r>
      <w:r w:rsidRPr="006B1811">
        <w:rPr>
          <w:color w:val="000000" w:themeColor="text1"/>
          <w:sz w:val="32"/>
          <w:szCs w:val="32"/>
        </w:rPr>
        <w:br/>
      </w:r>
      <w:r w:rsidRPr="006B1811">
        <w:rPr>
          <w:color w:val="000000" w:themeColor="text1"/>
          <w:sz w:val="32"/>
          <w:szCs w:val="32"/>
          <w:rtl/>
        </w:rPr>
        <w:t>اعراض انفلونزا الخنازير</w:t>
      </w:r>
      <w:r w:rsidRPr="006B1811">
        <w:rPr>
          <w:color w:val="000000" w:themeColor="text1"/>
          <w:sz w:val="32"/>
          <w:szCs w:val="32"/>
        </w:rPr>
        <w:br/>
      </w:r>
      <w:r w:rsidRPr="006B1811">
        <w:rPr>
          <w:color w:val="000000" w:themeColor="text1"/>
          <w:sz w:val="32"/>
          <w:szCs w:val="32"/>
        </w:rPr>
        <w:br/>
        <w:t xml:space="preserve">* </w:t>
      </w:r>
      <w:r w:rsidRPr="006B1811">
        <w:rPr>
          <w:color w:val="000000" w:themeColor="text1"/>
          <w:sz w:val="32"/>
          <w:szCs w:val="32"/>
          <w:rtl/>
        </w:rPr>
        <w:t>للبالغين، والمراهقين، والأطفال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بين أعمار 3 و 12 سنة تكون الأعراض التالية،</w:t>
      </w:r>
      <w:r w:rsidRPr="006B1811">
        <w:rPr>
          <w:color w:val="000000" w:themeColor="text1"/>
          <w:sz w:val="32"/>
          <w:szCs w:val="32"/>
        </w:rPr>
        <w:br/>
      </w:r>
      <w:r w:rsidRPr="006B1811">
        <w:rPr>
          <w:color w:val="000000" w:themeColor="text1"/>
          <w:sz w:val="32"/>
          <w:szCs w:val="32"/>
          <w:rtl/>
        </w:rPr>
        <w:t>حالات مثيرة للقلق</w:t>
      </w:r>
      <w:r w:rsidRPr="006B1811">
        <w:rPr>
          <w:color w:val="000000" w:themeColor="text1"/>
          <w:sz w:val="32"/>
          <w:szCs w:val="32"/>
        </w:rPr>
        <w:t>:</w:t>
      </w:r>
      <w:r w:rsidRPr="006B1811">
        <w:rPr>
          <w:color w:val="000000" w:themeColor="text1"/>
          <w:sz w:val="32"/>
          <w:szCs w:val="32"/>
        </w:rPr>
        <w:br/>
      </w:r>
      <w:r w:rsidRPr="006B1811">
        <w:rPr>
          <w:color w:val="000000" w:themeColor="text1"/>
          <w:sz w:val="32"/>
          <w:szCs w:val="32"/>
          <w:rtl/>
        </w:rPr>
        <w:t>صعوبة في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التنفس. التقيؤ المتواصل. التشوش الذهني. الدوار (الدوخة</w:t>
      </w:r>
      <w:r w:rsidRPr="006B1811">
        <w:rPr>
          <w:color w:val="000000" w:themeColor="text1"/>
          <w:sz w:val="32"/>
          <w:szCs w:val="32"/>
        </w:rPr>
        <w:t>).</w:t>
      </w:r>
      <w:r w:rsidRPr="006B1811">
        <w:rPr>
          <w:color w:val="000000" w:themeColor="text1"/>
          <w:sz w:val="32"/>
          <w:szCs w:val="32"/>
        </w:rPr>
        <w:br/>
        <w:t xml:space="preserve">* </w:t>
      </w:r>
      <w:r w:rsidRPr="006B1811">
        <w:rPr>
          <w:color w:val="000000" w:themeColor="text1"/>
          <w:sz w:val="32"/>
          <w:szCs w:val="32"/>
          <w:rtl/>
        </w:rPr>
        <w:t>للأطفال الذين تقل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 xml:space="preserve">أعمارهم عن سنتين، </w:t>
      </w:r>
      <w:proofErr w:type="gramStart"/>
      <w:r w:rsidRPr="006B1811">
        <w:rPr>
          <w:color w:val="000000" w:themeColor="text1"/>
          <w:sz w:val="32"/>
          <w:szCs w:val="32"/>
          <w:rtl/>
        </w:rPr>
        <w:t>تكون مقلقة</w:t>
      </w:r>
      <w:r w:rsidRPr="006B1811">
        <w:rPr>
          <w:color w:val="000000" w:themeColor="text1"/>
          <w:sz w:val="32"/>
          <w:szCs w:val="32"/>
        </w:rPr>
        <w:t xml:space="preserve"> :</w:t>
      </w:r>
      <w:proofErr w:type="gramEnd"/>
      <w:r w:rsidRPr="006B1811">
        <w:rPr>
          <w:color w:val="000000" w:themeColor="text1"/>
          <w:sz w:val="32"/>
          <w:szCs w:val="32"/>
        </w:rPr>
        <w:br/>
      </w:r>
      <w:r w:rsidRPr="006B1811">
        <w:rPr>
          <w:color w:val="000000" w:themeColor="text1"/>
          <w:sz w:val="32"/>
          <w:szCs w:val="32"/>
          <w:rtl/>
        </w:rPr>
        <w:t>اعراض انفلونزا الخنازير</w:t>
      </w:r>
      <w:r w:rsidRPr="006B1811">
        <w:rPr>
          <w:color w:val="000000" w:themeColor="text1"/>
          <w:sz w:val="32"/>
          <w:szCs w:val="32"/>
        </w:rPr>
        <w:br/>
      </w:r>
      <w:r w:rsidRPr="006B1811">
        <w:rPr>
          <w:color w:val="000000" w:themeColor="text1"/>
          <w:sz w:val="32"/>
          <w:szCs w:val="32"/>
          <w:rtl/>
        </w:rPr>
        <w:t>التنفس السريع جدا</w:t>
      </w:r>
      <w:r w:rsidRPr="006B1811">
        <w:rPr>
          <w:color w:val="000000" w:themeColor="text1"/>
          <w:sz w:val="32"/>
          <w:szCs w:val="32"/>
        </w:rPr>
        <w:t xml:space="preserve">. </w:t>
      </w:r>
      <w:r w:rsidRPr="006B1811">
        <w:rPr>
          <w:color w:val="000000" w:themeColor="text1"/>
          <w:sz w:val="32"/>
          <w:szCs w:val="32"/>
        </w:rPr>
        <w:br/>
      </w:r>
      <w:r w:rsidRPr="006B1811">
        <w:rPr>
          <w:color w:val="000000" w:themeColor="text1"/>
          <w:sz w:val="32"/>
          <w:szCs w:val="32"/>
          <w:rtl/>
        </w:rPr>
        <w:t>عدم التفاعل مع الوالدين طبيعيا</w:t>
      </w:r>
      <w:r w:rsidRPr="006B1811">
        <w:rPr>
          <w:color w:val="000000" w:themeColor="text1"/>
          <w:sz w:val="32"/>
          <w:szCs w:val="32"/>
        </w:rPr>
        <w:t xml:space="preserve">. </w:t>
      </w:r>
      <w:r w:rsidRPr="006B1811">
        <w:rPr>
          <w:color w:val="000000" w:themeColor="text1"/>
          <w:sz w:val="32"/>
          <w:szCs w:val="32"/>
        </w:rPr>
        <w:br/>
      </w:r>
      <w:r w:rsidRPr="006B1811">
        <w:rPr>
          <w:color w:val="000000" w:themeColor="text1"/>
          <w:sz w:val="32"/>
          <w:szCs w:val="32"/>
          <w:rtl/>
        </w:rPr>
        <w:t>انعدام الشهية للطعام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والشراب</w:t>
      </w:r>
      <w:r w:rsidRPr="006B1811">
        <w:rPr>
          <w:color w:val="000000" w:themeColor="text1"/>
          <w:sz w:val="32"/>
          <w:szCs w:val="32"/>
        </w:rPr>
        <w:t>.</w:t>
      </w:r>
      <w:r w:rsidRPr="006B1811">
        <w:rPr>
          <w:color w:val="000000" w:themeColor="text1"/>
          <w:sz w:val="32"/>
          <w:szCs w:val="32"/>
        </w:rPr>
        <w:br/>
      </w:r>
      <w:r w:rsidRPr="006B1811">
        <w:rPr>
          <w:color w:val="000000" w:themeColor="text1"/>
          <w:sz w:val="32"/>
          <w:szCs w:val="32"/>
          <w:rtl/>
        </w:rPr>
        <w:t>الانزعاج الشديد. النعاس المتواصل</w:t>
      </w:r>
      <w:r w:rsidRPr="006B1811">
        <w:rPr>
          <w:color w:val="000000" w:themeColor="text1"/>
          <w:sz w:val="32"/>
          <w:szCs w:val="32"/>
        </w:rPr>
        <w:t xml:space="preserve">. </w:t>
      </w:r>
      <w:r w:rsidRPr="006B1811">
        <w:rPr>
          <w:color w:val="000000" w:themeColor="text1"/>
          <w:sz w:val="32"/>
          <w:szCs w:val="32"/>
        </w:rPr>
        <w:br/>
      </w:r>
      <w:r w:rsidRPr="006B1811">
        <w:rPr>
          <w:color w:val="000000" w:themeColor="text1"/>
          <w:sz w:val="32"/>
          <w:szCs w:val="32"/>
          <w:rtl/>
        </w:rPr>
        <w:t>حرارة عالية وطفح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جلدي</w:t>
      </w:r>
      <w:r w:rsidRPr="006B1811">
        <w:rPr>
          <w:color w:val="000000" w:themeColor="text1"/>
          <w:sz w:val="32"/>
          <w:szCs w:val="32"/>
        </w:rPr>
        <w:t>.</w:t>
      </w:r>
      <w:r w:rsidRPr="006B1811">
        <w:rPr>
          <w:color w:val="000000" w:themeColor="text1"/>
          <w:sz w:val="32"/>
          <w:szCs w:val="32"/>
        </w:rPr>
        <w:br/>
      </w:r>
      <w:r w:rsidRPr="006B1811">
        <w:rPr>
          <w:color w:val="000000" w:themeColor="text1"/>
          <w:sz w:val="32"/>
          <w:szCs w:val="32"/>
          <w:rtl/>
        </w:rPr>
        <w:t>ازرقاق الشفتين والجلد</w:t>
      </w:r>
      <w:r w:rsidRPr="006B1811">
        <w:rPr>
          <w:color w:val="000000" w:themeColor="text1"/>
          <w:sz w:val="32"/>
          <w:szCs w:val="32"/>
        </w:rPr>
        <w:t>.</w:t>
      </w:r>
      <w:r w:rsidRPr="006B1811">
        <w:rPr>
          <w:color w:val="000000" w:themeColor="text1"/>
          <w:sz w:val="32"/>
          <w:szCs w:val="32"/>
        </w:rPr>
        <w:br/>
      </w:r>
      <w:r w:rsidRPr="006B1811">
        <w:rPr>
          <w:color w:val="000000" w:themeColor="text1"/>
          <w:sz w:val="32"/>
          <w:szCs w:val="32"/>
          <w:rtl/>
        </w:rPr>
        <w:lastRenderedPageBreak/>
        <w:t>كما أكدت منظمة الصحة العالمية أن آثار هذا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المرض على صحة البشر تتمثل في ظهور اعراض سريرية له تتشابه مع أعراض الإنفلونزا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الموسمية</w:t>
      </w:r>
      <w:r w:rsidRPr="006B1811">
        <w:rPr>
          <w:color w:val="000000" w:themeColor="text1"/>
          <w:sz w:val="32"/>
          <w:szCs w:val="32"/>
        </w:rPr>
        <w:t>.</w:t>
      </w:r>
      <w:r w:rsidRPr="006B1811">
        <w:rPr>
          <w:color w:val="000000" w:themeColor="text1"/>
          <w:sz w:val="32"/>
          <w:szCs w:val="32"/>
        </w:rPr>
        <w:br/>
      </w:r>
      <w:r w:rsidRPr="006B1811">
        <w:rPr>
          <w:color w:val="000000" w:themeColor="text1"/>
          <w:sz w:val="32"/>
          <w:szCs w:val="32"/>
          <w:rtl/>
        </w:rPr>
        <w:t>لكنها تشير إلى أن سمات الحالات التي تم رصدها كانت تتراوح بين عدوى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عديمة الأعراض،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</w:rPr>
        <w:br/>
      </w:r>
      <w:r w:rsidRPr="006B1811">
        <w:rPr>
          <w:color w:val="000000" w:themeColor="text1"/>
          <w:sz w:val="32"/>
          <w:szCs w:val="32"/>
          <w:rtl/>
        </w:rPr>
        <w:t>والتهاب رئوي شديد يؤدي إلى الوفاة</w:t>
      </w:r>
      <w:r w:rsidRPr="006B1811">
        <w:rPr>
          <w:color w:val="000000" w:themeColor="text1"/>
          <w:sz w:val="32"/>
          <w:szCs w:val="32"/>
        </w:rPr>
        <w:t>.</w:t>
      </w:r>
      <w:r w:rsidRPr="006B1811">
        <w:rPr>
          <w:color w:val="000000" w:themeColor="text1"/>
          <w:sz w:val="32"/>
          <w:szCs w:val="32"/>
        </w:rPr>
        <w:br/>
      </w:r>
      <w:r w:rsidRPr="006B1811">
        <w:rPr>
          <w:color w:val="000000" w:themeColor="text1"/>
          <w:sz w:val="32"/>
          <w:szCs w:val="32"/>
        </w:rPr>
        <w:br/>
      </w:r>
      <w:r w:rsidRPr="006B1811">
        <w:rPr>
          <w:color w:val="000000" w:themeColor="text1"/>
          <w:sz w:val="32"/>
          <w:szCs w:val="32"/>
          <w:rtl/>
        </w:rPr>
        <w:t>وإن كانت حالات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إنفلونزا الخنازير التي رُصدت في الماضي لدى الإنسان معتدلة عموما،</w:t>
      </w:r>
      <w:r w:rsidRPr="006B1811">
        <w:rPr>
          <w:color w:val="000000" w:themeColor="text1"/>
          <w:sz w:val="32"/>
          <w:szCs w:val="32"/>
        </w:rPr>
        <w:br/>
      </w:r>
      <w:r w:rsidRPr="006B1811">
        <w:rPr>
          <w:color w:val="000000" w:themeColor="text1"/>
          <w:sz w:val="32"/>
          <w:szCs w:val="32"/>
          <w:rtl/>
        </w:rPr>
        <w:t>فإن سمات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المرض السريرية التي ظهرت بها العدوى في الولايات المتحدة والمكسيك تختلف عما رُصد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من قبل، فقد ظهر أن بعض المرضى في المكسيك أُصيبوا بالشكل المرضي الشديد</w:t>
      </w:r>
      <w:r w:rsidRPr="006B1811">
        <w:rPr>
          <w:color w:val="000000" w:themeColor="text1"/>
          <w:sz w:val="32"/>
          <w:szCs w:val="32"/>
        </w:rPr>
        <w:t>.</w:t>
      </w:r>
      <w:r w:rsidRPr="006B1811">
        <w:rPr>
          <w:color w:val="000000" w:themeColor="text1"/>
          <w:sz w:val="32"/>
          <w:szCs w:val="32"/>
        </w:rPr>
        <w:br/>
      </w:r>
      <w:r w:rsidRPr="006B1811">
        <w:rPr>
          <w:color w:val="000000" w:themeColor="text1"/>
          <w:sz w:val="32"/>
          <w:szCs w:val="32"/>
          <w:rtl/>
        </w:rPr>
        <w:t>وفي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العادة فإن أعراض الإنفلونزا البشرية الموسمية تتمثل في ارتفاع درجة الحرارة</w:t>
      </w:r>
      <w:r w:rsidRPr="006B1811">
        <w:rPr>
          <w:color w:val="000000" w:themeColor="text1"/>
          <w:sz w:val="32"/>
          <w:szCs w:val="32"/>
        </w:rPr>
        <w:br/>
      </w:r>
      <w:r w:rsidRPr="006B1811">
        <w:rPr>
          <w:color w:val="000000" w:themeColor="text1"/>
          <w:sz w:val="32"/>
          <w:szCs w:val="32"/>
          <w:rtl/>
        </w:rPr>
        <w:t>إلى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نطاق 39.5 ـ 40 درجة مئوية</w:t>
      </w:r>
      <w:r w:rsidRPr="006B1811">
        <w:rPr>
          <w:color w:val="000000" w:themeColor="text1"/>
          <w:sz w:val="32"/>
          <w:szCs w:val="32"/>
        </w:rPr>
        <w:t xml:space="preserve">. </w:t>
      </w:r>
      <w:r w:rsidRPr="006B1811">
        <w:rPr>
          <w:color w:val="000000" w:themeColor="text1"/>
          <w:sz w:val="32"/>
          <w:szCs w:val="32"/>
        </w:rPr>
        <w:br/>
      </w:r>
      <w:r w:rsidRPr="006B1811">
        <w:rPr>
          <w:color w:val="000000" w:themeColor="text1"/>
          <w:sz w:val="32"/>
          <w:szCs w:val="32"/>
          <w:rtl/>
        </w:rPr>
        <w:t>ويعاني كل مصاب تقريبا من سيلان الأنف والتهاب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الحنجرة،إضافة إلى حدوث سعال قوي جاف. كما أن آلام المفاصل قد تكون شديدة،</w:t>
      </w:r>
      <w:r w:rsidRPr="006B1811">
        <w:rPr>
          <w:color w:val="000000" w:themeColor="text1"/>
          <w:sz w:val="32"/>
          <w:szCs w:val="32"/>
        </w:rPr>
        <w:br/>
      </w:r>
      <w:r w:rsidRPr="006B1811">
        <w:rPr>
          <w:color w:val="000000" w:themeColor="text1"/>
          <w:sz w:val="32"/>
          <w:szCs w:val="32"/>
          <w:rtl/>
        </w:rPr>
        <w:t>فيما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يزيد الصداع، وحرقة العينين، والضعف العام، والإجهاد الفائق، الأمور سوءا</w:t>
      </w:r>
      <w:r w:rsidRPr="006B1811">
        <w:rPr>
          <w:color w:val="000000" w:themeColor="text1"/>
          <w:sz w:val="32"/>
          <w:szCs w:val="32"/>
        </w:rPr>
        <w:t>.</w:t>
      </w:r>
      <w:r w:rsidRPr="006B1811">
        <w:rPr>
          <w:color w:val="000000" w:themeColor="text1"/>
          <w:sz w:val="32"/>
          <w:szCs w:val="32"/>
        </w:rPr>
        <w:br/>
      </w:r>
      <w:r w:rsidRPr="006B1811">
        <w:rPr>
          <w:color w:val="000000" w:themeColor="text1"/>
          <w:sz w:val="32"/>
          <w:szCs w:val="32"/>
          <w:rtl/>
        </w:rPr>
        <w:t>وأخطر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المضاعفات التي تسبب الوفاة،هي الإصابة بعدوى ذات الرئة الفيروسية أو البكتيرية</w:t>
      </w:r>
      <w:r w:rsidRPr="006B1811">
        <w:rPr>
          <w:color w:val="000000" w:themeColor="text1"/>
          <w:sz w:val="32"/>
          <w:szCs w:val="32"/>
        </w:rPr>
        <w:t xml:space="preserve">. </w:t>
      </w:r>
      <w:r w:rsidRPr="006B1811">
        <w:rPr>
          <w:color w:val="000000" w:themeColor="text1"/>
          <w:sz w:val="32"/>
          <w:szCs w:val="32"/>
        </w:rPr>
        <w:br/>
      </w:r>
      <w:r w:rsidRPr="006B1811">
        <w:rPr>
          <w:color w:val="000000" w:themeColor="text1"/>
          <w:sz w:val="32"/>
          <w:szCs w:val="32"/>
          <w:rtl/>
        </w:rPr>
        <w:t>والإصابة البكتيرية هي الأكثر شيوعا، والأكثر تقبلا للعلاج</w:t>
      </w:r>
      <w:r w:rsidRPr="006B1811">
        <w:rPr>
          <w:color w:val="000000" w:themeColor="text1"/>
          <w:sz w:val="32"/>
          <w:szCs w:val="32"/>
        </w:rPr>
        <w:t xml:space="preserve">. </w:t>
      </w:r>
      <w:r w:rsidRPr="006B1811">
        <w:rPr>
          <w:color w:val="000000" w:themeColor="text1"/>
          <w:sz w:val="32"/>
          <w:szCs w:val="32"/>
        </w:rPr>
        <w:br/>
      </w:r>
      <w:r w:rsidRPr="006B1811">
        <w:rPr>
          <w:color w:val="000000" w:themeColor="text1"/>
          <w:sz w:val="32"/>
          <w:szCs w:val="32"/>
          <w:rtl/>
        </w:rPr>
        <w:t>وهي تبدأ بعد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الإصابة بالإنفلونزا،وبعد أن تبدو حالة المريض وكأنها تتحسن</w:t>
      </w:r>
      <w:r w:rsidRPr="006B1811">
        <w:rPr>
          <w:color w:val="000000" w:themeColor="text1"/>
          <w:sz w:val="32"/>
          <w:szCs w:val="32"/>
        </w:rPr>
        <w:t xml:space="preserve">. </w:t>
      </w:r>
      <w:r w:rsidRPr="006B1811">
        <w:rPr>
          <w:color w:val="000000" w:themeColor="text1"/>
          <w:sz w:val="32"/>
          <w:szCs w:val="32"/>
        </w:rPr>
        <w:br/>
      </w:r>
      <w:r w:rsidRPr="006B1811">
        <w:rPr>
          <w:color w:val="000000" w:themeColor="text1"/>
          <w:sz w:val="32"/>
          <w:szCs w:val="32"/>
          <w:rtl/>
        </w:rPr>
        <w:t>فهنا تبدأ الحرارة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بالعودة مجددا، وكذلك يأخذ السعال بالازدياد، ويشرع المريض بقذف بصاق قيحي ثخين</w:t>
      </w:r>
      <w:r w:rsidRPr="006B1811">
        <w:rPr>
          <w:color w:val="000000" w:themeColor="text1"/>
          <w:sz w:val="32"/>
          <w:szCs w:val="32"/>
        </w:rPr>
        <w:t xml:space="preserve"> (</w:t>
      </w:r>
      <w:r w:rsidRPr="006B1811">
        <w:rPr>
          <w:color w:val="000000" w:themeColor="text1"/>
          <w:sz w:val="32"/>
          <w:szCs w:val="32"/>
          <w:rtl/>
        </w:rPr>
        <w:t>بلغم( وتشمل المضاعفات الأخرى للإنفلونزا ظهور نوبات الربو،وعدوى الأذن، والتهاب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القصبات التنفسية، والتهاب الجيوب الأنفية، والتهاب القلب أو العضلات الأخرى،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والتهاب الجهاز العصبي ورعشة تصحبها كحة وألم في الحلق مع آلام في جميع أنحاء الجسم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 xml:space="preserve">وصداع وضعف أو وهن عام. ويصاب بعض </w:t>
      </w:r>
      <w:r w:rsidRPr="006B1811">
        <w:rPr>
          <w:color w:val="000000" w:themeColor="text1"/>
          <w:sz w:val="32"/>
          <w:szCs w:val="32"/>
          <w:rtl/>
        </w:rPr>
        <w:lastRenderedPageBreak/>
        <w:t>الأشخاص بإسهال وقيء</w:t>
      </w:r>
      <w:r w:rsidRPr="006B1811">
        <w:rPr>
          <w:color w:val="000000" w:themeColor="text1"/>
          <w:sz w:val="32"/>
          <w:szCs w:val="32"/>
        </w:rPr>
        <w:br/>
        <w:t>)</w:t>
      </w:r>
      <w:r w:rsidRPr="006B1811">
        <w:rPr>
          <w:color w:val="000000" w:themeColor="text1"/>
          <w:sz w:val="32"/>
          <w:szCs w:val="32"/>
          <w:rtl/>
        </w:rPr>
        <w:t>تم رصدهما ببعض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الحالات</w:t>
      </w:r>
      <w:r w:rsidRPr="006B1811">
        <w:rPr>
          <w:color w:val="000000" w:themeColor="text1"/>
          <w:sz w:val="32"/>
          <w:szCs w:val="32"/>
        </w:rPr>
        <w:t>(.</w:t>
      </w:r>
      <w:r w:rsidRPr="006B1811">
        <w:rPr>
          <w:color w:val="000000" w:themeColor="text1"/>
          <w:sz w:val="32"/>
          <w:szCs w:val="32"/>
        </w:rPr>
        <w:br/>
      </w:r>
      <w:r w:rsidRPr="006B1811">
        <w:rPr>
          <w:color w:val="000000" w:themeColor="text1"/>
          <w:sz w:val="32"/>
          <w:szCs w:val="32"/>
          <w:rtl/>
        </w:rPr>
        <w:t>وتعتبر هذه الأعراض عامة حيث يمكن أن تكون بسبب أي من الأمراض الأخرى،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لذا لا يستطيع المصاب أو الطبيب تشخيص الإصابة بإنفلونزا الخنازير استنادا إلى شكوى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المريض فقط، بل يجب إجراء الفحوصات والتحاليل المخبرية التي يتم عن طريقها تأكيد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الإصابة بالمرض أم أنها أعراض لأي من حالات أخرى</w:t>
      </w:r>
      <w:r w:rsidRPr="006B1811">
        <w:rPr>
          <w:color w:val="000000" w:themeColor="text1"/>
          <w:sz w:val="32"/>
          <w:szCs w:val="32"/>
        </w:rPr>
        <w:t>.</w:t>
      </w:r>
      <w:r w:rsidRPr="006B1811">
        <w:rPr>
          <w:color w:val="000000" w:themeColor="text1"/>
          <w:sz w:val="32"/>
          <w:szCs w:val="32"/>
        </w:rPr>
        <w:br/>
        <w:t xml:space="preserve">* </w:t>
      </w:r>
      <w:r w:rsidRPr="006B1811">
        <w:rPr>
          <w:color w:val="000000" w:themeColor="text1"/>
          <w:sz w:val="32"/>
          <w:szCs w:val="32"/>
          <w:rtl/>
        </w:rPr>
        <w:t>كيف تتم العدوى؟</w:t>
      </w:r>
      <w:r w:rsidRPr="006B1811">
        <w:rPr>
          <w:color w:val="000000" w:themeColor="text1"/>
          <w:sz w:val="32"/>
          <w:szCs w:val="32"/>
        </w:rPr>
        <w:br/>
      </w:r>
      <w:r w:rsidRPr="006B1811">
        <w:rPr>
          <w:color w:val="000000" w:themeColor="text1"/>
          <w:sz w:val="32"/>
          <w:szCs w:val="32"/>
          <w:rtl/>
        </w:rPr>
        <w:t>ـ ينتقل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هذا الفيروس المعدي جدا بواسطة الرذاذ المنتشر في الهواء عند التنفس أو السعال أو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العطس. ولا تزال استجابة الجسم لهذا الفيروس مجهولة. وقال عالم الفيروسات البريطاني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د. جون أكسفورد: «مع أننا لم نشهد هذا الفيروس من قبل، إلا أننا تعرضنا لفيروسات من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سلالة «إتش1 إن1» منذ عام 1978». وهو يرى أن جسم الإنسان لديه بالنتيجة، بعض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المناعة ضد هذا الفيروس خلافا للفيروس المسبب لإنفلونزا الطيور «اتش5 إن1» الجديد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كليا على الجسم</w:t>
      </w:r>
      <w:r w:rsidRPr="006B1811">
        <w:rPr>
          <w:color w:val="000000" w:themeColor="text1"/>
          <w:sz w:val="32"/>
          <w:szCs w:val="32"/>
        </w:rPr>
        <w:t>.</w:t>
      </w:r>
      <w:r w:rsidRPr="006B1811">
        <w:rPr>
          <w:color w:val="000000" w:themeColor="text1"/>
          <w:sz w:val="32"/>
          <w:szCs w:val="32"/>
        </w:rPr>
        <w:br/>
      </w:r>
      <w:proofErr w:type="gramStart"/>
      <w:r w:rsidRPr="006B1811">
        <w:rPr>
          <w:color w:val="000000" w:themeColor="text1"/>
          <w:sz w:val="32"/>
          <w:szCs w:val="32"/>
        </w:rPr>
        <w:t xml:space="preserve">* </w:t>
      </w:r>
      <w:r w:rsidRPr="006B1811">
        <w:rPr>
          <w:color w:val="000000" w:themeColor="text1"/>
          <w:sz w:val="32"/>
          <w:szCs w:val="32"/>
          <w:rtl/>
        </w:rPr>
        <w:t>في حال الإصابة بمرض انفلونزا الخنازير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</w:rPr>
        <w:br/>
      </w:r>
      <w:r w:rsidRPr="006B1811">
        <w:rPr>
          <w:color w:val="000000" w:themeColor="text1"/>
          <w:sz w:val="32"/>
          <w:szCs w:val="32"/>
          <w:rtl/>
        </w:rPr>
        <w:t>في حال الإصابة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بأعراض الإنفلونزا لشخص ما دون وجود عوامل خطورة الإصابة بالمرض، ما عليه سوى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البقاء في المنزل، ويجب عليه تغطية الأنف والفم عند العطس أو السعال بالمنديل ثم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التخلص منه على الفور مع غسل اليدين جيدا في كل مرة، وهذا لوقاية المحيطين به من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العدوى.</w:t>
      </w:r>
      <w:proofErr w:type="gramEnd"/>
      <w:r w:rsidRPr="006B1811">
        <w:rPr>
          <w:color w:val="000000" w:themeColor="text1"/>
          <w:sz w:val="32"/>
          <w:szCs w:val="32"/>
          <w:rtl/>
        </w:rPr>
        <w:t xml:space="preserve"> أما إن ظهرت أعراض الإنفلونزا لشخص قادم حديثا من منطقة يتفشي فيها المرض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كالمكسيك، أو تعامل مع شخص مصاب بالمرض، حسب توصية إدارة مراكز مراقبة الأمراض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والوقاية الأميركية فيجب التوجه إلى الطبيب لعمل الفحوصات اللازمة لتشخيص المرض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وتأكيد الإصابة</w:t>
      </w:r>
      <w:r w:rsidRPr="006B1811">
        <w:rPr>
          <w:color w:val="000000" w:themeColor="text1"/>
          <w:sz w:val="32"/>
          <w:szCs w:val="32"/>
        </w:rPr>
        <w:t>.</w:t>
      </w:r>
      <w:r w:rsidRPr="006B1811">
        <w:rPr>
          <w:color w:val="000000" w:themeColor="text1"/>
          <w:sz w:val="32"/>
          <w:szCs w:val="32"/>
        </w:rPr>
        <w:br/>
        <w:t xml:space="preserve">* </w:t>
      </w:r>
      <w:r w:rsidRPr="006B1811">
        <w:rPr>
          <w:color w:val="000000" w:themeColor="text1"/>
          <w:sz w:val="32"/>
          <w:szCs w:val="32"/>
          <w:rtl/>
        </w:rPr>
        <w:t>هل يقي لقاح الإنفلونزا من الإصابة بانفلونزا الخنازير؟</w:t>
      </w:r>
      <w:r w:rsidRPr="006B1811">
        <w:rPr>
          <w:color w:val="000000" w:themeColor="text1"/>
          <w:sz w:val="32"/>
          <w:szCs w:val="32"/>
        </w:rPr>
        <w:br/>
      </w:r>
      <w:r w:rsidRPr="006B1811">
        <w:rPr>
          <w:color w:val="000000" w:themeColor="text1"/>
          <w:sz w:val="32"/>
          <w:szCs w:val="32"/>
          <w:rtl/>
        </w:rPr>
        <w:t>لا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يوجد حتى الآن لقاح يقي من الإصابة بإنفلونزا الخنازير، ولكن من الممكن أن يوفر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اللقاح الموسمي للإنفلونزا</w:t>
      </w:r>
      <w:r w:rsidRPr="006B1811">
        <w:rPr>
          <w:color w:val="000000" w:themeColor="text1"/>
          <w:sz w:val="32"/>
          <w:szCs w:val="32"/>
        </w:rPr>
        <w:t xml:space="preserve"> (flu vaccine) </w:t>
      </w:r>
      <w:r w:rsidRPr="006B1811">
        <w:rPr>
          <w:color w:val="000000" w:themeColor="text1"/>
          <w:sz w:val="32"/>
          <w:szCs w:val="32"/>
          <w:rtl/>
        </w:rPr>
        <w:t xml:space="preserve">بعض الحماية ضد فيروس إنفلونزا </w:t>
      </w:r>
      <w:r w:rsidRPr="006B1811">
        <w:rPr>
          <w:color w:val="000000" w:themeColor="text1"/>
          <w:sz w:val="32"/>
          <w:szCs w:val="32"/>
          <w:rtl/>
        </w:rPr>
        <w:lastRenderedPageBreak/>
        <w:t>الخنازير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من نوع «إتش3 إن2». لكن السلالة التي ظهرت في كاليفورنيا (وهي «اتش1 إن1» مختلفة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جدا عن سلالة فيروس الإنفلونزا (اتش1 إن1) الذي يصيب الإنسان، والموجودة في لقاح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الإنفلونزا الموسمي. كما أنه ليس من المعلوم حتى الآن إن كانت الإصابة بفيروس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الإنفلونزا نوع «أيه ـ إتش1 إن1» البشري</w:t>
      </w:r>
      <w:r w:rsidRPr="006B1811">
        <w:rPr>
          <w:color w:val="000000" w:themeColor="text1"/>
          <w:sz w:val="32"/>
          <w:szCs w:val="32"/>
        </w:rPr>
        <w:t xml:space="preserve"> (human type A H1N1 flu ) </w:t>
      </w:r>
      <w:r w:rsidRPr="006B1811">
        <w:rPr>
          <w:color w:val="000000" w:themeColor="text1"/>
          <w:sz w:val="32"/>
          <w:szCs w:val="32"/>
          <w:rtl/>
        </w:rPr>
        <w:t>توفر حماية</w:t>
      </w:r>
      <w:r w:rsidRPr="006B1811">
        <w:rPr>
          <w:color w:val="000000" w:themeColor="text1"/>
          <w:sz w:val="32"/>
          <w:szCs w:val="32"/>
        </w:rPr>
        <w:t xml:space="preserve"> (</w:t>
      </w:r>
      <w:r w:rsidRPr="006B1811">
        <w:rPr>
          <w:color w:val="000000" w:themeColor="text1"/>
          <w:sz w:val="32"/>
          <w:szCs w:val="32"/>
          <w:rtl/>
        </w:rPr>
        <w:t>مناعة) جزئية ضد فيروس إنفلونزا الخنازير نوع «إيه ـ إتش1 إن1</w:t>
      </w:r>
      <w:r w:rsidRPr="006B1811">
        <w:rPr>
          <w:color w:val="000000" w:themeColor="text1"/>
          <w:sz w:val="32"/>
          <w:szCs w:val="32"/>
        </w:rPr>
        <w:t xml:space="preserve">» (type A H1N1 swine flu) </w:t>
      </w:r>
      <w:r w:rsidRPr="006B1811">
        <w:rPr>
          <w:color w:val="000000" w:themeColor="text1"/>
          <w:sz w:val="32"/>
          <w:szCs w:val="32"/>
          <w:rtl/>
        </w:rPr>
        <w:t>في ضوء الوباء العالمي الحالي. مع ذلك فقد قامت مراكز مراقبة الأمراض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الأميركية باستخلاص الفيروس من شخص مصاب بالمرض كبذرة أو كمنشأ لإنتاج لقاح جديد ضد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هذا الفيروس. وسوف يستغرق إنتاج اللقاح بين أربعة إلي ستة أشهر، لكن يبقى التساؤل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الكبير حول إمكانية إنتاج هذا اللقاح بكميات وفيرة قبل حلول موسم الإنفلونزا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القادم</w:t>
      </w:r>
      <w:r w:rsidRPr="006B1811">
        <w:rPr>
          <w:color w:val="000000" w:themeColor="text1"/>
          <w:sz w:val="32"/>
          <w:szCs w:val="32"/>
        </w:rPr>
        <w:t>.</w:t>
      </w:r>
      <w:r w:rsidRPr="006B1811">
        <w:rPr>
          <w:color w:val="000000" w:themeColor="text1"/>
          <w:sz w:val="32"/>
          <w:szCs w:val="32"/>
        </w:rPr>
        <w:br/>
        <w:t xml:space="preserve">* </w:t>
      </w:r>
      <w:r w:rsidRPr="006B1811">
        <w:rPr>
          <w:color w:val="000000" w:themeColor="text1"/>
          <w:sz w:val="32"/>
          <w:szCs w:val="32"/>
          <w:rtl/>
        </w:rPr>
        <w:t>هل يوجد علاج لانفلونزا الخنازير؟</w:t>
      </w:r>
      <w:r w:rsidRPr="006B1811">
        <w:rPr>
          <w:color w:val="000000" w:themeColor="text1"/>
          <w:sz w:val="32"/>
          <w:szCs w:val="32"/>
        </w:rPr>
        <w:br/>
      </w:r>
      <w:r w:rsidRPr="006B1811">
        <w:rPr>
          <w:color w:val="000000" w:themeColor="text1"/>
          <w:sz w:val="32"/>
          <w:szCs w:val="32"/>
          <w:rtl/>
        </w:rPr>
        <w:t>تستخدم العقاقير المضادة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للفيروسات، أوسيلتامفير</w:t>
      </w:r>
      <w:r w:rsidRPr="006B1811">
        <w:rPr>
          <w:color w:val="000000" w:themeColor="text1"/>
          <w:sz w:val="32"/>
          <w:szCs w:val="32"/>
        </w:rPr>
        <w:t xml:space="preserve"> oseltamivir </w:t>
      </w:r>
      <w:r w:rsidRPr="006B1811">
        <w:rPr>
          <w:color w:val="000000" w:themeColor="text1"/>
          <w:sz w:val="32"/>
          <w:szCs w:val="32"/>
          <w:rtl/>
        </w:rPr>
        <w:t>المشهور باسم «تاميفلو</w:t>
      </w:r>
      <w:r w:rsidRPr="006B1811">
        <w:rPr>
          <w:color w:val="000000" w:themeColor="text1"/>
          <w:sz w:val="32"/>
          <w:szCs w:val="32"/>
        </w:rPr>
        <w:t>» (</w:t>
      </w:r>
      <w:proofErr w:type="spellStart"/>
      <w:r w:rsidRPr="006B1811">
        <w:rPr>
          <w:color w:val="000000" w:themeColor="text1"/>
          <w:sz w:val="32"/>
          <w:szCs w:val="32"/>
        </w:rPr>
        <w:t>tamiflu</w:t>
      </w:r>
      <w:proofErr w:type="spellEnd"/>
      <w:r w:rsidRPr="006B1811">
        <w:rPr>
          <w:color w:val="000000" w:themeColor="text1"/>
          <w:sz w:val="32"/>
          <w:szCs w:val="32"/>
        </w:rPr>
        <w:t xml:space="preserve">) </w:t>
      </w:r>
      <w:r w:rsidRPr="006B1811">
        <w:rPr>
          <w:color w:val="000000" w:themeColor="text1"/>
          <w:sz w:val="32"/>
          <w:szCs w:val="32"/>
          <w:rtl/>
        </w:rPr>
        <w:t>أو عقار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زانامفير</w:t>
      </w:r>
      <w:r w:rsidRPr="006B1811">
        <w:rPr>
          <w:color w:val="000000" w:themeColor="text1"/>
          <w:sz w:val="32"/>
          <w:szCs w:val="32"/>
        </w:rPr>
        <w:t xml:space="preserve"> (</w:t>
      </w:r>
      <w:proofErr w:type="spellStart"/>
      <w:r w:rsidRPr="006B1811">
        <w:rPr>
          <w:color w:val="000000" w:themeColor="text1"/>
          <w:sz w:val="32"/>
          <w:szCs w:val="32"/>
        </w:rPr>
        <w:t>zanamivir</w:t>
      </w:r>
      <w:proofErr w:type="spellEnd"/>
      <w:r w:rsidRPr="006B1811">
        <w:rPr>
          <w:color w:val="000000" w:themeColor="text1"/>
          <w:sz w:val="32"/>
          <w:szCs w:val="32"/>
        </w:rPr>
        <w:t xml:space="preserve">) </w:t>
      </w:r>
      <w:r w:rsidRPr="006B1811">
        <w:rPr>
          <w:color w:val="000000" w:themeColor="text1"/>
          <w:sz w:val="32"/>
          <w:szCs w:val="32"/>
          <w:rtl/>
        </w:rPr>
        <w:t>للحالات التي تم تأكيد تشخيصها بإنفلونزا الخنازير، لمدة خمسة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أيام</w:t>
      </w:r>
      <w:r w:rsidRPr="006B1811">
        <w:rPr>
          <w:color w:val="000000" w:themeColor="text1"/>
          <w:sz w:val="32"/>
          <w:szCs w:val="32"/>
        </w:rPr>
        <w:t>.</w:t>
      </w:r>
      <w:r w:rsidRPr="006B1811">
        <w:rPr>
          <w:color w:val="000000" w:themeColor="text1"/>
          <w:sz w:val="32"/>
          <w:szCs w:val="32"/>
        </w:rPr>
        <w:br/>
        <w:t xml:space="preserve">* </w:t>
      </w:r>
      <w:r w:rsidRPr="006B1811">
        <w:rPr>
          <w:color w:val="000000" w:themeColor="text1"/>
          <w:sz w:val="32"/>
          <w:szCs w:val="32"/>
          <w:rtl/>
        </w:rPr>
        <w:t>ما هي سبل الوقاية من انفلونزا الخنازير ؟</w:t>
      </w:r>
      <w:r w:rsidRPr="006B1811">
        <w:rPr>
          <w:color w:val="000000" w:themeColor="text1"/>
          <w:sz w:val="32"/>
          <w:szCs w:val="32"/>
        </w:rPr>
        <w:br/>
      </w:r>
      <w:r w:rsidRPr="006B1811">
        <w:rPr>
          <w:color w:val="000000" w:themeColor="text1"/>
          <w:sz w:val="32"/>
          <w:szCs w:val="32"/>
          <w:rtl/>
        </w:rPr>
        <w:t>ـ تغطية الأنف والفم عند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العطس والسعال</w:t>
      </w:r>
      <w:r w:rsidRPr="006B1811">
        <w:rPr>
          <w:color w:val="000000" w:themeColor="text1"/>
          <w:sz w:val="32"/>
          <w:szCs w:val="32"/>
        </w:rPr>
        <w:t>.</w:t>
      </w:r>
      <w:r w:rsidRPr="006B1811">
        <w:rPr>
          <w:color w:val="000000" w:themeColor="text1"/>
          <w:sz w:val="32"/>
          <w:szCs w:val="32"/>
        </w:rPr>
        <w:br/>
      </w:r>
      <w:r w:rsidRPr="006B1811">
        <w:rPr>
          <w:color w:val="000000" w:themeColor="text1"/>
          <w:sz w:val="32"/>
          <w:szCs w:val="32"/>
          <w:rtl/>
        </w:rPr>
        <w:t>ـ غسل اليدين بالماء والصابون عدة مرات خاصة بعد العطس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والسعال</w:t>
      </w:r>
      <w:r w:rsidRPr="006B1811">
        <w:rPr>
          <w:color w:val="000000" w:themeColor="text1"/>
          <w:sz w:val="32"/>
          <w:szCs w:val="32"/>
        </w:rPr>
        <w:t>.</w:t>
      </w:r>
      <w:r w:rsidRPr="006B1811">
        <w:rPr>
          <w:color w:val="000000" w:themeColor="text1"/>
          <w:sz w:val="32"/>
          <w:szCs w:val="32"/>
        </w:rPr>
        <w:br/>
      </w:r>
      <w:r w:rsidRPr="006B1811">
        <w:rPr>
          <w:color w:val="000000" w:themeColor="text1"/>
          <w:sz w:val="32"/>
          <w:szCs w:val="32"/>
          <w:rtl/>
        </w:rPr>
        <w:t>ـ التخلص من المناشف الورقية المستخدمة عند العطس على الفور</w:t>
      </w:r>
      <w:r w:rsidRPr="006B1811">
        <w:rPr>
          <w:color w:val="000000" w:themeColor="text1"/>
          <w:sz w:val="32"/>
          <w:szCs w:val="32"/>
        </w:rPr>
        <w:t>.</w:t>
      </w:r>
      <w:r w:rsidRPr="006B1811">
        <w:rPr>
          <w:color w:val="000000" w:themeColor="text1"/>
          <w:sz w:val="32"/>
          <w:szCs w:val="32"/>
        </w:rPr>
        <w:br/>
      </w:r>
      <w:r w:rsidRPr="006B1811">
        <w:rPr>
          <w:color w:val="000000" w:themeColor="text1"/>
          <w:sz w:val="32"/>
          <w:szCs w:val="32"/>
          <w:rtl/>
        </w:rPr>
        <w:t>ـ في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حال الشعور بالمرض من المهم جدا عدم مغادرة المنزل والالتزام بالراحة</w:t>
      </w:r>
      <w:r w:rsidRPr="006B1811">
        <w:rPr>
          <w:color w:val="000000" w:themeColor="text1"/>
          <w:sz w:val="32"/>
          <w:szCs w:val="32"/>
        </w:rPr>
        <w:t>.</w:t>
      </w:r>
      <w:r w:rsidRPr="006B1811">
        <w:rPr>
          <w:color w:val="000000" w:themeColor="text1"/>
          <w:sz w:val="32"/>
          <w:szCs w:val="32"/>
        </w:rPr>
        <w:br/>
      </w:r>
      <w:r w:rsidRPr="006B1811">
        <w:rPr>
          <w:color w:val="000000" w:themeColor="text1"/>
          <w:sz w:val="32"/>
          <w:szCs w:val="32"/>
          <w:rtl/>
        </w:rPr>
        <w:t>ـ عدم لمس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العينين والأنف قبل غسل اليدين</w:t>
      </w:r>
      <w:r w:rsidRPr="006B1811">
        <w:rPr>
          <w:color w:val="000000" w:themeColor="text1"/>
          <w:sz w:val="32"/>
          <w:szCs w:val="32"/>
        </w:rPr>
        <w:t>.</w:t>
      </w:r>
      <w:r w:rsidRPr="006B1811">
        <w:rPr>
          <w:color w:val="000000" w:themeColor="text1"/>
          <w:sz w:val="32"/>
          <w:szCs w:val="32"/>
        </w:rPr>
        <w:br/>
      </w:r>
      <w:r w:rsidRPr="006B1811">
        <w:rPr>
          <w:color w:val="000000" w:themeColor="text1"/>
          <w:sz w:val="32"/>
          <w:szCs w:val="32"/>
          <w:rtl/>
        </w:rPr>
        <w:t>ـ في المناطق الموبوءة يجب ارتداء القناع الواقي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لدى الخروج من المنزل</w:t>
      </w:r>
      <w:r w:rsidRPr="006B1811">
        <w:rPr>
          <w:color w:val="000000" w:themeColor="text1"/>
          <w:sz w:val="32"/>
          <w:szCs w:val="32"/>
        </w:rPr>
        <w:t>.</w:t>
      </w:r>
      <w:r w:rsidRPr="006B1811">
        <w:rPr>
          <w:color w:val="000000" w:themeColor="text1"/>
          <w:sz w:val="32"/>
          <w:szCs w:val="32"/>
        </w:rPr>
        <w:br/>
      </w:r>
      <w:r w:rsidRPr="006B1811">
        <w:rPr>
          <w:color w:val="000000" w:themeColor="text1"/>
          <w:sz w:val="32"/>
          <w:szCs w:val="32"/>
          <w:rtl/>
        </w:rPr>
        <w:t>ـ اجتناب السفر للمناطق الموبوءة</w:t>
      </w:r>
      <w:r w:rsidRPr="006B1811">
        <w:rPr>
          <w:color w:val="000000" w:themeColor="text1"/>
          <w:sz w:val="32"/>
          <w:szCs w:val="32"/>
        </w:rPr>
        <w:t>.</w:t>
      </w:r>
      <w:r w:rsidRPr="006B1811">
        <w:rPr>
          <w:color w:val="000000" w:themeColor="text1"/>
          <w:sz w:val="32"/>
          <w:szCs w:val="32"/>
        </w:rPr>
        <w:br/>
      </w:r>
      <w:r w:rsidRPr="006B1811">
        <w:rPr>
          <w:color w:val="000000" w:themeColor="text1"/>
          <w:sz w:val="32"/>
          <w:szCs w:val="32"/>
          <w:rtl/>
        </w:rPr>
        <w:t>ـ الابتعاد عن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التجمعات والأماكن المزدحمة</w:t>
      </w:r>
      <w:r w:rsidRPr="006B1811">
        <w:rPr>
          <w:color w:val="000000" w:themeColor="text1"/>
          <w:sz w:val="32"/>
          <w:szCs w:val="32"/>
        </w:rPr>
        <w:t>...</w:t>
      </w:r>
      <w:r w:rsidRPr="006B1811">
        <w:rPr>
          <w:color w:val="000000" w:themeColor="text1"/>
          <w:sz w:val="32"/>
          <w:szCs w:val="32"/>
        </w:rPr>
        <w:br/>
      </w:r>
      <w:r w:rsidRPr="006B1811">
        <w:rPr>
          <w:color w:val="000000" w:themeColor="text1"/>
          <w:sz w:val="32"/>
          <w:szCs w:val="32"/>
          <w:rtl/>
        </w:rPr>
        <w:t>كل ما تريد أن تعرفه عن إنفلونزا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الخنازير</w:t>
      </w:r>
      <w:r w:rsidRPr="006B1811">
        <w:rPr>
          <w:color w:val="000000" w:themeColor="text1"/>
          <w:sz w:val="32"/>
          <w:szCs w:val="32"/>
        </w:rPr>
        <w:br/>
      </w:r>
      <w:r w:rsidRPr="006B1811">
        <w:rPr>
          <w:color w:val="000000" w:themeColor="text1"/>
          <w:sz w:val="32"/>
          <w:szCs w:val="32"/>
          <w:rtl/>
        </w:rPr>
        <w:t>الرياض: د. عبير مبارك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</w:rPr>
        <w:br/>
      </w:r>
      <w:r w:rsidRPr="006B1811">
        <w:rPr>
          <w:color w:val="000000" w:themeColor="text1"/>
          <w:sz w:val="32"/>
          <w:szCs w:val="32"/>
          <w:rtl/>
        </w:rPr>
        <w:lastRenderedPageBreak/>
        <w:t>لا يتوقف الحديث في جميع الأوساط الطبية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والعلمية والإعلامية حول وباء إنفلونزا الخنازير المتفشي هذه الأيام، الذي أخذ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بالانتشار حول العالم بصورة مخيفة</w:t>
      </w:r>
      <w:r w:rsidRPr="006B1811">
        <w:rPr>
          <w:color w:val="000000" w:themeColor="text1"/>
          <w:sz w:val="32"/>
          <w:szCs w:val="32"/>
        </w:rPr>
        <w:t>.</w:t>
      </w:r>
      <w:r w:rsidRPr="006B1811">
        <w:rPr>
          <w:color w:val="000000" w:themeColor="text1"/>
          <w:sz w:val="32"/>
          <w:szCs w:val="32"/>
        </w:rPr>
        <w:br/>
      </w:r>
      <w:r w:rsidRPr="006B1811">
        <w:rPr>
          <w:color w:val="000000" w:themeColor="text1"/>
          <w:sz w:val="32"/>
          <w:szCs w:val="32"/>
          <w:rtl/>
        </w:rPr>
        <w:t>ولقد استطاع هذا الفيروس المعروف بفيروس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الإنفلونزا جذب أنظار العالم له ولقدرته العجيبة على التغير والتطور والتلاعب في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شكله للتغلب على اللقاحات والعقاقير المضادة له</w:t>
      </w:r>
      <w:r w:rsidRPr="006B1811">
        <w:rPr>
          <w:color w:val="000000" w:themeColor="text1"/>
          <w:sz w:val="32"/>
          <w:szCs w:val="32"/>
        </w:rPr>
        <w:t>.</w:t>
      </w:r>
      <w:r w:rsidRPr="006B1811">
        <w:rPr>
          <w:color w:val="000000" w:themeColor="text1"/>
          <w:sz w:val="32"/>
          <w:szCs w:val="32"/>
        </w:rPr>
        <w:br/>
      </w:r>
      <w:r w:rsidRPr="006B1811">
        <w:rPr>
          <w:color w:val="000000" w:themeColor="text1"/>
          <w:sz w:val="32"/>
          <w:szCs w:val="32"/>
          <w:rtl/>
        </w:rPr>
        <w:t>واتخذت جميع الهيئات الطبية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والصحية وضع الاستنفار للسيطرة على الوباء وللحد من انتشاره</w:t>
      </w:r>
      <w:r w:rsidRPr="006B1811">
        <w:rPr>
          <w:color w:val="000000" w:themeColor="text1"/>
          <w:sz w:val="32"/>
          <w:szCs w:val="32"/>
        </w:rPr>
        <w:t xml:space="preserve">. </w:t>
      </w:r>
      <w:r w:rsidRPr="006B1811">
        <w:rPr>
          <w:color w:val="000000" w:themeColor="text1"/>
          <w:sz w:val="32"/>
          <w:szCs w:val="32"/>
        </w:rPr>
        <w:br/>
      </w:r>
      <w:r w:rsidRPr="006B1811">
        <w:rPr>
          <w:color w:val="000000" w:themeColor="text1"/>
          <w:sz w:val="32"/>
          <w:szCs w:val="32"/>
          <w:rtl/>
        </w:rPr>
        <w:t>وصرحت منظمة الصحة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العالمية في 25 من شهر أبريل (نيسان) الماضي بتفشي فيروس إنفلونزا الخنازير الذي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ينتقل إلى الإنسان في المكسيك ثم في أميركا والكثير من دول العالم</w:t>
      </w:r>
      <w:r w:rsidRPr="006B1811">
        <w:rPr>
          <w:color w:val="000000" w:themeColor="text1"/>
          <w:sz w:val="32"/>
          <w:szCs w:val="32"/>
        </w:rPr>
        <w:t>.</w:t>
      </w:r>
      <w:r w:rsidRPr="006B1811">
        <w:rPr>
          <w:color w:val="000000" w:themeColor="text1"/>
          <w:sz w:val="32"/>
          <w:szCs w:val="32"/>
        </w:rPr>
        <w:br/>
      </w:r>
      <w:r w:rsidRPr="006B1811">
        <w:rPr>
          <w:color w:val="000000" w:themeColor="text1"/>
          <w:sz w:val="32"/>
          <w:szCs w:val="32"/>
          <w:rtl/>
        </w:rPr>
        <w:t>وتأكدت إصابة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عدة مئات من الاشخاص إصابة مؤكدة ووفاة العديد منهم في المكسيك حتى الآن معظمهم من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الشباب الأصحاء، وانتقل المرض إلى حالة وبائية. * سلالة جديدة</w:t>
      </w:r>
      <w:r w:rsidRPr="006B1811">
        <w:rPr>
          <w:color w:val="000000" w:themeColor="text1"/>
          <w:sz w:val="32"/>
          <w:szCs w:val="32"/>
        </w:rPr>
        <w:t xml:space="preserve"> *</w:t>
      </w:r>
      <w:r w:rsidRPr="006B1811">
        <w:rPr>
          <w:color w:val="000000" w:themeColor="text1"/>
          <w:sz w:val="32"/>
          <w:szCs w:val="32"/>
        </w:rPr>
        <w:br/>
      </w:r>
      <w:r w:rsidRPr="006B1811">
        <w:rPr>
          <w:color w:val="000000" w:themeColor="text1"/>
          <w:sz w:val="32"/>
          <w:szCs w:val="32"/>
          <w:rtl/>
        </w:rPr>
        <w:t>ووفقا للمنظمة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العالمية فإن «إنفلونزا الخنازير مرض وبائي حاد يصيب الخنازير بشكل رئيسي وينتقل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عبر الاستنشاق</w:t>
      </w:r>
      <w:r w:rsidRPr="006B1811">
        <w:rPr>
          <w:color w:val="000000" w:themeColor="text1"/>
          <w:sz w:val="32"/>
          <w:szCs w:val="32"/>
        </w:rPr>
        <w:t>».</w:t>
      </w:r>
      <w:r w:rsidRPr="006B1811">
        <w:rPr>
          <w:color w:val="000000" w:themeColor="text1"/>
          <w:sz w:val="32"/>
          <w:szCs w:val="32"/>
        </w:rPr>
        <w:br/>
      </w:r>
      <w:r w:rsidRPr="006B1811">
        <w:rPr>
          <w:color w:val="000000" w:themeColor="text1"/>
          <w:sz w:val="32"/>
          <w:szCs w:val="32"/>
          <w:rtl/>
        </w:rPr>
        <w:t>ويؤدي فيروس الإنفلونزا من نوع (إيه ـ</w:t>
      </w:r>
      <w:r w:rsidRPr="006B1811">
        <w:rPr>
          <w:color w:val="000000" w:themeColor="text1"/>
          <w:sz w:val="32"/>
          <w:szCs w:val="32"/>
        </w:rPr>
        <w:t xml:space="preserve"> A) </w:t>
      </w:r>
      <w:r w:rsidRPr="006B1811">
        <w:rPr>
          <w:color w:val="000000" w:themeColor="text1"/>
          <w:sz w:val="32"/>
          <w:szCs w:val="32"/>
          <w:rtl/>
        </w:rPr>
        <w:t>إتش1 إن 1</w:t>
      </w:r>
      <w:r w:rsidRPr="006B1811">
        <w:rPr>
          <w:color w:val="000000" w:themeColor="text1"/>
          <w:sz w:val="32"/>
          <w:szCs w:val="32"/>
        </w:rPr>
        <w:t xml:space="preserve"> (Swine influenza A (H1N1) virus ) </w:t>
      </w:r>
      <w:r w:rsidRPr="006B1811">
        <w:rPr>
          <w:color w:val="000000" w:themeColor="text1"/>
          <w:sz w:val="32"/>
          <w:szCs w:val="32"/>
          <w:rtl/>
        </w:rPr>
        <w:t>للإصابة بهذا المرض،ويشهد العالم انتشارا متكررا لهذا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المرض بين الخنازير مسببا حالة عالية من الإعياء إلا أنه نادرا ما يتحول لوباء قاتل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لها. وينتشر هذا المرض في موسمي الخريف والشتاء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</w:rPr>
        <w:br/>
      </w:r>
      <w:r w:rsidRPr="006B1811">
        <w:rPr>
          <w:color w:val="000000" w:themeColor="text1"/>
          <w:sz w:val="32"/>
          <w:szCs w:val="32"/>
          <w:rtl/>
        </w:rPr>
        <w:t>ولكن من الممكن أن ينتشر في أي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وقت من العام، وهناك عدة سلالات لإنفلونزا الخنازير، شأنه في ذلك شأن الإنفلونزا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التي تصيب الإنسان</w:t>
      </w:r>
      <w:r w:rsidRPr="006B1811">
        <w:rPr>
          <w:color w:val="000000" w:themeColor="text1"/>
          <w:sz w:val="32"/>
          <w:szCs w:val="32"/>
        </w:rPr>
        <w:t>.</w:t>
      </w:r>
      <w:r w:rsidRPr="006B1811">
        <w:rPr>
          <w:color w:val="000000" w:themeColor="text1"/>
          <w:sz w:val="32"/>
          <w:szCs w:val="32"/>
        </w:rPr>
        <w:br/>
      </w:r>
      <w:r w:rsidRPr="006B1811">
        <w:rPr>
          <w:color w:val="000000" w:themeColor="text1"/>
          <w:sz w:val="32"/>
          <w:szCs w:val="32"/>
          <w:rtl/>
        </w:rPr>
        <w:t>ولقد أكدت منظمة الصحة العالمية أن بعض حالات الوفاة التي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حدثت بين الناس ناجمة عن نوع جديد لم يعرف من قبل لإنفلونزا الخنازير،وأشارت إلى أن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الفيروس الجديد يحمل صفات جينية مختلفة عن تلك التي أصيب بها البشر في مناطق مختلفة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في أوروبا وآسيا</w:t>
      </w:r>
      <w:r w:rsidRPr="006B1811">
        <w:rPr>
          <w:color w:val="000000" w:themeColor="text1"/>
          <w:sz w:val="32"/>
          <w:szCs w:val="32"/>
        </w:rPr>
        <w:t xml:space="preserve">. </w:t>
      </w:r>
      <w:r w:rsidRPr="006B1811">
        <w:rPr>
          <w:color w:val="000000" w:themeColor="text1"/>
          <w:sz w:val="32"/>
          <w:szCs w:val="32"/>
        </w:rPr>
        <w:br/>
      </w:r>
      <w:r w:rsidRPr="006B1811">
        <w:rPr>
          <w:color w:val="000000" w:themeColor="text1"/>
          <w:sz w:val="32"/>
          <w:szCs w:val="32"/>
          <w:rtl/>
        </w:rPr>
        <w:lastRenderedPageBreak/>
        <w:t>وقد شهد العالم من قبل انتشار هذا الوباء لإنفلونزا الخنازير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عدة مرات، ففي فبراير 1976 انتشر وباء إنفلونزا الخنازير في الولايات المتحدة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الأميركية</w:t>
      </w:r>
      <w:r w:rsidRPr="006B1811">
        <w:rPr>
          <w:color w:val="000000" w:themeColor="text1"/>
          <w:sz w:val="32"/>
          <w:szCs w:val="32"/>
        </w:rPr>
        <w:br/>
      </w:r>
      <w:r w:rsidRPr="006B1811">
        <w:rPr>
          <w:color w:val="000000" w:themeColor="text1"/>
          <w:sz w:val="32"/>
          <w:szCs w:val="32"/>
          <w:rtl/>
        </w:rPr>
        <w:t>وأمر الرئيس فورد باتخاذ الإجراءات اللازمة لاحتواء الوباء وإعطاء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لقاح الإنفلونزا لجميع الشعب الأميركي الذي كانت له العديد من الآثار الجانبية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الخطيرة التي أدت إلى وفاة البعض</w:t>
      </w:r>
      <w:r w:rsidRPr="006B1811">
        <w:rPr>
          <w:color w:val="000000" w:themeColor="text1"/>
          <w:sz w:val="32"/>
          <w:szCs w:val="32"/>
        </w:rPr>
        <w:t xml:space="preserve">. </w:t>
      </w:r>
      <w:r w:rsidRPr="006B1811">
        <w:rPr>
          <w:color w:val="000000" w:themeColor="text1"/>
          <w:sz w:val="32"/>
          <w:szCs w:val="32"/>
        </w:rPr>
        <w:br/>
      </w:r>
      <w:r w:rsidRPr="006B1811">
        <w:rPr>
          <w:color w:val="000000" w:themeColor="text1"/>
          <w:sz w:val="32"/>
          <w:szCs w:val="32"/>
          <w:rtl/>
        </w:rPr>
        <w:t>وفي شهر أغسطس من عام 2007 ظهر وباء إنفلونزا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الخنازير مرة أخرى في الفلبين ولكن حالات الوفاة لم تتعد 10</w:t>
      </w:r>
      <w:r w:rsidRPr="006B1811">
        <w:rPr>
          <w:color w:val="000000" w:themeColor="text1"/>
          <w:sz w:val="32"/>
          <w:szCs w:val="32"/>
        </w:rPr>
        <w:t>%.</w:t>
      </w:r>
      <w:r w:rsidRPr="006B1811">
        <w:rPr>
          <w:color w:val="000000" w:themeColor="text1"/>
          <w:sz w:val="32"/>
          <w:szCs w:val="32"/>
        </w:rPr>
        <w:br/>
      </w:r>
      <w:r w:rsidRPr="006B1811">
        <w:rPr>
          <w:color w:val="000000" w:themeColor="text1"/>
          <w:sz w:val="32"/>
          <w:szCs w:val="32"/>
          <w:rtl/>
        </w:rPr>
        <w:t>والأمر المهم في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انتشار هذا الوباء الجديد، هو قدرة هذا الفيروس على الانتقال من شخص إلى آخر وظهور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سلالة جديدة من هذه الجرثومة،</w:t>
      </w:r>
      <w:r w:rsidRPr="006B1811">
        <w:rPr>
          <w:color w:val="000000" w:themeColor="text1"/>
          <w:sz w:val="32"/>
          <w:szCs w:val="32"/>
        </w:rPr>
        <w:br/>
      </w:r>
      <w:r w:rsidRPr="006B1811">
        <w:rPr>
          <w:color w:val="000000" w:themeColor="text1"/>
          <w:sz w:val="32"/>
          <w:szCs w:val="32"/>
          <w:rtl/>
        </w:rPr>
        <w:t>أما الأمر المثير للقلق فعليا فهو مهاجمة هذا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الفيروس للشباب الأصحاء وإصابتهم بالمرض</w:t>
      </w:r>
      <w:r w:rsidRPr="006B1811">
        <w:rPr>
          <w:color w:val="000000" w:themeColor="text1"/>
          <w:sz w:val="32"/>
          <w:szCs w:val="32"/>
        </w:rPr>
        <w:t>.</w:t>
      </w:r>
      <w:r w:rsidRPr="006B1811">
        <w:rPr>
          <w:color w:val="000000" w:themeColor="text1"/>
          <w:sz w:val="32"/>
          <w:szCs w:val="32"/>
        </w:rPr>
        <w:br/>
        <w:t xml:space="preserve">* </w:t>
      </w:r>
      <w:r w:rsidRPr="006B1811">
        <w:rPr>
          <w:color w:val="000000" w:themeColor="text1"/>
          <w:sz w:val="32"/>
          <w:szCs w:val="32"/>
          <w:rtl/>
        </w:rPr>
        <w:t>لمحة طبية</w:t>
      </w:r>
      <w:r w:rsidRPr="006B1811">
        <w:rPr>
          <w:color w:val="000000" w:themeColor="text1"/>
          <w:sz w:val="32"/>
          <w:szCs w:val="32"/>
        </w:rPr>
        <w:t xml:space="preserve"> *</w:t>
      </w:r>
      <w:r w:rsidRPr="006B1811">
        <w:rPr>
          <w:color w:val="000000" w:themeColor="text1"/>
          <w:sz w:val="32"/>
          <w:szCs w:val="32"/>
        </w:rPr>
        <w:br/>
      </w:r>
      <w:r w:rsidRPr="006B1811">
        <w:rPr>
          <w:color w:val="000000" w:themeColor="text1"/>
          <w:sz w:val="32"/>
          <w:szCs w:val="32"/>
          <w:rtl/>
        </w:rPr>
        <w:t>ما هي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الإنفلونزا؟</w:t>
      </w:r>
      <w:r w:rsidRPr="006B1811">
        <w:rPr>
          <w:color w:val="000000" w:themeColor="text1"/>
          <w:sz w:val="32"/>
          <w:szCs w:val="32"/>
        </w:rPr>
        <w:br/>
      </w:r>
      <w:r w:rsidRPr="006B1811">
        <w:rPr>
          <w:color w:val="000000" w:themeColor="text1"/>
          <w:sz w:val="32"/>
          <w:szCs w:val="32"/>
          <w:rtl/>
        </w:rPr>
        <w:t>ـ الإنفلونزا هي عدوى تحدث لدى الإصابة بأحد الأنواع الثلاثة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الأساسية لفيروس الإنفلونزا (إيه، بي، سي</w:t>
      </w:r>
      <w:r w:rsidRPr="006B1811">
        <w:rPr>
          <w:color w:val="000000" w:themeColor="text1"/>
          <w:sz w:val="32"/>
          <w:szCs w:val="32"/>
        </w:rPr>
        <w:t xml:space="preserve"> A,B,C).</w:t>
      </w:r>
      <w:r w:rsidRPr="006B1811">
        <w:rPr>
          <w:color w:val="000000" w:themeColor="text1"/>
          <w:sz w:val="32"/>
          <w:szCs w:val="32"/>
        </w:rPr>
        <w:br/>
      </w:r>
      <w:r w:rsidRPr="006B1811">
        <w:rPr>
          <w:color w:val="000000" w:themeColor="text1"/>
          <w:sz w:val="32"/>
          <w:szCs w:val="32"/>
          <w:rtl/>
        </w:rPr>
        <w:t>ولا يسبب النوع الأخير سوى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اضطرابات بسيطة في جهاز التنفس. ويتألف النوعان «إيه» و«بي» من 8 أجزاء من الحمض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الريبي نووي</w:t>
      </w:r>
      <w:r w:rsidRPr="006B1811">
        <w:rPr>
          <w:color w:val="000000" w:themeColor="text1"/>
          <w:sz w:val="32"/>
          <w:szCs w:val="32"/>
        </w:rPr>
        <w:t xml:space="preserve"> (RNA) </w:t>
      </w:r>
      <w:r w:rsidRPr="006B1811">
        <w:rPr>
          <w:color w:val="000000" w:themeColor="text1"/>
          <w:sz w:val="32"/>
          <w:szCs w:val="32"/>
        </w:rPr>
        <w:br/>
      </w:r>
      <w:r w:rsidRPr="006B1811">
        <w:rPr>
          <w:color w:val="000000" w:themeColor="text1"/>
          <w:sz w:val="32"/>
          <w:szCs w:val="32"/>
          <w:rtl/>
        </w:rPr>
        <w:t>مختلطة ببعضها البعض كورق اللعب، ويحمل هذان النوعان نوعين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من البروتينات على سطحيهما تظهر على شكل شويكات صغيرة</w:t>
      </w:r>
      <w:r w:rsidRPr="006B1811">
        <w:rPr>
          <w:color w:val="000000" w:themeColor="text1"/>
          <w:sz w:val="32"/>
          <w:szCs w:val="32"/>
        </w:rPr>
        <w:t xml:space="preserve">. </w:t>
      </w:r>
      <w:r w:rsidRPr="006B1811">
        <w:rPr>
          <w:color w:val="000000" w:themeColor="text1"/>
          <w:sz w:val="32"/>
          <w:szCs w:val="32"/>
        </w:rPr>
        <w:br/>
      </w:r>
      <w:r w:rsidRPr="006B1811">
        <w:rPr>
          <w:color w:val="000000" w:themeColor="text1"/>
          <w:sz w:val="32"/>
          <w:szCs w:val="32"/>
          <w:rtl/>
        </w:rPr>
        <w:t>ويساعد هذا التكوين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الجيني الفيروسين على التشكل والتغير بصورة كبيرة يصل إلى درجة التحول بشكل جذري</w:t>
      </w:r>
      <w:r w:rsidRPr="006B1811">
        <w:rPr>
          <w:color w:val="000000" w:themeColor="text1"/>
          <w:sz w:val="32"/>
          <w:szCs w:val="32"/>
        </w:rPr>
        <w:t xml:space="preserve">. </w:t>
      </w:r>
      <w:r w:rsidRPr="006B1811">
        <w:rPr>
          <w:color w:val="000000" w:themeColor="text1"/>
          <w:sz w:val="32"/>
          <w:szCs w:val="32"/>
          <w:rtl/>
        </w:rPr>
        <w:t>وينتمي فيروس «اتش1 إن1» إلى النوع «إيه</w:t>
      </w:r>
      <w:r w:rsidRPr="006B1811">
        <w:rPr>
          <w:color w:val="000000" w:themeColor="text1"/>
          <w:sz w:val="32"/>
          <w:szCs w:val="32"/>
        </w:rPr>
        <w:t xml:space="preserve">» </w:t>
      </w:r>
      <w:r w:rsidRPr="006B1811">
        <w:rPr>
          <w:color w:val="000000" w:themeColor="text1"/>
          <w:sz w:val="32"/>
          <w:szCs w:val="32"/>
        </w:rPr>
        <w:br/>
      </w:r>
      <w:r w:rsidRPr="006B1811">
        <w:rPr>
          <w:color w:val="000000" w:themeColor="text1"/>
          <w:sz w:val="32"/>
          <w:szCs w:val="32"/>
          <w:rtl/>
        </w:rPr>
        <w:t>الذي يمكن أن يتفرع إلى أنواع ضمنها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متغايرات عدة. ويعتبر الخنزير</w:t>
      </w:r>
      <w:r w:rsidRPr="006B1811">
        <w:rPr>
          <w:color w:val="000000" w:themeColor="text1"/>
          <w:sz w:val="32"/>
          <w:szCs w:val="32"/>
        </w:rPr>
        <w:br/>
      </w:r>
      <w:r w:rsidRPr="006B1811">
        <w:rPr>
          <w:color w:val="000000" w:themeColor="text1"/>
          <w:sz w:val="32"/>
          <w:szCs w:val="32"/>
          <w:rtl/>
        </w:rPr>
        <w:t>من حيث طبيعته مستقبلا لأشكال مختلفة من الفيروسات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يمكنها أن تجتمع لتولد فيروسا متجددا، وهذا هو حال فيروس «إتش1 إن1» الجديد</w:t>
      </w:r>
      <w:r w:rsidRPr="006B1811">
        <w:rPr>
          <w:color w:val="000000" w:themeColor="text1"/>
          <w:sz w:val="32"/>
          <w:szCs w:val="32"/>
        </w:rPr>
        <w:br/>
      </w:r>
      <w:r w:rsidRPr="006B1811">
        <w:rPr>
          <w:color w:val="000000" w:themeColor="text1"/>
          <w:sz w:val="32"/>
          <w:szCs w:val="32"/>
          <w:rtl/>
        </w:rPr>
        <w:t>الذي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 xml:space="preserve">يجمع بين سلالتين من فيروسات الخنازير وسلالة من فيروس الطيور وسلالة </w:t>
      </w:r>
      <w:r w:rsidRPr="006B1811">
        <w:rPr>
          <w:color w:val="000000" w:themeColor="text1"/>
          <w:sz w:val="32"/>
          <w:szCs w:val="32"/>
          <w:rtl/>
        </w:rPr>
        <w:lastRenderedPageBreak/>
        <w:t>من فيروس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بشري. وهو قابل للانتقال إلى البشر</w:t>
      </w:r>
      <w:r w:rsidRPr="006B1811">
        <w:rPr>
          <w:color w:val="000000" w:themeColor="text1"/>
          <w:sz w:val="32"/>
          <w:szCs w:val="32"/>
        </w:rPr>
        <w:t>.</w:t>
      </w:r>
      <w:r w:rsidRPr="006B1811">
        <w:rPr>
          <w:color w:val="000000" w:themeColor="text1"/>
          <w:sz w:val="32"/>
          <w:szCs w:val="32"/>
        </w:rPr>
        <w:br/>
      </w:r>
      <w:r w:rsidRPr="006B1811">
        <w:rPr>
          <w:color w:val="000000" w:themeColor="text1"/>
          <w:sz w:val="32"/>
          <w:szCs w:val="32"/>
          <w:rtl/>
        </w:rPr>
        <w:t>والأخطر من ذلك هو أن الفيروس يستخدم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الإنسان كجسم ناقل للعدوى من إنسان لآخر. وحين تنتقل العدوى إلى الإنسان، يتشبث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فيروس الإنفلونزا بخلايا الجهاز التنفسي</w:t>
      </w:r>
      <w:r w:rsidRPr="006B1811">
        <w:rPr>
          <w:color w:val="000000" w:themeColor="text1"/>
          <w:sz w:val="32"/>
          <w:szCs w:val="32"/>
        </w:rPr>
        <w:br/>
      </w:r>
      <w:r w:rsidRPr="006B1811">
        <w:rPr>
          <w:color w:val="000000" w:themeColor="text1"/>
          <w:sz w:val="32"/>
          <w:szCs w:val="32"/>
        </w:rPr>
        <w:br/>
      </w:r>
      <w:r w:rsidRPr="006B1811">
        <w:rPr>
          <w:color w:val="000000" w:themeColor="text1"/>
          <w:sz w:val="32"/>
          <w:szCs w:val="32"/>
          <w:rtl/>
        </w:rPr>
        <w:t>ويجتاز الطبقة السطحية التي تحمي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الخلايا. وليتكاثر هذا الفيروس يقوم بإعادة برمجة الخلية ويحور وظيفتها بما يخدمه،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فتتمكن كل خلية مصابة بالتالي من إنتاج مئات الخلايا الفيروسية لتنتشر في الجهاز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التنفسي بأكمله</w:t>
      </w:r>
      <w:r w:rsidRPr="006B1811">
        <w:rPr>
          <w:color w:val="000000" w:themeColor="text1"/>
          <w:sz w:val="32"/>
          <w:szCs w:val="32"/>
        </w:rPr>
        <w:t>.</w:t>
      </w:r>
      <w:r w:rsidRPr="006B1811">
        <w:rPr>
          <w:color w:val="000000" w:themeColor="text1"/>
          <w:sz w:val="32"/>
          <w:szCs w:val="32"/>
        </w:rPr>
        <w:br/>
        <w:t xml:space="preserve">* </w:t>
      </w:r>
      <w:r w:rsidRPr="006B1811">
        <w:rPr>
          <w:color w:val="000000" w:themeColor="text1"/>
          <w:sz w:val="32"/>
          <w:szCs w:val="32"/>
          <w:rtl/>
        </w:rPr>
        <w:t>ما هي إنفلونزا الخنازير؟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</w:rPr>
        <w:br/>
      </w:r>
      <w:r w:rsidRPr="006B1811">
        <w:rPr>
          <w:color w:val="000000" w:themeColor="text1"/>
          <w:sz w:val="32"/>
          <w:szCs w:val="32"/>
          <w:rtl/>
        </w:rPr>
        <w:t>ـ هي نوع من أنواع فيروس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الإنفلونزا وبالتحديد نوع «إيه»، ويختلف عن فيروس الإنفلونزا الذي يصيب الإنسان في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تكوينه، وله القدرة على إصابة الإنسان أحيانا</w:t>
      </w:r>
      <w:r w:rsidRPr="006B1811">
        <w:rPr>
          <w:color w:val="000000" w:themeColor="text1"/>
          <w:sz w:val="32"/>
          <w:szCs w:val="32"/>
        </w:rPr>
        <w:t>.</w:t>
      </w:r>
      <w:r w:rsidRPr="006B1811">
        <w:rPr>
          <w:color w:val="000000" w:themeColor="text1"/>
          <w:sz w:val="32"/>
          <w:szCs w:val="32"/>
        </w:rPr>
        <w:br/>
      </w:r>
      <w:r w:rsidRPr="006B1811">
        <w:rPr>
          <w:color w:val="000000" w:themeColor="text1"/>
          <w:sz w:val="32"/>
          <w:szCs w:val="32"/>
          <w:rtl/>
        </w:rPr>
        <w:t>ولقد تم العثور على إصابات بشرية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في الماضي لكنها قليلة جدا وأصابت فقط الأشخاص الذين يعملون أو لهم اتصال مباشر مع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الخنازير.أما مرض إنفلونزا الخنازير المتفشي حاليا فيختلف عن السابق، حيث ظهر نوع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أو شكل جديد له القدرة على الانتقال من شخص إلى آخر وأيضا إلى الأشخاص الذين ليس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لديهم اتصال مباشر أو غير مباشر مع الخنازير</w:t>
      </w:r>
      <w:r w:rsidRPr="006B1811">
        <w:rPr>
          <w:color w:val="000000" w:themeColor="text1"/>
          <w:sz w:val="32"/>
          <w:szCs w:val="32"/>
        </w:rPr>
        <w:t>.</w:t>
      </w:r>
      <w:r w:rsidRPr="006B1811">
        <w:rPr>
          <w:color w:val="000000" w:themeColor="text1"/>
          <w:sz w:val="32"/>
          <w:szCs w:val="32"/>
        </w:rPr>
        <w:br/>
      </w:r>
      <w:r w:rsidRPr="006B1811">
        <w:rPr>
          <w:color w:val="000000" w:themeColor="text1"/>
          <w:sz w:val="32"/>
          <w:szCs w:val="32"/>
          <w:rtl/>
        </w:rPr>
        <w:t>وتتراوح مدة حضانة فيروس إنفلونزا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الخنازير بين ثلاثة وسبعة أيام،وقد تمتد فترة أكثر لدى الأطفال الصغار</w:t>
      </w:r>
      <w:r w:rsidRPr="006B1811">
        <w:rPr>
          <w:color w:val="000000" w:themeColor="text1"/>
          <w:sz w:val="32"/>
          <w:szCs w:val="32"/>
        </w:rPr>
        <w:t>.</w:t>
      </w:r>
      <w:r w:rsidRPr="006B1811">
        <w:rPr>
          <w:color w:val="000000" w:themeColor="text1"/>
          <w:sz w:val="32"/>
          <w:szCs w:val="32"/>
        </w:rPr>
        <w:br/>
        <w:t xml:space="preserve">* </w:t>
      </w:r>
      <w:r w:rsidRPr="006B1811">
        <w:rPr>
          <w:color w:val="000000" w:themeColor="text1"/>
          <w:sz w:val="32"/>
          <w:szCs w:val="32"/>
          <w:rtl/>
        </w:rPr>
        <w:t>ما هي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أعراض إنفلونزا الخنازير؟</w:t>
      </w:r>
      <w:r w:rsidRPr="006B1811">
        <w:rPr>
          <w:color w:val="000000" w:themeColor="text1"/>
          <w:sz w:val="32"/>
          <w:szCs w:val="32"/>
        </w:rPr>
        <w:br/>
      </w:r>
      <w:r w:rsidRPr="006B1811">
        <w:rPr>
          <w:color w:val="000000" w:themeColor="text1"/>
          <w:sz w:val="32"/>
          <w:szCs w:val="32"/>
          <w:rtl/>
        </w:rPr>
        <w:t>ـ لا تختلف أعراض إنفلونزا الخنازير عن أعراض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الإنفلونزا المعروفة، حيث تظهر أعراض الرشح العادية مع ارتفاع في درجة الحرارة،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</w:rPr>
        <w:br/>
      </w:r>
      <w:r w:rsidRPr="006B1811">
        <w:rPr>
          <w:color w:val="000000" w:themeColor="text1"/>
          <w:sz w:val="32"/>
          <w:szCs w:val="32"/>
          <w:rtl/>
        </w:rPr>
        <w:t>ورعشة تصحبها كحة وألم في الحلق مع آلام في جميع أنحاء الجسم وصداع وضعف أو وهن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عام. ويصاب بعض الأشخاص بإسهال وقيء (تم رصدهما ببعض الحالات</w:t>
      </w:r>
      <w:r w:rsidRPr="006B1811">
        <w:rPr>
          <w:color w:val="000000" w:themeColor="text1"/>
          <w:sz w:val="32"/>
          <w:szCs w:val="32"/>
        </w:rPr>
        <w:t>).</w:t>
      </w:r>
      <w:r w:rsidRPr="006B1811">
        <w:rPr>
          <w:color w:val="000000" w:themeColor="text1"/>
          <w:sz w:val="32"/>
          <w:szCs w:val="32"/>
        </w:rPr>
        <w:br/>
      </w:r>
      <w:r w:rsidRPr="006B1811">
        <w:rPr>
          <w:color w:val="000000" w:themeColor="text1"/>
          <w:sz w:val="32"/>
          <w:szCs w:val="32"/>
        </w:rPr>
        <w:br/>
      </w:r>
      <w:r w:rsidRPr="006B1811">
        <w:rPr>
          <w:color w:val="000000" w:themeColor="text1"/>
          <w:sz w:val="32"/>
          <w:szCs w:val="32"/>
          <w:rtl/>
        </w:rPr>
        <w:lastRenderedPageBreak/>
        <w:t>وتعتبر هذه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الأعراض عامة حيث يمكن أن تكون بسبب أي من الأمراض الأخرى، لذا لا يستطيع المصاب أو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الطبيب تشخيص الإصابة بإنفلونزا الخنازير</w:t>
      </w:r>
      <w:r w:rsidRPr="006B1811">
        <w:rPr>
          <w:color w:val="000000" w:themeColor="text1"/>
          <w:sz w:val="32"/>
          <w:szCs w:val="32"/>
        </w:rPr>
        <w:br/>
      </w:r>
      <w:r w:rsidRPr="006B1811">
        <w:rPr>
          <w:color w:val="000000" w:themeColor="text1"/>
          <w:sz w:val="32"/>
          <w:szCs w:val="32"/>
        </w:rPr>
        <w:br/>
      </w:r>
      <w:r w:rsidRPr="006B1811">
        <w:rPr>
          <w:color w:val="000000" w:themeColor="text1"/>
          <w:sz w:val="32"/>
          <w:szCs w:val="32"/>
          <w:rtl/>
        </w:rPr>
        <w:t>استنادا إلى شكوى المريض فقط، بل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يجب إجراء الفحوصات والتحاليل المخبرية التي يتم عن طريقها تأكيد الإصابة بالمرض أم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أنها أعراض لأي من حالات أخرى</w:t>
      </w:r>
      <w:r w:rsidRPr="006B1811">
        <w:rPr>
          <w:color w:val="000000" w:themeColor="text1"/>
          <w:sz w:val="32"/>
          <w:szCs w:val="32"/>
        </w:rPr>
        <w:t>.</w:t>
      </w:r>
      <w:r w:rsidRPr="006B1811">
        <w:rPr>
          <w:color w:val="000000" w:themeColor="text1"/>
          <w:sz w:val="32"/>
          <w:szCs w:val="32"/>
        </w:rPr>
        <w:br/>
        <w:t xml:space="preserve">* </w:t>
      </w:r>
      <w:r w:rsidRPr="006B1811">
        <w:rPr>
          <w:color w:val="000000" w:themeColor="text1"/>
          <w:sz w:val="32"/>
          <w:szCs w:val="32"/>
          <w:rtl/>
        </w:rPr>
        <w:t>كيف تتم العدوى؟</w:t>
      </w:r>
      <w:r w:rsidRPr="006B1811">
        <w:rPr>
          <w:color w:val="000000" w:themeColor="text1"/>
          <w:sz w:val="32"/>
          <w:szCs w:val="32"/>
        </w:rPr>
        <w:br/>
      </w:r>
      <w:r w:rsidRPr="006B1811">
        <w:rPr>
          <w:color w:val="000000" w:themeColor="text1"/>
          <w:sz w:val="32"/>
          <w:szCs w:val="32"/>
          <w:rtl/>
        </w:rPr>
        <w:t>ـ ينتقل هذا الفيروس المعدي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جدا بواسطة الرذاذ المنتشر في الهواء عند التنفس أو السعال أو العطس. ولا تزال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استجابة الجسم لهذا الفيروس مجهولة</w:t>
      </w:r>
      <w:r w:rsidRPr="006B1811">
        <w:rPr>
          <w:color w:val="000000" w:themeColor="text1"/>
          <w:sz w:val="32"/>
          <w:szCs w:val="32"/>
        </w:rPr>
        <w:t>.</w:t>
      </w:r>
      <w:r w:rsidRPr="006B1811">
        <w:rPr>
          <w:color w:val="000000" w:themeColor="text1"/>
          <w:sz w:val="32"/>
          <w:szCs w:val="32"/>
        </w:rPr>
        <w:br/>
      </w:r>
      <w:r w:rsidRPr="006B1811">
        <w:rPr>
          <w:color w:val="000000" w:themeColor="text1"/>
          <w:sz w:val="32"/>
          <w:szCs w:val="32"/>
        </w:rPr>
        <w:br/>
      </w:r>
      <w:r w:rsidRPr="006B1811">
        <w:rPr>
          <w:color w:val="000000" w:themeColor="text1"/>
          <w:sz w:val="32"/>
          <w:szCs w:val="32"/>
          <w:rtl/>
        </w:rPr>
        <w:t>وقال عالم الفيروسات البريطاني د. جون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أكسفورد: «مع أننا لم نشهد هذا الفيروس من قبل، إلا أننا تعرضنا لفيروسات من سلالة</w:t>
      </w:r>
      <w:r w:rsidRPr="006B1811">
        <w:rPr>
          <w:color w:val="000000" w:themeColor="text1"/>
          <w:sz w:val="32"/>
          <w:szCs w:val="32"/>
        </w:rPr>
        <w:t xml:space="preserve"> «</w:t>
      </w:r>
      <w:r w:rsidRPr="006B1811">
        <w:rPr>
          <w:color w:val="000000" w:themeColor="text1"/>
          <w:sz w:val="32"/>
          <w:szCs w:val="32"/>
          <w:rtl/>
        </w:rPr>
        <w:t>إتش1 إن1</w:t>
      </w:r>
      <w:r w:rsidRPr="006B1811">
        <w:rPr>
          <w:color w:val="000000" w:themeColor="text1"/>
          <w:sz w:val="32"/>
          <w:szCs w:val="32"/>
        </w:rPr>
        <w:t>»</w:t>
      </w:r>
      <w:r w:rsidRPr="006B1811">
        <w:rPr>
          <w:color w:val="000000" w:themeColor="text1"/>
          <w:sz w:val="32"/>
          <w:szCs w:val="32"/>
        </w:rPr>
        <w:br/>
      </w:r>
      <w:r w:rsidRPr="006B1811">
        <w:rPr>
          <w:color w:val="000000" w:themeColor="text1"/>
          <w:sz w:val="32"/>
          <w:szCs w:val="32"/>
        </w:rPr>
        <w:br/>
      </w:r>
      <w:r w:rsidRPr="006B1811">
        <w:rPr>
          <w:color w:val="000000" w:themeColor="text1"/>
          <w:sz w:val="32"/>
          <w:szCs w:val="32"/>
          <w:rtl/>
        </w:rPr>
        <w:t>منذ عام 1978». وهو يرى أن جسم الإنسان لديه بالنتيجة، بعض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المناعة ضد هذا الفيروس خلافا للفيروس المسبب لإنفلونزا الطيور «اتش5 إن1» الجديد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كليا على الجسم</w:t>
      </w:r>
      <w:r w:rsidRPr="006B1811">
        <w:rPr>
          <w:color w:val="000000" w:themeColor="text1"/>
          <w:sz w:val="32"/>
          <w:szCs w:val="32"/>
        </w:rPr>
        <w:t>.</w:t>
      </w:r>
      <w:r w:rsidRPr="006B1811">
        <w:rPr>
          <w:color w:val="000000" w:themeColor="text1"/>
          <w:sz w:val="32"/>
          <w:szCs w:val="32"/>
        </w:rPr>
        <w:br/>
      </w:r>
      <w:r w:rsidRPr="006B1811">
        <w:rPr>
          <w:color w:val="000000" w:themeColor="text1"/>
          <w:sz w:val="32"/>
          <w:szCs w:val="32"/>
          <w:rtl/>
        </w:rPr>
        <w:t>في حال الإصابة بالمرض، ماذا ينبغي على المريض فعله؟</w:t>
      </w:r>
      <w:r w:rsidRPr="006B1811">
        <w:rPr>
          <w:color w:val="000000" w:themeColor="text1"/>
          <w:sz w:val="32"/>
          <w:szCs w:val="32"/>
        </w:rPr>
        <w:br/>
      </w:r>
      <w:r w:rsidRPr="006B1811">
        <w:rPr>
          <w:color w:val="000000" w:themeColor="text1"/>
          <w:sz w:val="32"/>
          <w:szCs w:val="32"/>
          <w:rtl/>
        </w:rPr>
        <w:t>ـ في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حال الإصابة بأعراض الإنفلونزا لشخص ما دون وجود عوامل خطورة الإصابة بالمرض، ما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عليه سوى البقاء في المنزل،ويجب عليه تغطية الأنف والفم عند العطس أو السعال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بالمنديل ثم التخلص منه على الفور مع غسل اليدين جيدا في كل مرة، وهذا لوقاية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المحيطين به من العدوى</w:t>
      </w:r>
      <w:r w:rsidRPr="006B1811">
        <w:rPr>
          <w:color w:val="000000" w:themeColor="text1"/>
          <w:sz w:val="32"/>
          <w:szCs w:val="32"/>
        </w:rPr>
        <w:t>.</w:t>
      </w:r>
      <w:r w:rsidRPr="006B1811">
        <w:rPr>
          <w:color w:val="000000" w:themeColor="text1"/>
          <w:sz w:val="32"/>
          <w:szCs w:val="32"/>
        </w:rPr>
        <w:br/>
      </w:r>
      <w:r w:rsidRPr="006B1811">
        <w:rPr>
          <w:color w:val="000000" w:themeColor="text1"/>
          <w:sz w:val="32"/>
          <w:szCs w:val="32"/>
          <w:rtl/>
        </w:rPr>
        <w:t>أما إن ظهرت أعراض الإنفلونزا لشخص قادم حديثا من منطقة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يتفشي فيها المرض كالمكسيك، أو تعامل مع شخص مصاب بالمرض، حسب توصية إدارة مراكز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مراقبة الأمراض والوقاية الأميركية فيجب التوجه إلى الطبيب لعمل الفحوصات اللازمة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لتشخيص المرض وتأكيد الإصابة</w:t>
      </w:r>
      <w:r w:rsidRPr="006B1811">
        <w:rPr>
          <w:color w:val="000000" w:themeColor="text1"/>
          <w:sz w:val="32"/>
          <w:szCs w:val="32"/>
        </w:rPr>
        <w:t>.</w:t>
      </w:r>
      <w:r w:rsidRPr="006B1811">
        <w:rPr>
          <w:color w:val="000000" w:themeColor="text1"/>
          <w:sz w:val="32"/>
          <w:szCs w:val="32"/>
        </w:rPr>
        <w:br/>
        <w:t xml:space="preserve">* </w:t>
      </w:r>
      <w:r w:rsidRPr="006B1811">
        <w:rPr>
          <w:color w:val="000000" w:themeColor="text1"/>
          <w:sz w:val="32"/>
          <w:szCs w:val="32"/>
          <w:rtl/>
        </w:rPr>
        <w:t>هل يقي لقاح الإنفلونزا من الإصابة بإنفلونزا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الخنازير؟</w:t>
      </w:r>
      <w:r w:rsidRPr="006B1811">
        <w:rPr>
          <w:color w:val="000000" w:themeColor="text1"/>
          <w:sz w:val="32"/>
          <w:szCs w:val="32"/>
        </w:rPr>
        <w:br/>
      </w:r>
      <w:r w:rsidRPr="006B1811">
        <w:rPr>
          <w:color w:val="000000" w:themeColor="text1"/>
          <w:sz w:val="32"/>
          <w:szCs w:val="32"/>
          <w:rtl/>
        </w:rPr>
        <w:lastRenderedPageBreak/>
        <w:t>ـ لا يوجد حتى الآن لقاح يقي من الإصابة بإنفلونزا الخنازير، ولكن من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الممكن أن يوفر اللقاح الموسمي للإنفلونزا</w:t>
      </w:r>
      <w:r w:rsidRPr="006B1811">
        <w:rPr>
          <w:color w:val="000000" w:themeColor="text1"/>
          <w:sz w:val="32"/>
          <w:szCs w:val="32"/>
        </w:rPr>
        <w:t xml:space="preserve"> (flu vaccine) </w:t>
      </w:r>
      <w:r w:rsidRPr="006B1811">
        <w:rPr>
          <w:color w:val="000000" w:themeColor="text1"/>
          <w:sz w:val="32"/>
          <w:szCs w:val="32"/>
          <w:rtl/>
        </w:rPr>
        <w:t>بعض الحماية ضد فيروس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إنفلونزا الخنازير من نوع «إتش3 إن2». لكن السلالة التي ظهرت في كاليفورنيا وهي</w:t>
      </w:r>
      <w:r w:rsidRPr="006B1811">
        <w:rPr>
          <w:color w:val="000000" w:themeColor="text1"/>
          <w:sz w:val="32"/>
          <w:szCs w:val="32"/>
        </w:rPr>
        <w:t xml:space="preserve"> «</w:t>
      </w:r>
      <w:r w:rsidRPr="006B1811">
        <w:rPr>
          <w:color w:val="000000" w:themeColor="text1"/>
          <w:sz w:val="32"/>
          <w:szCs w:val="32"/>
          <w:rtl/>
        </w:rPr>
        <w:t>اتش1 إن1» مختلفة جدا عن سلالة فيروس الإنفلونزا (اتش1 إن1) الذي يصيب الإنسان،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والموجودة في لقاح الإنفلونزا الموسمي. كما أنه ليس من المعلوم حتى الآن إن كانت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الإصابة بفيروس الإنفلونزا نوع «أيه ـ إتش1 إن1» البشري</w:t>
      </w:r>
      <w:r w:rsidRPr="006B1811">
        <w:rPr>
          <w:color w:val="000000" w:themeColor="text1"/>
          <w:sz w:val="32"/>
          <w:szCs w:val="32"/>
        </w:rPr>
        <w:t xml:space="preserve"> (human type A H1N1 flu ) </w:t>
      </w:r>
      <w:r w:rsidRPr="006B1811">
        <w:rPr>
          <w:color w:val="000000" w:themeColor="text1"/>
          <w:sz w:val="32"/>
          <w:szCs w:val="32"/>
          <w:rtl/>
        </w:rPr>
        <w:t>توفر حماية (مناعة) جزئية ضد فيروس إنفلونزا الخنازير نوع «إيه ـ إتش1 إن1</w:t>
      </w:r>
      <w:r w:rsidRPr="006B1811">
        <w:rPr>
          <w:color w:val="000000" w:themeColor="text1"/>
          <w:sz w:val="32"/>
          <w:szCs w:val="32"/>
        </w:rPr>
        <w:t xml:space="preserve">» (type A H1N1 swine flu) </w:t>
      </w:r>
      <w:r w:rsidRPr="006B1811">
        <w:rPr>
          <w:color w:val="000000" w:themeColor="text1"/>
          <w:sz w:val="32"/>
          <w:szCs w:val="32"/>
          <w:rtl/>
        </w:rPr>
        <w:t>في ضوء الوباء العالمي الحالي</w:t>
      </w:r>
      <w:r w:rsidRPr="006B1811">
        <w:rPr>
          <w:color w:val="000000" w:themeColor="text1"/>
          <w:sz w:val="32"/>
          <w:szCs w:val="32"/>
        </w:rPr>
        <w:t>.</w:t>
      </w:r>
      <w:r w:rsidRPr="006B1811">
        <w:rPr>
          <w:color w:val="000000" w:themeColor="text1"/>
          <w:sz w:val="32"/>
          <w:szCs w:val="32"/>
        </w:rPr>
        <w:br/>
      </w:r>
      <w:r w:rsidRPr="006B1811">
        <w:rPr>
          <w:color w:val="000000" w:themeColor="text1"/>
          <w:sz w:val="32"/>
          <w:szCs w:val="32"/>
        </w:rPr>
        <w:br/>
      </w:r>
      <w:r w:rsidRPr="006B1811">
        <w:rPr>
          <w:color w:val="000000" w:themeColor="text1"/>
          <w:sz w:val="32"/>
          <w:szCs w:val="32"/>
          <w:rtl/>
        </w:rPr>
        <w:t>مع ذلك فقد قامت مراكز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مراقبة الأمراض الأميركية باستخلاص الفيروس من شخص مصاب بالمرض كبذرة أو كمنشأ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لإنتاج لقاح جديد ضد هذا الفيروس. وسوف يستغرق إنتاج اللقاح بين أربعة إلي ستة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أشهر، لكن يبقى التساؤل الكبير حول إمكانية إنتاج هذا اللقاح بكميات وفيرة قبل حلول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موسم الإنفلونزا القادم</w:t>
      </w:r>
      <w:r w:rsidRPr="006B1811">
        <w:rPr>
          <w:color w:val="000000" w:themeColor="text1"/>
          <w:sz w:val="32"/>
          <w:szCs w:val="32"/>
        </w:rPr>
        <w:t>.</w:t>
      </w:r>
      <w:r w:rsidRPr="006B1811">
        <w:rPr>
          <w:color w:val="000000" w:themeColor="text1"/>
          <w:sz w:val="32"/>
          <w:szCs w:val="32"/>
        </w:rPr>
        <w:br/>
      </w:r>
      <w:r w:rsidRPr="006B1811">
        <w:rPr>
          <w:color w:val="000000" w:themeColor="text1"/>
          <w:sz w:val="32"/>
          <w:szCs w:val="32"/>
        </w:rPr>
        <w:br/>
      </w:r>
      <w:r w:rsidRPr="006B1811">
        <w:rPr>
          <w:color w:val="000000" w:themeColor="text1"/>
          <w:sz w:val="32"/>
          <w:szCs w:val="32"/>
        </w:rPr>
        <w:br/>
        <w:t xml:space="preserve">* </w:t>
      </w:r>
      <w:r w:rsidRPr="006B1811">
        <w:rPr>
          <w:color w:val="000000" w:themeColor="text1"/>
          <w:sz w:val="32"/>
          <w:szCs w:val="32"/>
          <w:rtl/>
        </w:rPr>
        <w:t>هل يوجد علاج لإنفلونزا الخنازير؟</w:t>
      </w:r>
      <w:r w:rsidRPr="006B1811">
        <w:rPr>
          <w:color w:val="000000" w:themeColor="text1"/>
          <w:sz w:val="32"/>
          <w:szCs w:val="32"/>
        </w:rPr>
        <w:br/>
      </w:r>
      <w:r w:rsidRPr="006B1811">
        <w:rPr>
          <w:color w:val="000000" w:themeColor="text1"/>
          <w:sz w:val="32"/>
          <w:szCs w:val="32"/>
          <w:rtl/>
        </w:rPr>
        <w:t>ـ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تستخدم العقاقير المضادة للفيروسات، أوسيلتامفير</w:t>
      </w:r>
      <w:r w:rsidRPr="006B1811">
        <w:rPr>
          <w:color w:val="000000" w:themeColor="text1"/>
          <w:sz w:val="32"/>
          <w:szCs w:val="32"/>
        </w:rPr>
        <w:t xml:space="preserve"> oseltamivir </w:t>
      </w:r>
      <w:r w:rsidRPr="006B1811">
        <w:rPr>
          <w:color w:val="000000" w:themeColor="text1"/>
          <w:sz w:val="32"/>
          <w:szCs w:val="32"/>
          <w:rtl/>
        </w:rPr>
        <w:t>المشهور باسم</w:t>
      </w:r>
      <w:r w:rsidRPr="006B1811">
        <w:rPr>
          <w:color w:val="000000" w:themeColor="text1"/>
          <w:sz w:val="32"/>
          <w:szCs w:val="32"/>
        </w:rPr>
        <w:t xml:space="preserve"> «</w:t>
      </w:r>
      <w:r w:rsidRPr="006B1811">
        <w:rPr>
          <w:color w:val="000000" w:themeColor="text1"/>
          <w:sz w:val="32"/>
          <w:szCs w:val="32"/>
          <w:rtl/>
        </w:rPr>
        <w:t>تاميفلو</w:t>
      </w:r>
      <w:r w:rsidRPr="006B1811">
        <w:rPr>
          <w:color w:val="000000" w:themeColor="text1"/>
          <w:sz w:val="32"/>
          <w:szCs w:val="32"/>
        </w:rPr>
        <w:t>» (</w:t>
      </w:r>
      <w:proofErr w:type="spellStart"/>
      <w:r w:rsidRPr="006B1811">
        <w:rPr>
          <w:color w:val="000000" w:themeColor="text1"/>
          <w:sz w:val="32"/>
          <w:szCs w:val="32"/>
        </w:rPr>
        <w:t>tamiflu</w:t>
      </w:r>
      <w:proofErr w:type="spellEnd"/>
      <w:r w:rsidRPr="006B1811">
        <w:rPr>
          <w:color w:val="000000" w:themeColor="text1"/>
          <w:sz w:val="32"/>
          <w:szCs w:val="32"/>
        </w:rPr>
        <w:t xml:space="preserve">) </w:t>
      </w:r>
      <w:r w:rsidRPr="006B1811">
        <w:rPr>
          <w:color w:val="000000" w:themeColor="text1"/>
          <w:sz w:val="32"/>
          <w:szCs w:val="32"/>
          <w:rtl/>
        </w:rPr>
        <w:t>أو عقار زانامفير</w:t>
      </w:r>
      <w:r w:rsidRPr="006B1811">
        <w:rPr>
          <w:color w:val="000000" w:themeColor="text1"/>
          <w:sz w:val="32"/>
          <w:szCs w:val="32"/>
        </w:rPr>
        <w:t xml:space="preserve"> (</w:t>
      </w:r>
      <w:proofErr w:type="spellStart"/>
      <w:r w:rsidRPr="006B1811">
        <w:rPr>
          <w:color w:val="000000" w:themeColor="text1"/>
          <w:sz w:val="32"/>
          <w:szCs w:val="32"/>
        </w:rPr>
        <w:t>zanamivir</w:t>
      </w:r>
      <w:proofErr w:type="spellEnd"/>
      <w:r w:rsidRPr="006B1811">
        <w:rPr>
          <w:color w:val="000000" w:themeColor="text1"/>
          <w:sz w:val="32"/>
          <w:szCs w:val="32"/>
        </w:rPr>
        <w:t xml:space="preserve">) </w:t>
      </w:r>
      <w:r w:rsidRPr="006B1811">
        <w:rPr>
          <w:color w:val="000000" w:themeColor="text1"/>
          <w:sz w:val="32"/>
          <w:szCs w:val="32"/>
          <w:rtl/>
        </w:rPr>
        <w:t>للحالات التي تم تأكيد تشخيصها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بإنفلونزا الخنازير، لمدة خمسة أيام</w:t>
      </w:r>
      <w:r w:rsidRPr="006B1811">
        <w:rPr>
          <w:color w:val="000000" w:themeColor="text1"/>
          <w:sz w:val="32"/>
          <w:szCs w:val="32"/>
        </w:rPr>
        <w:t>.</w:t>
      </w:r>
      <w:r w:rsidRPr="006B1811">
        <w:rPr>
          <w:color w:val="000000" w:themeColor="text1"/>
          <w:sz w:val="32"/>
          <w:szCs w:val="32"/>
        </w:rPr>
        <w:br/>
        <w:t xml:space="preserve">* </w:t>
      </w:r>
      <w:r w:rsidRPr="006B1811">
        <w:rPr>
          <w:color w:val="000000" w:themeColor="text1"/>
          <w:sz w:val="32"/>
          <w:szCs w:val="32"/>
          <w:rtl/>
        </w:rPr>
        <w:t>ما هي سبل الوقاية؟</w:t>
      </w:r>
      <w:r w:rsidRPr="006B1811">
        <w:rPr>
          <w:color w:val="000000" w:themeColor="text1"/>
          <w:sz w:val="32"/>
          <w:szCs w:val="32"/>
        </w:rPr>
        <w:br/>
      </w:r>
      <w:r w:rsidRPr="006B1811">
        <w:rPr>
          <w:color w:val="000000" w:themeColor="text1"/>
          <w:sz w:val="32"/>
          <w:szCs w:val="32"/>
          <w:rtl/>
        </w:rPr>
        <w:t>ـ تغطية الأنف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والفم عند العطس والسعال</w:t>
      </w:r>
      <w:r w:rsidRPr="006B1811">
        <w:rPr>
          <w:color w:val="000000" w:themeColor="text1"/>
          <w:sz w:val="32"/>
          <w:szCs w:val="32"/>
        </w:rPr>
        <w:t>.</w:t>
      </w:r>
      <w:r w:rsidRPr="006B1811">
        <w:rPr>
          <w:color w:val="000000" w:themeColor="text1"/>
          <w:sz w:val="32"/>
          <w:szCs w:val="32"/>
        </w:rPr>
        <w:br/>
      </w:r>
      <w:r w:rsidRPr="006B1811">
        <w:rPr>
          <w:color w:val="000000" w:themeColor="text1"/>
          <w:sz w:val="32"/>
          <w:szCs w:val="32"/>
        </w:rPr>
        <w:br/>
      </w:r>
      <w:r w:rsidRPr="006B1811">
        <w:rPr>
          <w:color w:val="000000" w:themeColor="text1"/>
          <w:sz w:val="32"/>
          <w:szCs w:val="32"/>
          <w:rtl/>
        </w:rPr>
        <w:t>ـ غسل اليدين بالماء والصابون عدة مرات خاصة بعد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العطس والسعال</w:t>
      </w:r>
      <w:r w:rsidRPr="006B1811">
        <w:rPr>
          <w:color w:val="000000" w:themeColor="text1"/>
          <w:sz w:val="32"/>
          <w:szCs w:val="32"/>
        </w:rPr>
        <w:t>.</w:t>
      </w:r>
      <w:r w:rsidRPr="006B1811">
        <w:rPr>
          <w:color w:val="000000" w:themeColor="text1"/>
          <w:sz w:val="32"/>
          <w:szCs w:val="32"/>
        </w:rPr>
        <w:br/>
      </w:r>
      <w:r w:rsidRPr="006B1811">
        <w:rPr>
          <w:color w:val="000000" w:themeColor="text1"/>
          <w:sz w:val="32"/>
          <w:szCs w:val="32"/>
        </w:rPr>
        <w:br/>
      </w:r>
      <w:r w:rsidRPr="006B1811">
        <w:rPr>
          <w:color w:val="000000" w:themeColor="text1"/>
          <w:sz w:val="32"/>
          <w:szCs w:val="32"/>
          <w:rtl/>
        </w:rPr>
        <w:lastRenderedPageBreak/>
        <w:t>ـ التخلص من المناشف الورقية المستخدمة عند العطس على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الفور</w:t>
      </w:r>
      <w:r w:rsidRPr="006B1811">
        <w:rPr>
          <w:color w:val="000000" w:themeColor="text1"/>
          <w:sz w:val="32"/>
          <w:szCs w:val="32"/>
        </w:rPr>
        <w:t>.</w:t>
      </w:r>
      <w:r w:rsidRPr="006B1811">
        <w:rPr>
          <w:color w:val="000000" w:themeColor="text1"/>
          <w:sz w:val="32"/>
          <w:szCs w:val="32"/>
        </w:rPr>
        <w:br/>
      </w:r>
      <w:r w:rsidRPr="006B1811">
        <w:rPr>
          <w:color w:val="000000" w:themeColor="text1"/>
          <w:sz w:val="32"/>
          <w:szCs w:val="32"/>
        </w:rPr>
        <w:br/>
      </w:r>
      <w:r w:rsidRPr="006B1811">
        <w:rPr>
          <w:color w:val="000000" w:themeColor="text1"/>
          <w:sz w:val="32"/>
          <w:szCs w:val="32"/>
          <w:rtl/>
        </w:rPr>
        <w:t>ـ في حال الشعور بالمرض من المهم جدا عدم مغادرة المنزل والالتزام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بالراحة</w:t>
      </w:r>
      <w:r w:rsidRPr="006B1811">
        <w:rPr>
          <w:color w:val="000000" w:themeColor="text1"/>
          <w:sz w:val="32"/>
          <w:szCs w:val="32"/>
        </w:rPr>
        <w:t>.</w:t>
      </w:r>
      <w:r w:rsidRPr="006B1811">
        <w:rPr>
          <w:color w:val="000000" w:themeColor="text1"/>
          <w:sz w:val="32"/>
          <w:szCs w:val="32"/>
        </w:rPr>
        <w:br/>
      </w:r>
      <w:r w:rsidRPr="006B1811">
        <w:rPr>
          <w:color w:val="000000" w:themeColor="text1"/>
          <w:sz w:val="32"/>
          <w:szCs w:val="32"/>
        </w:rPr>
        <w:br/>
      </w:r>
      <w:r w:rsidRPr="006B1811">
        <w:rPr>
          <w:color w:val="000000" w:themeColor="text1"/>
          <w:sz w:val="32"/>
          <w:szCs w:val="32"/>
          <w:rtl/>
        </w:rPr>
        <w:t>ـ عدم لمس العينين والأنف قبل غسل اليدين</w:t>
      </w:r>
      <w:r w:rsidRPr="006B1811">
        <w:rPr>
          <w:color w:val="000000" w:themeColor="text1"/>
          <w:sz w:val="32"/>
          <w:szCs w:val="32"/>
        </w:rPr>
        <w:t>.</w:t>
      </w:r>
      <w:r w:rsidRPr="006B1811">
        <w:rPr>
          <w:color w:val="000000" w:themeColor="text1"/>
          <w:sz w:val="32"/>
          <w:szCs w:val="32"/>
        </w:rPr>
        <w:br/>
      </w:r>
      <w:r w:rsidRPr="006B1811">
        <w:rPr>
          <w:color w:val="000000" w:themeColor="text1"/>
          <w:sz w:val="32"/>
          <w:szCs w:val="32"/>
        </w:rPr>
        <w:br/>
      </w:r>
      <w:r w:rsidRPr="006B1811">
        <w:rPr>
          <w:color w:val="000000" w:themeColor="text1"/>
          <w:sz w:val="32"/>
          <w:szCs w:val="32"/>
          <w:rtl/>
        </w:rPr>
        <w:t>ـ في المناطق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الموبوءة يجب ارتداء القناع الواقي لدى الخروج من المنزل</w:t>
      </w:r>
      <w:r w:rsidRPr="006B1811">
        <w:rPr>
          <w:color w:val="000000" w:themeColor="text1"/>
          <w:sz w:val="32"/>
          <w:szCs w:val="32"/>
        </w:rPr>
        <w:t>.</w:t>
      </w:r>
      <w:r w:rsidRPr="006B1811">
        <w:rPr>
          <w:color w:val="000000" w:themeColor="text1"/>
          <w:sz w:val="32"/>
          <w:szCs w:val="32"/>
        </w:rPr>
        <w:br/>
      </w:r>
      <w:r w:rsidRPr="006B1811">
        <w:rPr>
          <w:color w:val="000000" w:themeColor="text1"/>
          <w:sz w:val="32"/>
          <w:szCs w:val="32"/>
        </w:rPr>
        <w:br/>
      </w:r>
      <w:r w:rsidRPr="006B1811">
        <w:rPr>
          <w:color w:val="000000" w:themeColor="text1"/>
          <w:sz w:val="32"/>
          <w:szCs w:val="32"/>
          <w:rtl/>
        </w:rPr>
        <w:t>ـ اجتناب السفر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للمناطق الموبوءة</w:t>
      </w:r>
      <w:r w:rsidRPr="006B1811">
        <w:rPr>
          <w:color w:val="000000" w:themeColor="text1"/>
          <w:sz w:val="32"/>
          <w:szCs w:val="32"/>
        </w:rPr>
        <w:t>.</w:t>
      </w:r>
      <w:r w:rsidRPr="006B1811">
        <w:rPr>
          <w:color w:val="000000" w:themeColor="text1"/>
          <w:sz w:val="32"/>
          <w:szCs w:val="32"/>
        </w:rPr>
        <w:br/>
      </w:r>
      <w:r w:rsidRPr="006B1811">
        <w:rPr>
          <w:color w:val="000000" w:themeColor="text1"/>
          <w:sz w:val="32"/>
          <w:szCs w:val="32"/>
        </w:rPr>
        <w:br/>
      </w:r>
      <w:r w:rsidRPr="006B1811">
        <w:rPr>
          <w:color w:val="000000" w:themeColor="text1"/>
          <w:sz w:val="32"/>
          <w:szCs w:val="32"/>
          <w:rtl/>
        </w:rPr>
        <w:t>ـ الابتعاد عن التجمعات والأماكن المزدحمة</w:t>
      </w:r>
      <w:r w:rsidRPr="006B1811">
        <w:rPr>
          <w:color w:val="000000" w:themeColor="text1"/>
          <w:sz w:val="32"/>
          <w:szCs w:val="32"/>
        </w:rPr>
        <w:t>.</w:t>
      </w:r>
      <w:r w:rsidRPr="006B1811">
        <w:rPr>
          <w:color w:val="000000" w:themeColor="text1"/>
          <w:sz w:val="32"/>
          <w:szCs w:val="32"/>
        </w:rPr>
        <w:br/>
        <w:t xml:space="preserve">* </w:t>
      </w:r>
      <w:r w:rsidRPr="006B1811">
        <w:rPr>
          <w:color w:val="000000" w:themeColor="text1"/>
          <w:sz w:val="32"/>
          <w:szCs w:val="32"/>
          <w:rtl/>
        </w:rPr>
        <w:t>الفيروس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الحالي</w:t>
      </w:r>
      <w:proofErr w:type="gramStart"/>
      <w:r w:rsidRPr="006B1811">
        <w:rPr>
          <w:color w:val="000000" w:themeColor="text1"/>
          <w:sz w:val="32"/>
          <w:szCs w:val="32"/>
          <w:rtl/>
        </w:rPr>
        <w:t>..</w:t>
      </w:r>
      <w:proofErr w:type="gramEnd"/>
      <w:r w:rsidRPr="006B1811">
        <w:rPr>
          <w:color w:val="000000" w:themeColor="text1"/>
          <w:sz w:val="32"/>
          <w:szCs w:val="32"/>
          <w:rtl/>
        </w:rPr>
        <w:t xml:space="preserve"> سليل «الإنفلونزا الإسبانية» عام 1918</w:t>
      </w:r>
      <w:r w:rsidRPr="006B1811">
        <w:rPr>
          <w:color w:val="000000" w:themeColor="text1"/>
          <w:sz w:val="32"/>
          <w:szCs w:val="32"/>
        </w:rPr>
        <w:br/>
        <w:t xml:space="preserve">* </w:t>
      </w:r>
      <w:r w:rsidRPr="006B1811">
        <w:rPr>
          <w:color w:val="000000" w:themeColor="text1"/>
          <w:sz w:val="32"/>
          <w:szCs w:val="32"/>
          <w:rtl/>
        </w:rPr>
        <w:t>على الرغم من تسمية الوباء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بـ«الإنفلونزا الإسبانية» التي ظهرت عام 1918، إلا أنه لم يصدر من إسبانيا. ويرجع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سبب التسمية إلى انشغال وسائل الإعلام الإسبانية بموضوع الوباء نتيجة لتحررها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النسبي مقارنة بالدول المشاركة في الحرب العالمية الأولى</w:t>
      </w:r>
      <w:r w:rsidRPr="006B1811">
        <w:rPr>
          <w:color w:val="000000" w:themeColor="text1"/>
          <w:sz w:val="32"/>
          <w:szCs w:val="32"/>
        </w:rPr>
        <w:t xml:space="preserve">. </w:t>
      </w:r>
      <w:r w:rsidRPr="006B1811">
        <w:rPr>
          <w:color w:val="000000" w:themeColor="text1"/>
          <w:sz w:val="32"/>
          <w:szCs w:val="32"/>
        </w:rPr>
        <w:br/>
      </w:r>
      <w:r w:rsidRPr="006B1811">
        <w:rPr>
          <w:color w:val="000000" w:themeColor="text1"/>
          <w:sz w:val="32"/>
          <w:szCs w:val="32"/>
          <w:rtl/>
        </w:rPr>
        <w:t>الإنفلونزا الإسبانية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وباء قاتل انتشر في أعقاب الحرب العالمية الأولى في أوروبا والعالم وخلف ملايين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القتلى، تسبب بهذا الوباء نوع خبيث ومدمر من فيروس الإنفلونزا (إيه) من نوع «إتش1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إن1</w:t>
      </w:r>
      <w:r w:rsidRPr="006B1811">
        <w:rPr>
          <w:color w:val="000000" w:themeColor="text1"/>
          <w:sz w:val="32"/>
          <w:szCs w:val="32"/>
        </w:rPr>
        <w:t>» (H1N1).</w:t>
      </w:r>
      <w:r w:rsidRPr="006B1811">
        <w:rPr>
          <w:color w:val="000000" w:themeColor="text1"/>
          <w:sz w:val="32"/>
          <w:szCs w:val="32"/>
        </w:rPr>
        <w:br/>
      </w:r>
      <w:r w:rsidRPr="006B1811">
        <w:rPr>
          <w:color w:val="000000" w:themeColor="text1"/>
          <w:sz w:val="32"/>
          <w:szCs w:val="32"/>
          <w:rtl/>
        </w:rPr>
        <w:t>وتميز الفيروس بسرعة العدوى حيث تقدر الإحصائيات الحديثة أن حوالي</w:t>
      </w:r>
      <w:r w:rsidRPr="006B1811">
        <w:rPr>
          <w:color w:val="000000" w:themeColor="text1"/>
          <w:sz w:val="32"/>
          <w:szCs w:val="32"/>
        </w:rPr>
        <w:t xml:space="preserve"> 500 </w:t>
      </w:r>
      <w:r w:rsidRPr="006B1811">
        <w:rPr>
          <w:color w:val="000000" w:themeColor="text1"/>
          <w:sz w:val="32"/>
          <w:szCs w:val="32"/>
          <w:rtl/>
        </w:rPr>
        <w:t>مليون شخص أصيبوا بالعدوى وظهرت لديهم علامات المرض بشكل واضح</w:t>
      </w:r>
      <w:r w:rsidRPr="006B1811">
        <w:rPr>
          <w:color w:val="000000" w:themeColor="text1"/>
          <w:sz w:val="32"/>
          <w:szCs w:val="32"/>
        </w:rPr>
        <w:t>.</w:t>
      </w:r>
      <w:r w:rsidRPr="006B1811">
        <w:rPr>
          <w:color w:val="000000" w:themeColor="text1"/>
          <w:sz w:val="32"/>
          <w:szCs w:val="32"/>
        </w:rPr>
        <w:br/>
      </w:r>
      <w:r w:rsidRPr="006B1811">
        <w:rPr>
          <w:color w:val="000000" w:themeColor="text1"/>
          <w:sz w:val="32"/>
          <w:szCs w:val="32"/>
          <w:rtl/>
        </w:rPr>
        <w:t>وقد توفي ما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بين 20 و 100 مليون شخص جراء الإصابة بالمرض، كانت الغالبية العظمى منهم من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البالغين والأصحاء اليافعين. وقام بعض العلماء من جامعة كنساس على رأسهم البروفسور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ريتش المتخصص في علم الأمراض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</w:rPr>
        <w:br/>
      </w:r>
      <w:r w:rsidRPr="006B1811">
        <w:rPr>
          <w:color w:val="000000" w:themeColor="text1"/>
          <w:sz w:val="32"/>
          <w:szCs w:val="32"/>
          <w:rtl/>
        </w:rPr>
        <w:t>وتشخيص الأمراض بدراسة وباء الإنفلونزا الإسبانية،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 xml:space="preserve">وأيدت أبحاثهم فرضية أن </w:t>
      </w:r>
      <w:r w:rsidRPr="006B1811">
        <w:rPr>
          <w:color w:val="000000" w:themeColor="text1"/>
          <w:sz w:val="32"/>
          <w:szCs w:val="32"/>
          <w:rtl/>
        </w:rPr>
        <w:lastRenderedPageBreak/>
        <w:t xml:space="preserve">وباء فيروس الإنفلونزا عام 1918 والفيروس المسبب </w:t>
      </w:r>
      <w:bookmarkStart w:id="0" w:name="_GoBack"/>
      <w:r w:rsidRPr="006B1811">
        <w:rPr>
          <w:color w:val="000000" w:themeColor="text1"/>
          <w:sz w:val="32"/>
          <w:szCs w:val="32"/>
          <w:rtl/>
        </w:rPr>
        <w:t>لإنفل</w:t>
      </w:r>
      <w:bookmarkEnd w:id="0"/>
      <w:r w:rsidRPr="006B1811">
        <w:rPr>
          <w:color w:val="000000" w:themeColor="text1"/>
          <w:sz w:val="32"/>
          <w:szCs w:val="32"/>
          <w:rtl/>
        </w:rPr>
        <w:t>ونزا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الخنازير الآن هو نفس الفيروس،ولكنه تمكن من تغيير خواصه وتقويتها. ويؤكد د. ريتش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أن الفيروس تمكن من إصابة الخنازير والتكاثر فيها من دون قتلها عكس الثدييات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الأخرى،مسببا اضطرابات خفيفة في الجهاز التنفسي. وفي وباء عام 1918انتشر الفيروس عن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طريق الخنازير،وقال إنه بسبب تكيف الفيروس طوال هذه الفترة مع الخنازير،أسفر ذلك عن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ظهور فيروس إنفلونزا الخنازير المتحور الحالي</w:t>
      </w:r>
      <w:r w:rsidRPr="006B1811">
        <w:rPr>
          <w:color w:val="000000" w:themeColor="text1"/>
          <w:sz w:val="32"/>
          <w:szCs w:val="32"/>
        </w:rPr>
        <w:t>.</w:t>
      </w:r>
      <w:r w:rsidRPr="006B1811">
        <w:rPr>
          <w:color w:val="000000" w:themeColor="text1"/>
          <w:sz w:val="32"/>
          <w:szCs w:val="32"/>
        </w:rPr>
        <w:br/>
      </w:r>
      <w:r w:rsidRPr="006B1811">
        <w:rPr>
          <w:color w:val="000000" w:themeColor="text1"/>
          <w:sz w:val="32"/>
          <w:szCs w:val="32"/>
        </w:rPr>
        <w:br/>
      </w:r>
      <w:r w:rsidRPr="006B1811">
        <w:rPr>
          <w:color w:val="000000" w:themeColor="text1"/>
          <w:sz w:val="32"/>
          <w:szCs w:val="32"/>
          <w:rtl/>
        </w:rPr>
        <w:t>انتشار المرض بهذه الصورة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يبدو مخيفا فهل يجب أن نقلق؟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</w:rPr>
        <w:br/>
      </w:r>
      <w:r w:rsidRPr="006B1811">
        <w:rPr>
          <w:color w:val="000000" w:themeColor="text1"/>
          <w:sz w:val="32"/>
          <w:szCs w:val="32"/>
          <w:rtl/>
        </w:rPr>
        <w:t>ـ لاشك أن هذا الفيروس هو سلالة جديدة من فيروسات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الأنفلونزا ومقاومة الجسم الطبيعية غالبا له ضعيفة جداً. وقد أوضحت التجربة السابقة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مع السلالات الجديدة من الأنفلونزا إنها تنتشر بكثافة وبسرعة. ومن الناحية الأخرى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كانت هناك مواقف مثل ظهور أنفلونزا الخنازير سنة 1976 التي تبين أن انتشارها كان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محدوداِ رغم الذعر الذي انتشر بين الناس آنذاك. ولكن يجب أن يحذر الناس ويبدون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اهتماما لتطورات المرض وكيفية انتشاره ويبقون على علم يومي بما يحدث في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العالم</w:t>
      </w:r>
      <w:r w:rsidRPr="006B1811">
        <w:rPr>
          <w:color w:val="000000" w:themeColor="text1"/>
          <w:sz w:val="32"/>
          <w:szCs w:val="32"/>
        </w:rPr>
        <w:t>.</w:t>
      </w:r>
      <w:r w:rsidRPr="006B1811">
        <w:rPr>
          <w:color w:val="000000" w:themeColor="text1"/>
          <w:sz w:val="32"/>
          <w:szCs w:val="32"/>
        </w:rPr>
        <w:br/>
      </w:r>
      <w:r w:rsidRPr="006B1811">
        <w:rPr>
          <w:color w:val="000000" w:themeColor="text1"/>
          <w:sz w:val="32"/>
          <w:szCs w:val="32"/>
        </w:rPr>
        <w:br/>
      </w:r>
      <w:r w:rsidRPr="006B1811">
        <w:rPr>
          <w:color w:val="000000" w:themeColor="text1"/>
          <w:sz w:val="32"/>
          <w:szCs w:val="32"/>
          <w:rtl/>
        </w:rPr>
        <w:t>هل يمكن أن تحدث الإصابة بأنفلونزا الخنازير نتيجة أكل منتجات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الخنازير؟</w:t>
      </w:r>
      <w:r w:rsidRPr="006B1811">
        <w:rPr>
          <w:color w:val="000000" w:themeColor="text1"/>
          <w:sz w:val="32"/>
          <w:szCs w:val="32"/>
        </w:rPr>
        <w:br/>
      </w:r>
      <w:r w:rsidRPr="006B1811">
        <w:rPr>
          <w:color w:val="000000" w:themeColor="text1"/>
          <w:sz w:val="32"/>
          <w:szCs w:val="32"/>
          <w:rtl/>
        </w:rPr>
        <w:t>ـ لا. فِأنفلونزا الخنازير تنتقل مثل انتقال أي مرض تنفسي، عن طريق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رذاذ من العطس والسعال. وعند تنفس هذا الرذاذ تصاب بالعدوى أو بملامسة أسطح ملوثة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وبعدها تلمس عينيك أو فمك</w:t>
      </w:r>
      <w:r w:rsidRPr="006B1811">
        <w:rPr>
          <w:color w:val="000000" w:themeColor="text1"/>
          <w:sz w:val="32"/>
          <w:szCs w:val="32"/>
        </w:rPr>
        <w:t>.</w:t>
      </w:r>
      <w:r w:rsidRPr="006B1811">
        <w:rPr>
          <w:color w:val="000000" w:themeColor="text1"/>
          <w:sz w:val="32"/>
          <w:szCs w:val="32"/>
        </w:rPr>
        <w:br/>
      </w:r>
      <w:r w:rsidRPr="006B1811">
        <w:rPr>
          <w:color w:val="000000" w:themeColor="text1"/>
          <w:sz w:val="32"/>
          <w:szCs w:val="32"/>
          <w:rtl/>
        </w:rPr>
        <w:t>في حالة أخذت للقاح الأنفلونزا هل أكون محصنا من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الإصابة؟</w:t>
      </w:r>
      <w:r w:rsidRPr="006B1811">
        <w:rPr>
          <w:color w:val="000000" w:themeColor="text1"/>
          <w:sz w:val="32"/>
          <w:szCs w:val="32"/>
        </w:rPr>
        <w:br/>
      </w:r>
      <w:r w:rsidRPr="006B1811">
        <w:rPr>
          <w:color w:val="000000" w:themeColor="text1"/>
          <w:sz w:val="32"/>
          <w:szCs w:val="32"/>
          <w:rtl/>
        </w:rPr>
        <w:t>ـ لا. بعد تفحص مكونات لقاح الأنفلونزا للسنة الماضية فإن أخصائيين في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مراكز التحكم ومنع الأمراض استنتجوا عدم توقع أية حماية ضد أنفلونزا الخنازير من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لقاحات السنة الماضية. يتطلب الأمر على الأقل 6 أشهر لتطوير لقاح فعال ضد أنفلونزا</w:t>
      </w:r>
      <w:r w:rsidRPr="006B1811">
        <w:rPr>
          <w:color w:val="000000" w:themeColor="text1"/>
          <w:sz w:val="32"/>
          <w:szCs w:val="32"/>
        </w:rPr>
        <w:t xml:space="preserve"> </w:t>
      </w:r>
      <w:r w:rsidRPr="006B1811">
        <w:rPr>
          <w:color w:val="000000" w:themeColor="text1"/>
          <w:sz w:val="32"/>
          <w:szCs w:val="32"/>
          <w:rtl/>
        </w:rPr>
        <w:t>الخنازير المنتشرة حالياً</w:t>
      </w:r>
      <w:r w:rsidRPr="006B1811">
        <w:rPr>
          <w:color w:val="000000" w:themeColor="text1"/>
          <w:sz w:val="32"/>
          <w:szCs w:val="32"/>
        </w:rPr>
        <w:t>.</w:t>
      </w:r>
      <w:r w:rsidRPr="006B1811">
        <w:rPr>
          <w:color w:val="000000" w:themeColor="text1"/>
          <w:sz w:val="32"/>
          <w:szCs w:val="32"/>
        </w:rPr>
        <w:br/>
      </w:r>
    </w:p>
    <w:sectPr w:rsidR="00B13BDD" w:rsidRPr="006B1811" w:rsidSect="00B13BD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428"/>
    <w:rsid w:val="006A4428"/>
    <w:rsid w:val="006B1811"/>
    <w:rsid w:val="00B1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2170</Words>
  <Characters>12375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بحث أنفلونزا الخنازير</vt:lpstr>
    </vt:vector>
  </TitlesOfParts>
  <Company/>
  <LinksUpToDate>false</LinksUpToDate>
  <CharactersWithSpaces>14516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بحث أنفلونزا الخنازير</dc:title>
  <dc:creator>Mohamed Husen Elshrbeny</dc:creator>
  <cp:lastModifiedBy>M</cp:lastModifiedBy>
  <cp:revision>2</cp:revision>
  <dcterms:created xsi:type="dcterms:W3CDTF">2021-08-20T02:36:00Z</dcterms:created>
  <dcterms:modified xsi:type="dcterms:W3CDTF">2021-08-20T02:36:00Z</dcterms:modified>
</cp:coreProperties>
</file>