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135CF" w:rsidRDefault="00BE5219" w:rsidP="001135CF">
      <w:pPr>
        <w:bidi/>
        <w:spacing w:line="360" w:lineRule="auto"/>
        <w:divId w:val="1397779779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1135CF" w:rsidRDefault="00BE5219" w:rsidP="001135CF">
      <w:pPr>
        <w:pStyle w:val="NormalWeb"/>
        <w:bidi/>
        <w:spacing w:line="360" w:lineRule="auto"/>
        <w:divId w:val="1397779779"/>
        <w:rPr>
          <w:sz w:val="32"/>
          <w:szCs w:val="32"/>
          <w:rtl/>
        </w:rPr>
      </w:pPr>
      <w:r w:rsidRPr="001135CF">
        <w:rPr>
          <w:sz w:val="32"/>
          <w:szCs w:val="32"/>
          <w:rtl/>
        </w:rPr>
        <w:t>عمر بن الخطاب رضي الله عنه</w:t>
      </w:r>
      <w:r w:rsidRPr="001135CF">
        <w:rPr>
          <w:sz w:val="32"/>
          <w:szCs w:val="32"/>
          <w:rtl/>
        </w:rPr>
        <w:br/>
        <w:t>تاريخه في سطور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1 - ولد قبل بعثة الرسول صلى الله عليه وسلم بثلاثين سنة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2 - كان عدد المسلمين يوم أسلم تسعة وثلاثين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3 - كان صهر رسول الله وأبا أم المؤمنين حفصة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4 - كان عمره يوم الخلافة خ</w:t>
      </w:r>
      <w:r w:rsidRPr="001135CF">
        <w:rPr>
          <w:sz w:val="32"/>
          <w:szCs w:val="32"/>
          <w:rtl/>
        </w:rPr>
        <w:t>مسا وخمسين سنة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5 - كانت مدة الخلافة عشر سنين وستة أشهر وأربعة أيام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6 - فتحت في عهده بلاد الشام والعراق وفارس ومصر وبرقة وطرابلس الغرب وأذربيجان ونهاوند وجرجان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7 - بنيت في عهده البصرة والكوفة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8 - أول من أرخ بالهجرة ، ودون الدواوين ، وصلى بالناس ا</w:t>
      </w:r>
      <w:r w:rsidRPr="001135CF">
        <w:rPr>
          <w:sz w:val="32"/>
          <w:szCs w:val="32"/>
          <w:rtl/>
        </w:rPr>
        <w:t>لتراويح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9 - دفن مع رسول الله وصاحبه أبي بكر في غرفة عائشة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lastRenderedPageBreak/>
        <w:t>10 - تزوج في الجاهلية ، قريبة أم كلثوم بنت جرول ، وفي الإسلام زينب بنت مظعون ، وأم كلثوم بنت علي رضي الله عنه ، وجميلة بنت ثابت ، وأم حكيم بنت الحارث ، وعاتكة بنت زيد ، وقد توفي وبعضهن في عصمت</w:t>
      </w:r>
      <w:r w:rsidRPr="001135CF">
        <w:rPr>
          <w:sz w:val="32"/>
          <w:szCs w:val="32"/>
          <w:rtl/>
        </w:rPr>
        <w:t>ه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11 - كان له من الولد اثنا عشر ستة من الذكور هم : عبد الله وعبد الرحمن وزيد وعبيد الله وعاصم وعياض ، وست من الإناث وهن : حفصة ورقية وفاطمة وصفية وزينب وأم الوليد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اسمه ولقبه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هو عمر بن الخطاب بن نفيل بن عبد العزى ، يجتمع نسبه مع النبي صلى الله عليه و</w:t>
      </w:r>
      <w:r w:rsidRPr="001135CF">
        <w:rPr>
          <w:sz w:val="32"/>
          <w:szCs w:val="32"/>
          <w:rtl/>
        </w:rPr>
        <w:t>سلم في كعب بن لؤي ، فهو قرشي من بني عدي . وكنيته أبو حفص ، والحفص هو شبل الأسد ، كناه به النبي صلى الله عليه وسلم يوم بدر. ولقبه الفاروق ، لقبه بذلك النبي صلى الله عليه وسلم يوم إسلامه ، فاعز الله به الإسلام ، وفرق بين الحق والباطل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صفته وبيئته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نشأ في م</w:t>
      </w:r>
      <w:r w:rsidRPr="001135CF">
        <w:rPr>
          <w:sz w:val="32"/>
          <w:szCs w:val="32"/>
          <w:rtl/>
        </w:rPr>
        <w:t xml:space="preserve">كة عاصمة العرب الدينية ، من بيت عرف بالقوة والشدة ، كما كانت إليه السفارة في الجاهلية ، إذا وقعت بين قريش وبين غيرها حرب ، بعثته سفيرا يتكلم باسمها ، وإن نافرهم منافر، أو فاخرهم مفاخر، بعثوا به منافراً عنهم ، ومفاخراً بهم . وكان طويلا بائن الطول ، إذا مشى </w:t>
      </w:r>
      <w:r w:rsidRPr="001135CF">
        <w:rPr>
          <w:sz w:val="32"/>
          <w:szCs w:val="32"/>
          <w:rtl/>
        </w:rPr>
        <w:t>بين الناس أشرف عليهم كأنه راكب ، أسمر، مشربا بحمرة ، حسن الوجه ، غليظ القدمين والكفين ، أصلع خفيف العارضين ، جلداً شديد الخلق ، ضخم الجثة ، قوي البنية ، جهوري الصوت . قالت فيه الشفاء بنت عبد الله : كان عمر إذا تكلم أسمع ، وإذا مشى أسرع ، وإذا ضرب أوجع ، وه</w:t>
      </w:r>
      <w:r w:rsidRPr="001135CF">
        <w:rPr>
          <w:sz w:val="32"/>
          <w:szCs w:val="32"/>
          <w:rtl/>
        </w:rPr>
        <w:t xml:space="preserve">و الناسك حقا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lastRenderedPageBreak/>
        <w:br/>
        <w:t>جاهليته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كان من أنبه فتيان قريش وأشدهم شكيمة ، شارك فيما كانوا يتصفون به من لهو وعبادة . فشرب الخمر ، وعبد الأوثان واشتد بالأذى على المسلمين في سنوات الدعوة الأولى ، وكان يعرف القراءة والكتابة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إسلامه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كان عمره يوم بعث النبي صلى الله عليه </w:t>
      </w:r>
      <w:r w:rsidRPr="001135CF">
        <w:rPr>
          <w:sz w:val="32"/>
          <w:szCs w:val="32"/>
          <w:rtl/>
        </w:rPr>
        <w:t>وسلم ثلاثين سنة ، أو بضعا وعشرين سنة ، على اختلاف الروايات . وقد أسلم في السنة السادسة من البعثة ، في قصة مشهورة في السيرة النبوية . ومنذ أسلم انقلبت شدته على المسلمين إلى شدة على الكافرين ، ومناوأة لهم ، فأوذي وضرب ، وقد سبقه إلى الإسلام تسعة وثلاثون صحاب</w:t>
      </w:r>
      <w:r w:rsidRPr="001135CF">
        <w:rPr>
          <w:sz w:val="32"/>
          <w:szCs w:val="32"/>
          <w:rtl/>
        </w:rPr>
        <w:t>يا فكان هو متمما للأربعين ، وقد استجاب الله به دعوة رسوله صلى الله عليه وسلم إذ قال : " اللهم أعز الإسلام بأحب الرجلين إليك : أبي جهل بن هشام أو عمر بن الخطاب " رواه الترمذي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فكان إسلامه دون أبي جهل ، دليلاً على محبة الله له ، وكرامته عنده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صحبته للرسول </w:t>
      </w:r>
      <w:r w:rsidRPr="001135CF">
        <w:rPr>
          <w:sz w:val="32"/>
          <w:szCs w:val="32"/>
          <w:rtl/>
        </w:rPr>
        <w:t xml:space="preserve">صلى الله عليه وسلم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كان في صحبته للرسول صلى الله عليه وسلم مثال المؤمن الواثق بربه ، المطيع لنبيه ، الشديد على أعداء الإسلام ، القوي في الحق ، المتمسك بما أنزل الله من أحكام . شهد المعارك كلها مع رسول الله صلى الله عليه وسلم ، وأثنى عليه الرسول صلى الله ع</w:t>
      </w:r>
      <w:r w:rsidRPr="001135CF">
        <w:rPr>
          <w:sz w:val="32"/>
          <w:szCs w:val="32"/>
          <w:rtl/>
        </w:rPr>
        <w:t xml:space="preserve">ليه وسلم بما يدل على عظيم </w:t>
      </w:r>
      <w:r w:rsidRPr="001135CF">
        <w:rPr>
          <w:sz w:val="32"/>
          <w:szCs w:val="32"/>
          <w:rtl/>
        </w:rPr>
        <w:lastRenderedPageBreak/>
        <w:t>منزلته عنده ، وبلائه في الإسلام . ومما ورد فيه قوله : " إن الله جعل الحق على لسان عمر وقلبه ، وفرق الله به بين الحق والباطل " رواه الترمذي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وكان ذا رأي سديد ، وعقل كبير ، وافق القران في ثلاث مسائل قبل أن ينزل فيها الوحي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كان من </w:t>
      </w:r>
      <w:r w:rsidRPr="001135CF">
        <w:rPr>
          <w:sz w:val="32"/>
          <w:szCs w:val="32"/>
          <w:rtl/>
        </w:rPr>
        <w:t xml:space="preserve">رأيه تحريم الخمر فنزل تحريمها بقوله تعالى :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يَاأَيُّهَا الَّذِينَ آمَنُوا إِنَّمَا الْخَمْرُ وَالْمَيْسِرُ وَالأنصَابُ وَالأزْلامُ رِجْسٌ مِنْ عَمَلِ الشَّيْطَانِ فَاجْتَنِبُوهُ لَعَلَّكُمْ تُفْلِحُونَ </w:t>
      </w:r>
      <w:r w:rsidRPr="001135CF">
        <w:rPr>
          <w:sz w:val="32"/>
          <w:szCs w:val="32"/>
          <w:rtl/>
        </w:rPr>
        <w:br/>
        <w:t>وكان من رأيه عدم قبول الفداء من أسرى بدر، فنزل القر</w:t>
      </w:r>
      <w:r w:rsidRPr="001135CF">
        <w:rPr>
          <w:sz w:val="32"/>
          <w:szCs w:val="32"/>
          <w:rtl/>
        </w:rPr>
        <w:t>آن مؤيدا رأيه ، كما أشار على النبي باتخاذ الحجاب على زوجاته أمهات المؤمنين فنزل القرآن بذلك . ولما توفي رسول الله صلى الله عليه وسلم جزع لذلك جزعا شديداً ، حتى زعم أن رسول الله لم يمت ، وأنه ذهب يناجي ربه ، وسيعود إلى الناس مرة أخرى ، وأعلن أنه سيضرب كل من</w:t>
      </w:r>
      <w:r w:rsidRPr="001135CF">
        <w:rPr>
          <w:sz w:val="32"/>
          <w:szCs w:val="32"/>
          <w:rtl/>
        </w:rPr>
        <w:t xml:space="preserve"> زعم أن رسول الله صلى الله عليه وسلم قد مات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وهكذا توفي رسول الله صلى الله عليه وسلم وهو يمثل الشدة على أعداء الله من مشركين ومنافقين ، وكان إذا رأى أحداً أساء إلى النبي صلى الله عليه وسلم بقول أو فعل ، قال لرسول الله : دعني يا رسول الله أضرب عنق هذا الم</w:t>
      </w:r>
      <w:r w:rsidRPr="001135CF">
        <w:rPr>
          <w:sz w:val="32"/>
          <w:szCs w:val="32"/>
          <w:rtl/>
        </w:rPr>
        <w:t>نافق . . وقد شهد له رسول الله بالجنة ، وهو أحد العشرة المبشرين بها ، وحسبه شرفاً ومكانة عند الله أن رسول الله توفي وهو عنه راض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في خلافة أبي بكر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وكان عمر في خلافة أبي بكر رضي الله عنه وزير صدق ، ومساعد خير، به جمع الله القلوب </w:t>
      </w:r>
      <w:r w:rsidRPr="001135CF">
        <w:rPr>
          <w:sz w:val="32"/>
          <w:szCs w:val="32"/>
          <w:rtl/>
        </w:rPr>
        <w:lastRenderedPageBreak/>
        <w:t>على مبايعة أبي بكر يوم اختل</w:t>
      </w:r>
      <w:r w:rsidRPr="001135CF">
        <w:rPr>
          <w:sz w:val="32"/>
          <w:szCs w:val="32"/>
          <w:rtl/>
        </w:rPr>
        <w:t>ف الصحابة في سقيفة بني ساعدة ، وكان إلهاما موفقا من الله أن بادر عمر إلى مبايعة أبي بكر، فبادر الأنصار والمهاجرون بعد ذلك إلى البيعة . ولقد كان أبو بكر أجدر الصحابة بملء هذا المكان الخطير ، بعد رسول الله صلى الله عليه وسلم ، بل لقد علم الصحابة جميعا ، أن ا</w:t>
      </w:r>
      <w:r w:rsidRPr="001135CF">
        <w:rPr>
          <w:sz w:val="32"/>
          <w:szCs w:val="32"/>
          <w:rtl/>
        </w:rPr>
        <w:t>لرسول حين استخلف أبا بكر على الصلاة إنما أشار بذلك إلى أهليته للخلافة العامة ، ولكن فضل عمر في مبايعة أبي بكر ، إنما كان في حسم مادة الخلاف الذي كاد يودي بوحدة المسلمين ، ويقضي على دولة الإسلام الناشئة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وكانت شدة عمر في حياة النبي عليه السلام ، هي في حيا</w:t>
      </w:r>
      <w:r w:rsidRPr="001135CF">
        <w:rPr>
          <w:sz w:val="32"/>
          <w:szCs w:val="32"/>
          <w:rtl/>
        </w:rPr>
        <w:t>ة أبي بكر ... فأبو بكر كان رجلا حليماً تملأ الرحمة برديه ، ويغلب الوقار والعفو على صفاته كلها ، فكان لا بد من رجل قوي الشكيمة كعمر ، يمزج حلم أبي بكر بقوة الدولة ، وهيبة السلطان ... فكان عمر هو الذي قام هذا المقام ، واحتل تلك المنزلة ، ولذلك كان أبو بكر يأ</w:t>
      </w:r>
      <w:r w:rsidRPr="001135CF">
        <w:rPr>
          <w:sz w:val="32"/>
          <w:szCs w:val="32"/>
          <w:rtl/>
        </w:rPr>
        <w:t xml:space="preserve">خذ برأيه ، ويعمل بقوله . أمر أبو بكر يوما بأمر فلم ينفذه عمر، فجاءوا يقولون لأبي بكر : والله ما ندري : الخليفة أنت أم عمر ؟ فقال أبو بكر : هو إن شاء ! …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وتلك لعمري نفحة من نفحات العظمة الإسلامية التي أرادها الله بشير خير للمسلمين وللعالم بعد وفاة الرسول </w:t>
      </w:r>
      <w:r w:rsidRPr="001135CF">
        <w:rPr>
          <w:sz w:val="32"/>
          <w:szCs w:val="32"/>
          <w:rtl/>
        </w:rPr>
        <w:t>صلى الله عليه وسلم … عمر يقول لأبي بكر يوم السقيفة : أنت أفضل مني ، وأبو بكر يجيبه بقوله : ولكنك أقوى مني . . فيقول عمر لأبي بكر : إن قوتي مع فضلك .. وبذلك تعاونت العظمتان في بناء صرح الدولة الإسلامية الخالد ... فضل أبي بكر وحلمه وعقله وحزمه ، مع قوة عمر و</w:t>
      </w:r>
      <w:r w:rsidRPr="001135CF">
        <w:rPr>
          <w:sz w:val="32"/>
          <w:szCs w:val="32"/>
          <w:rtl/>
        </w:rPr>
        <w:t>باسه وشدته وهيبته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عمر في الخلافة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 xml:space="preserve">ويتولى عمر الخلافة ، وهي أشد ما تكون حاجة إلى رجل مثله ، المسلمون يشتبكون في حروب </w:t>
      </w:r>
      <w:r w:rsidRPr="001135CF">
        <w:rPr>
          <w:sz w:val="32"/>
          <w:szCs w:val="32"/>
          <w:rtl/>
        </w:rPr>
        <w:lastRenderedPageBreak/>
        <w:t>طاحنة مع فارس والروم ، والبلاد الإسلامية التي فتحت تحتاج إلى ولاة أتقياء أذكياء ، يسيرون في الرعية سيرة عمر في حزمه وعفته وعبقريته في الت</w:t>
      </w:r>
      <w:r w:rsidRPr="001135CF">
        <w:rPr>
          <w:sz w:val="32"/>
          <w:szCs w:val="32"/>
          <w:rtl/>
        </w:rPr>
        <w:t xml:space="preserve">شريع والإدارة ، والعرب الفاتحون قد أقبلت عليهم الدنيا فهم منها على خطر عظيم ، أن يركنوا إليها ، ويملوا حياة الجهاد والكفاح ، و يعبوا من لذائذها وزينتها وترفها ... 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تولى عمر الخلافة فسجل أروع الآثار في تاريخ ا لإسلام :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** أتم ما بدأ به أبو بكر من حرب فارس</w:t>
      </w:r>
      <w:r w:rsidRPr="001135CF">
        <w:rPr>
          <w:sz w:val="32"/>
          <w:szCs w:val="32"/>
          <w:rtl/>
        </w:rPr>
        <w:t xml:space="preserve"> والروم ، فانتهت باستيلاء المسلمين على مصر والشام والعراق ومملكة فارس .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** نظم جهاز الدولة ، فدون الدواوين ، وفرض الأعطيات ، وجبى خراج الأراضي المفتوحة بأعدل طريق ، وأقوم سياسة ، وواجه حاجات الدولة الإسلامية في الأنظمة والقوانين ، بأعظم عبقرية تشريعية عرف</w:t>
      </w:r>
      <w:r w:rsidRPr="001135CF">
        <w:rPr>
          <w:sz w:val="32"/>
          <w:szCs w:val="32"/>
          <w:rtl/>
        </w:rPr>
        <w:t>ها تاريخ الإسلام بعد وفاة رسول الله صلى الله عليه وسلم</w:t>
      </w:r>
      <w:r w:rsidRPr="001135CF">
        <w:rPr>
          <w:sz w:val="32"/>
          <w:szCs w:val="32"/>
          <w:rtl/>
        </w:rPr>
        <w:br/>
      </w:r>
      <w:r w:rsidRPr="001135CF">
        <w:rPr>
          <w:sz w:val="32"/>
          <w:szCs w:val="32"/>
          <w:rtl/>
        </w:rPr>
        <w:br/>
        <w:t>** حكم البلاد المفتوحة بيد تجمع بين القوة والرحمة ، وبين الرفق والحزم ، وبين العدل والتسامح ، فكان حكم عمر مضرب الأمثال في ذلك ، في تواريخ الأمم كلها ، وقل أن عرفت الإنسانية حاكما مثله خلده التاريخ بع</w:t>
      </w:r>
      <w:r w:rsidRPr="001135CF">
        <w:rPr>
          <w:sz w:val="32"/>
          <w:szCs w:val="32"/>
          <w:rtl/>
        </w:rPr>
        <w:t>دله ورحمته .</w:t>
      </w:r>
    </w:p>
    <w:p w:rsidR="00BE5219" w:rsidRPr="001135CF" w:rsidRDefault="00BE5219" w:rsidP="001135CF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E5219" w:rsidRPr="00113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35CF"/>
    <w:rsid w:val="001135CF"/>
    <w:rsid w:val="00B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2021-08-26T11:58:00Z</dcterms:created>
  <dcterms:modified xsi:type="dcterms:W3CDTF">2021-08-26T11:58:00Z</dcterms:modified>
</cp:coreProperties>
</file>