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B85" w:rsidRPr="001C5C2F" w:rsidRDefault="004C3B85" w:rsidP="001C5C2F">
      <w:pPr>
        <w:spacing w:line="360" w:lineRule="auto"/>
        <w:jc w:val="center"/>
        <w:rPr>
          <w:rFonts w:ascii="Arial" w:hAnsi="Arial" w:cs="mohammad bold art 1" w:hint="cs"/>
          <w:sz w:val="32"/>
          <w:szCs w:val="32"/>
          <w:u w:val="single"/>
          <w:rtl/>
        </w:rPr>
      </w:pPr>
      <w:bookmarkStart w:id="0" w:name="_GoBack"/>
      <w:bookmarkEnd w:id="0"/>
      <w:r w:rsidRPr="001C5C2F">
        <w:rPr>
          <w:rFonts w:ascii="Arial" w:hAnsi="Arial" w:cs="mohammad bold art 1" w:hint="cs"/>
          <w:sz w:val="32"/>
          <w:szCs w:val="32"/>
          <w:u w:val="single"/>
          <w:rtl/>
        </w:rPr>
        <w:t xml:space="preserve">كليلة ودمنة </w:t>
      </w:r>
    </w:p>
    <w:p w:rsidR="004C3B85" w:rsidRPr="001C5C2F" w:rsidRDefault="002F0F1E" w:rsidP="001C5C2F">
      <w:pPr>
        <w:spacing w:line="360" w:lineRule="auto"/>
        <w:jc w:val="lowKashida"/>
        <w:rPr>
          <w:rFonts w:ascii="Arial" w:hAnsi="Arial" w:cs="mohammad bold art 1" w:hint="cs"/>
          <w:sz w:val="32"/>
          <w:szCs w:val="32"/>
          <w:rtl/>
        </w:rPr>
      </w:pPr>
      <w:r w:rsidRPr="001C5C2F">
        <w:rPr>
          <w:rFonts w:ascii="Arial" w:hAnsi="Arial" w:cs="mohammad bold art 1"/>
          <w:sz w:val="32"/>
          <w:szCs w:val="32"/>
          <w:rtl/>
        </w:rPr>
        <w:t>كتاب ألفه الفيلسوف الهندي(بيدبا)للملك(دبشليم</w:t>
      </w:r>
      <w:r w:rsidRPr="001C5C2F">
        <w:rPr>
          <w:rFonts w:ascii="Arial" w:hAnsi="Arial" w:cs="mohammad bold art 1"/>
          <w:sz w:val="32"/>
          <w:szCs w:val="32"/>
        </w:rPr>
        <w:t>).</w:t>
      </w:r>
      <w:r w:rsidRPr="001C5C2F">
        <w:rPr>
          <w:rFonts w:ascii="Arial" w:hAnsi="Arial" w:cs="mohammad bold art 1"/>
          <w:sz w:val="32"/>
          <w:szCs w:val="32"/>
          <w:rtl/>
        </w:rPr>
        <w:t>وفي اوائل</w:t>
      </w:r>
      <w:r w:rsidRPr="001C5C2F">
        <w:rPr>
          <w:rFonts w:ascii="Arial" w:hAnsi="Arial" w:cs="mohammad bold art 1"/>
          <w:sz w:val="32"/>
          <w:szCs w:val="32"/>
        </w:rPr>
        <w:t xml:space="preserve"> </w:t>
      </w:r>
      <w:r w:rsidRPr="001C5C2F">
        <w:rPr>
          <w:rFonts w:ascii="Arial" w:hAnsi="Arial" w:cs="mohammad bold art 1"/>
          <w:sz w:val="32"/>
          <w:szCs w:val="32"/>
          <w:rtl/>
        </w:rPr>
        <w:t>القرن السادس الميلادي ارسل الملك الفارسي محب الحكمة(كسرى انوشروان)الطبيب الفارسي</w:t>
      </w:r>
      <w:r w:rsidRPr="001C5C2F">
        <w:rPr>
          <w:rFonts w:ascii="Arial" w:hAnsi="Arial" w:cs="mohammad bold art 1"/>
          <w:sz w:val="32"/>
          <w:szCs w:val="32"/>
        </w:rPr>
        <w:t xml:space="preserve"> (</w:t>
      </w:r>
      <w:r w:rsidRPr="001C5C2F">
        <w:rPr>
          <w:rFonts w:ascii="Arial" w:hAnsi="Arial" w:cs="mohammad bold art 1"/>
          <w:sz w:val="32"/>
          <w:szCs w:val="32"/>
          <w:rtl/>
        </w:rPr>
        <w:t>برذويه) ليقوم بنقل الكتاب من الهندية الى الفهلوية(الفارسية</w:t>
      </w:r>
      <w:r w:rsidRPr="001C5C2F">
        <w:rPr>
          <w:rFonts w:ascii="Arial" w:hAnsi="Arial" w:cs="mohammad bold art 1"/>
          <w:sz w:val="32"/>
          <w:szCs w:val="32"/>
        </w:rPr>
        <w:t xml:space="preserve"> </w:t>
      </w:r>
      <w:r w:rsidRPr="001C5C2F">
        <w:rPr>
          <w:rFonts w:ascii="Arial" w:hAnsi="Arial" w:cs="mohammad bold art 1"/>
          <w:sz w:val="32"/>
          <w:szCs w:val="32"/>
          <w:rtl/>
        </w:rPr>
        <w:t>القديمة</w:t>
      </w:r>
      <w:r w:rsidRPr="001C5C2F">
        <w:rPr>
          <w:rFonts w:ascii="Arial" w:hAnsi="Arial" w:cs="mohammad bold art 1"/>
          <w:sz w:val="32"/>
          <w:szCs w:val="32"/>
        </w:rPr>
        <w:t>).</w:t>
      </w:r>
      <w:r w:rsidR="004C3B85" w:rsidRPr="001C5C2F">
        <w:rPr>
          <w:rFonts w:ascii="Arial" w:hAnsi="Arial" w:cs="mohammad bold art 1" w:hint="cs"/>
          <w:sz w:val="32"/>
          <w:szCs w:val="32"/>
          <w:rtl/>
        </w:rPr>
        <w:t xml:space="preserve"> </w:t>
      </w:r>
      <w:r w:rsidRPr="001C5C2F">
        <w:rPr>
          <w:rFonts w:ascii="Arial" w:hAnsi="Arial" w:cs="mohammad bold art 1"/>
          <w:sz w:val="32"/>
          <w:szCs w:val="32"/>
          <w:rtl/>
        </w:rPr>
        <w:t>ثم في منتصف القرن الثاني الهجري نقله ابن المقفع الى</w:t>
      </w:r>
      <w:r w:rsidRPr="001C5C2F">
        <w:rPr>
          <w:rFonts w:ascii="Arial" w:hAnsi="Arial" w:cs="mohammad bold art 1"/>
          <w:sz w:val="32"/>
          <w:szCs w:val="32"/>
        </w:rPr>
        <w:t xml:space="preserve"> </w:t>
      </w:r>
      <w:r w:rsidRPr="001C5C2F">
        <w:rPr>
          <w:rFonts w:ascii="Arial" w:hAnsi="Arial" w:cs="mohammad bold art 1"/>
          <w:sz w:val="32"/>
          <w:szCs w:val="32"/>
          <w:rtl/>
        </w:rPr>
        <w:t>العربية</w:t>
      </w:r>
      <w:r w:rsidRPr="001C5C2F">
        <w:rPr>
          <w:rFonts w:ascii="Arial" w:hAnsi="Arial" w:cs="mohammad bold art 1"/>
          <w:sz w:val="32"/>
          <w:szCs w:val="32"/>
        </w:rPr>
        <w:t>.</w:t>
      </w:r>
      <w:r w:rsidR="004C3B85" w:rsidRPr="001C5C2F">
        <w:rPr>
          <w:rFonts w:ascii="Arial" w:hAnsi="Arial" w:cs="mohammad bold art 1" w:hint="cs"/>
          <w:sz w:val="32"/>
          <w:szCs w:val="32"/>
          <w:rtl/>
        </w:rPr>
        <w:t xml:space="preserve"> </w:t>
      </w:r>
      <w:r w:rsidRPr="001C5C2F">
        <w:rPr>
          <w:rFonts w:ascii="Arial" w:hAnsi="Arial" w:cs="mohammad bold art 1"/>
          <w:sz w:val="32"/>
          <w:szCs w:val="32"/>
          <w:rtl/>
        </w:rPr>
        <w:t>ويشاء الله ان تكتسب النسخة العربية اهميه عالمية بعد فقد</w:t>
      </w:r>
      <w:r w:rsidRPr="001C5C2F">
        <w:rPr>
          <w:rFonts w:ascii="Arial" w:hAnsi="Arial" w:cs="mohammad bold art 1"/>
          <w:sz w:val="32"/>
          <w:szCs w:val="32"/>
        </w:rPr>
        <w:t xml:space="preserve"> </w:t>
      </w:r>
      <w:r w:rsidRPr="001C5C2F">
        <w:rPr>
          <w:rFonts w:ascii="Arial" w:hAnsi="Arial" w:cs="mohammad bold art 1"/>
          <w:sz w:val="32"/>
          <w:szCs w:val="32"/>
          <w:rtl/>
        </w:rPr>
        <w:t>الاصل</w:t>
      </w:r>
      <w:r w:rsidR="004C3B85" w:rsidRPr="001C5C2F">
        <w:rPr>
          <w:rFonts w:ascii="Arial" w:hAnsi="Arial" w:cs="mohammad bold art 1" w:hint="cs"/>
          <w:sz w:val="32"/>
          <w:szCs w:val="32"/>
          <w:rtl/>
        </w:rPr>
        <w:t xml:space="preserve"> </w:t>
      </w:r>
      <w:r w:rsidRPr="001C5C2F">
        <w:rPr>
          <w:rFonts w:ascii="Arial" w:hAnsi="Arial" w:cs="mohammad bold art 1"/>
          <w:sz w:val="32"/>
          <w:szCs w:val="32"/>
          <w:rtl/>
        </w:rPr>
        <w:t>الهندي واختفاء الترجمة الفارسية...وكانما حملت النسخة العربية</w:t>
      </w:r>
      <w:r w:rsidRPr="001C5C2F">
        <w:rPr>
          <w:rFonts w:ascii="Arial" w:hAnsi="Arial" w:cs="mohammad bold art 1"/>
          <w:sz w:val="32"/>
          <w:szCs w:val="32"/>
        </w:rPr>
        <w:t xml:space="preserve"> </w:t>
      </w:r>
      <w:r w:rsidRPr="001C5C2F">
        <w:rPr>
          <w:rFonts w:ascii="Arial" w:hAnsi="Arial" w:cs="mohammad bold art 1"/>
          <w:sz w:val="32"/>
          <w:szCs w:val="32"/>
          <w:rtl/>
        </w:rPr>
        <w:t>مسؤولية الحفاظ على هذا الكتاب وتقديمه الى طلاب المعرفة ومتذوقي الفن</w:t>
      </w:r>
      <w:r w:rsidRPr="001C5C2F">
        <w:rPr>
          <w:rFonts w:ascii="Arial" w:hAnsi="Arial" w:cs="mohammad bold art 1"/>
          <w:sz w:val="32"/>
          <w:szCs w:val="32"/>
        </w:rPr>
        <w:t xml:space="preserve"> </w:t>
      </w:r>
      <w:r w:rsidRPr="001C5C2F">
        <w:rPr>
          <w:rFonts w:ascii="Arial" w:hAnsi="Arial" w:cs="mohammad bold art 1"/>
          <w:sz w:val="32"/>
          <w:szCs w:val="32"/>
          <w:rtl/>
        </w:rPr>
        <w:t>القصصي...وعلماء الاخلاق والسياسة عبر العصور</w:t>
      </w:r>
      <w:r w:rsidRPr="001C5C2F">
        <w:rPr>
          <w:rFonts w:ascii="Arial" w:hAnsi="Arial" w:cs="mohammad bold art 1"/>
          <w:sz w:val="32"/>
          <w:szCs w:val="32"/>
        </w:rPr>
        <w:t>.</w:t>
      </w:r>
      <w:r w:rsidR="004C3B85" w:rsidRPr="001C5C2F">
        <w:rPr>
          <w:rFonts w:ascii="Arial" w:hAnsi="Arial" w:cs="mohammad bold art 1" w:hint="cs"/>
          <w:sz w:val="32"/>
          <w:szCs w:val="32"/>
          <w:rtl/>
        </w:rPr>
        <w:t xml:space="preserve"> </w:t>
      </w:r>
      <w:r w:rsidRPr="001C5C2F">
        <w:rPr>
          <w:rFonts w:ascii="Arial" w:hAnsi="Arial" w:cs="mohammad bold art 1"/>
          <w:sz w:val="32"/>
          <w:szCs w:val="32"/>
          <w:rtl/>
        </w:rPr>
        <w:t>وتمر السنون فاذا الناس لا</w:t>
      </w:r>
      <w:r w:rsidRPr="001C5C2F">
        <w:rPr>
          <w:rFonts w:ascii="Arial" w:hAnsi="Arial" w:cs="mohammad bold art 1"/>
          <w:sz w:val="32"/>
          <w:szCs w:val="32"/>
        </w:rPr>
        <w:t xml:space="preserve"> </w:t>
      </w:r>
      <w:r w:rsidRPr="001C5C2F">
        <w:rPr>
          <w:rFonts w:ascii="Arial" w:hAnsi="Arial" w:cs="mohammad bold art 1"/>
          <w:sz w:val="32"/>
          <w:szCs w:val="32"/>
          <w:rtl/>
        </w:rPr>
        <w:t>يذكرون الا ابن المقفع ناسبين اليه كليلة</w:t>
      </w:r>
      <w:r w:rsidR="004C3B85" w:rsidRPr="001C5C2F">
        <w:rPr>
          <w:rFonts w:ascii="Arial" w:hAnsi="Arial" w:cs="mohammad bold art 1" w:hint="cs"/>
          <w:sz w:val="32"/>
          <w:szCs w:val="32"/>
          <w:rtl/>
        </w:rPr>
        <w:t xml:space="preserve"> </w:t>
      </w:r>
      <w:r w:rsidRPr="001C5C2F">
        <w:rPr>
          <w:rFonts w:ascii="Arial" w:hAnsi="Arial" w:cs="mohammad bold art 1"/>
          <w:sz w:val="32"/>
          <w:szCs w:val="32"/>
          <w:rtl/>
        </w:rPr>
        <w:t>ودمنة</w:t>
      </w:r>
      <w:r w:rsidRPr="001C5C2F">
        <w:rPr>
          <w:rFonts w:ascii="Arial" w:hAnsi="Arial" w:cs="mohammad bold art 1"/>
          <w:sz w:val="32"/>
          <w:szCs w:val="32"/>
        </w:rPr>
        <w:t>.</w:t>
      </w:r>
      <w:r w:rsidR="004C3B85" w:rsidRPr="001C5C2F">
        <w:rPr>
          <w:rFonts w:ascii="Arial" w:hAnsi="Arial" w:cs="mohammad bold art 1" w:hint="cs"/>
          <w:sz w:val="32"/>
          <w:szCs w:val="32"/>
          <w:rtl/>
        </w:rPr>
        <w:t xml:space="preserve"> </w:t>
      </w:r>
      <w:r w:rsidRPr="001C5C2F">
        <w:rPr>
          <w:rFonts w:ascii="Arial" w:hAnsi="Arial" w:cs="mohammad bold art 1"/>
          <w:sz w:val="32"/>
          <w:szCs w:val="32"/>
          <w:rtl/>
        </w:rPr>
        <w:t>والحق انه اذا كان</w:t>
      </w:r>
      <w:r w:rsidRPr="001C5C2F">
        <w:rPr>
          <w:rFonts w:ascii="Arial" w:hAnsi="Arial" w:cs="mohammad bold art 1"/>
          <w:sz w:val="32"/>
          <w:szCs w:val="32"/>
        </w:rPr>
        <w:t xml:space="preserve"> </w:t>
      </w:r>
      <w:r w:rsidRPr="001C5C2F">
        <w:rPr>
          <w:rFonts w:ascii="Arial" w:hAnsi="Arial" w:cs="mohammad bold art 1"/>
          <w:sz w:val="32"/>
          <w:szCs w:val="32"/>
          <w:rtl/>
        </w:rPr>
        <w:t xml:space="preserve">هذا الكتاب يحمل ملامح ثلاث حضارات هي الهندية والفارسية </w:t>
      </w:r>
      <w:r w:rsidR="004C3B85" w:rsidRPr="001C5C2F">
        <w:rPr>
          <w:rFonts w:ascii="Arial" w:hAnsi="Arial" w:cs="mohammad bold art 1" w:hint="cs"/>
          <w:sz w:val="32"/>
          <w:szCs w:val="32"/>
          <w:rtl/>
        </w:rPr>
        <w:t xml:space="preserve"> </w:t>
      </w:r>
      <w:r w:rsidRPr="001C5C2F">
        <w:rPr>
          <w:rFonts w:ascii="Arial" w:hAnsi="Arial" w:cs="mohammad bold art 1"/>
          <w:sz w:val="32"/>
          <w:szCs w:val="32"/>
          <w:rtl/>
        </w:rPr>
        <w:t>العربية... فان بصمات ابن</w:t>
      </w:r>
      <w:r w:rsidRPr="001C5C2F">
        <w:rPr>
          <w:rFonts w:ascii="Arial" w:hAnsi="Arial" w:cs="mohammad bold art 1"/>
          <w:sz w:val="32"/>
          <w:szCs w:val="32"/>
        </w:rPr>
        <w:t xml:space="preserve"> </w:t>
      </w:r>
      <w:r w:rsidRPr="001C5C2F">
        <w:rPr>
          <w:rFonts w:ascii="Arial" w:hAnsi="Arial" w:cs="mohammad bold art 1"/>
          <w:sz w:val="32"/>
          <w:szCs w:val="32"/>
          <w:rtl/>
        </w:rPr>
        <w:t>المقفع تبدو واضحة جلية فيه...وتجعله مثلا يحتذى تتراءى لنا من خلاله مدرسة ابن</w:t>
      </w:r>
      <w:r w:rsidRPr="001C5C2F">
        <w:rPr>
          <w:rFonts w:ascii="Arial" w:hAnsi="Arial" w:cs="mohammad bold art 1"/>
          <w:sz w:val="32"/>
          <w:szCs w:val="32"/>
        </w:rPr>
        <w:t xml:space="preserve"> </w:t>
      </w:r>
      <w:r w:rsidRPr="001C5C2F">
        <w:rPr>
          <w:rFonts w:ascii="Arial" w:hAnsi="Arial" w:cs="mohammad bold art 1"/>
          <w:sz w:val="32"/>
          <w:szCs w:val="32"/>
          <w:rtl/>
        </w:rPr>
        <w:t>المقفع وطريقته المبدعة في النثر الفني</w:t>
      </w:r>
      <w:r w:rsidRPr="001C5C2F">
        <w:rPr>
          <w:rFonts w:ascii="Arial" w:hAnsi="Arial" w:cs="mohammad bold art 1"/>
          <w:sz w:val="32"/>
          <w:szCs w:val="32"/>
        </w:rPr>
        <w:t>.</w:t>
      </w:r>
      <w:r w:rsidR="004C3B85" w:rsidRPr="001C5C2F">
        <w:rPr>
          <w:rFonts w:ascii="Arial" w:hAnsi="Arial" w:cs="mohammad bold art 1" w:hint="cs"/>
          <w:sz w:val="32"/>
          <w:szCs w:val="32"/>
          <w:rtl/>
        </w:rPr>
        <w:t xml:space="preserve"> </w:t>
      </w:r>
      <w:r w:rsidRPr="001C5C2F">
        <w:rPr>
          <w:rFonts w:ascii="Arial" w:hAnsi="Arial" w:cs="mohammad bold art 1"/>
          <w:sz w:val="32"/>
          <w:szCs w:val="32"/>
          <w:rtl/>
        </w:rPr>
        <w:t>وقد قال قائل (ان كتاب كليلة</w:t>
      </w:r>
      <w:r w:rsidRPr="001C5C2F">
        <w:rPr>
          <w:rFonts w:ascii="Arial" w:hAnsi="Arial" w:cs="mohammad bold art 1"/>
          <w:sz w:val="32"/>
          <w:szCs w:val="32"/>
        </w:rPr>
        <w:t xml:space="preserve"> </w:t>
      </w:r>
      <w:r w:rsidRPr="001C5C2F">
        <w:rPr>
          <w:rFonts w:ascii="Arial" w:hAnsi="Arial" w:cs="mohammad bold art 1"/>
          <w:sz w:val="32"/>
          <w:szCs w:val="32"/>
          <w:rtl/>
        </w:rPr>
        <w:t>ودمنة قضية حاضرة ما دامت اخلاق</w:t>
      </w:r>
      <w:r w:rsidRPr="001C5C2F">
        <w:rPr>
          <w:rFonts w:ascii="Arial" w:hAnsi="Arial" w:cs="mohammad bold art 1"/>
          <w:sz w:val="32"/>
          <w:szCs w:val="32"/>
        </w:rPr>
        <w:t xml:space="preserve"> </w:t>
      </w:r>
      <w:r w:rsidR="004C3B85" w:rsidRPr="001C5C2F">
        <w:rPr>
          <w:rFonts w:ascii="Arial" w:hAnsi="Arial" w:cs="mohammad bold art 1" w:hint="cs"/>
          <w:sz w:val="32"/>
          <w:szCs w:val="32"/>
          <w:rtl/>
        </w:rPr>
        <w:t xml:space="preserve"> </w:t>
      </w:r>
      <w:r w:rsidRPr="001C5C2F">
        <w:rPr>
          <w:rFonts w:ascii="Arial" w:hAnsi="Arial" w:cs="mohammad bold art 1"/>
          <w:sz w:val="32"/>
          <w:szCs w:val="32"/>
          <w:rtl/>
        </w:rPr>
        <w:t>الافراد...وسلوك الجماعات...وعلاقات القوى</w:t>
      </w:r>
      <w:r w:rsidRPr="001C5C2F">
        <w:rPr>
          <w:rFonts w:ascii="Arial" w:hAnsi="Arial" w:cs="mohammad bold art 1"/>
          <w:sz w:val="32"/>
          <w:szCs w:val="32"/>
        </w:rPr>
        <w:t xml:space="preserve"> </w:t>
      </w:r>
      <w:r w:rsidRPr="001C5C2F">
        <w:rPr>
          <w:rFonts w:ascii="Arial" w:hAnsi="Arial" w:cs="mohammad bold art 1"/>
          <w:sz w:val="32"/>
          <w:szCs w:val="32"/>
          <w:rtl/>
        </w:rPr>
        <w:t>الفاعلة في اي تكوين بشري موضع درس وتحليل من الفلاسفة وعلماء الاجتماع</w:t>
      </w:r>
      <w:r w:rsidRPr="001C5C2F">
        <w:rPr>
          <w:rFonts w:ascii="Arial" w:hAnsi="Arial" w:cs="mohammad bold art 1"/>
          <w:sz w:val="32"/>
          <w:szCs w:val="32"/>
        </w:rPr>
        <w:t xml:space="preserve"> </w:t>
      </w:r>
      <w:r w:rsidRPr="001C5C2F">
        <w:rPr>
          <w:rFonts w:ascii="Arial" w:hAnsi="Arial" w:cs="mohammad bold art 1"/>
          <w:sz w:val="32"/>
          <w:szCs w:val="32"/>
          <w:rtl/>
        </w:rPr>
        <w:t>والنفسانيين</w:t>
      </w:r>
      <w:r w:rsidR="004C3B85" w:rsidRPr="001C5C2F">
        <w:rPr>
          <w:rFonts w:ascii="Arial" w:hAnsi="Arial" w:cs="mohammad bold art 1"/>
          <w:sz w:val="32"/>
          <w:szCs w:val="32"/>
        </w:rPr>
        <w:t>..</w:t>
      </w:r>
      <w:r w:rsidRPr="001C5C2F">
        <w:rPr>
          <w:rFonts w:ascii="Arial" w:hAnsi="Arial" w:cs="mohammad bold art 1"/>
          <w:sz w:val="32"/>
          <w:szCs w:val="32"/>
        </w:rPr>
        <w:br/>
      </w:r>
      <w:r w:rsidRPr="001C5C2F">
        <w:rPr>
          <w:rFonts w:ascii="Arial" w:hAnsi="Arial" w:cs="mohammad bold art 1"/>
          <w:sz w:val="32"/>
          <w:szCs w:val="32"/>
          <w:rtl/>
        </w:rPr>
        <w:t>ومما يميز الكتاب عن غيره انه وضع</w:t>
      </w:r>
      <w:r w:rsidRPr="001C5C2F">
        <w:rPr>
          <w:rFonts w:ascii="Arial" w:hAnsi="Arial" w:cs="mohammad bold art 1"/>
          <w:sz w:val="32"/>
          <w:szCs w:val="32"/>
        </w:rPr>
        <w:t xml:space="preserve"> </w:t>
      </w:r>
      <w:r w:rsidRPr="001C5C2F">
        <w:rPr>
          <w:rFonts w:ascii="Arial" w:hAnsi="Arial" w:cs="mohammad bold art 1"/>
          <w:sz w:val="32"/>
          <w:szCs w:val="32"/>
          <w:rtl/>
        </w:rPr>
        <w:t>لمستويات ثلاثة</w:t>
      </w:r>
      <w:r w:rsidRPr="001C5C2F">
        <w:rPr>
          <w:rFonts w:ascii="Arial" w:hAnsi="Arial" w:cs="mohammad bold art 1"/>
          <w:sz w:val="32"/>
          <w:szCs w:val="32"/>
        </w:rPr>
        <w:t>...</w:t>
      </w:r>
      <w:r w:rsidR="004C3B85" w:rsidRPr="001C5C2F">
        <w:rPr>
          <w:rFonts w:ascii="Arial" w:hAnsi="Arial" w:cs="mohammad bold art 1" w:hint="cs"/>
          <w:sz w:val="32"/>
          <w:szCs w:val="32"/>
          <w:rtl/>
        </w:rPr>
        <w:t xml:space="preserve"> </w:t>
      </w:r>
      <w:r w:rsidRPr="001C5C2F">
        <w:rPr>
          <w:rFonts w:ascii="Arial" w:hAnsi="Arial" w:cs="mohammad bold art 1"/>
          <w:sz w:val="32"/>
          <w:szCs w:val="32"/>
          <w:rtl/>
        </w:rPr>
        <w:t>فالبسطاء وهواة التسلية يجدون فيه الجانب</w:t>
      </w:r>
      <w:r w:rsidRPr="001C5C2F">
        <w:rPr>
          <w:rFonts w:ascii="Arial" w:hAnsi="Arial" w:cs="mohammad bold art 1"/>
          <w:sz w:val="32"/>
          <w:szCs w:val="32"/>
        </w:rPr>
        <w:t xml:space="preserve"> </w:t>
      </w:r>
      <w:r w:rsidRPr="001C5C2F">
        <w:rPr>
          <w:rFonts w:ascii="Arial" w:hAnsi="Arial" w:cs="mohammad bold art 1"/>
          <w:sz w:val="32"/>
          <w:szCs w:val="32"/>
          <w:rtl/>
        </w:rPr>
        <w:t>الترفيهي</w:t>
      </w:r>
      <w:r w:rsidRPr="001C5C2F">
        <w:rPr>
          <w:rFonts w:ascii="Arial" w:hAnsi="Arial" w:cs="mohammad bold art 1"/>
          <w:sz w:val="32"/>
          <w:szCs w:val="32"/>
        </w:rPr>
        <w:t>.</w:t>
      </w:r>
      <w:r w:rsidR="004C3B85" w:rsidRPr="001C5C2F">
        <w:rPr>
          <w:rFonts w:ascii="Arial" w:hAnsi="Arial" w:cs="mohammad bold art 1" w:hint="cs"/>
          <w:sz w:val="32"/>
          <w:szCs w:val="32"/>
          <w:rtl/>
        </w:rPr>
        <w:t xml:space="preserve"> </w:t>
      </w:r>
      <w:r w:rsidRPr="001C5C2F">
        <w:rPr>
          <w:rFonts w:ascii="Arial" w:hAnsi="Arial" w:cs="mohammad bold art 1"/>
          <w:sz w:val="32"/>
          <w:szCs w:val="32"/>
          <w:rtl/>
        </w:rPr>
        <w:t>والحكماء فيختارونه لحكمته... ليستخلصوا منه دوافع السلوك واسرار</w:t>
      </w:r>
      <w:r w:rsidRPr="001C5C2F">
        <w:rPr>
          <w:rFonts w:ascii="Arial" w:hAnsi="Arial" w:cs="mohammad bold art 1"/>
          <w:sz w:val="32"/>
          <w:szCs w:val="32"/>
        </w:rPr>
        <w:t xml:space="preserve"> </w:t>
      </w:r>
      <w:r w:rsidRPr="001C5C2F">
        <w:rPr>
          <w:rFonts w:ascii="Arial" w:hAnsi="Arial" w:cs="mohammad bold art 1"/>
          <w:sz w:val="32"/>
          <w:szCs w:val="32"/>
          <w:rtl/>
        </w:rPr>
        <w:t>النفس...واداب الحياة الاجتماعية بين طوائف الشعب المختلفة</w:t>
      </w:r>
      <w:r w:rsidRPr="001C5C2F">
        <w:rPr>
          <w:rFonts w:ascii="Arial" w:hAnsi="Arial" w:cs="mohammad bold art 1"/>
          <w:sz w:val="32"/>
          <w:szCs w:val="32"/>
        </w:rPr>
        <w:t>...</w:t>
      </w:r>
      <w:r w:rsidR="004C3B85" w:rsidRPr="001C5C2F">
        <w:rPr>
          <w:rFonts w:ascii="Arial" w:hAnsi="Arial" w:cs="mohammad bold art 1" w:hint="cs"/>
          <w:sz w:val="32"/>
          <w:szCs w:val="32"/>
          <w:rtl/>
        </w:rPr>
        <w:t xml:space="preserve"> </w:t>
      </w:r>
      <w:r w:rsidRPr="001C5C2F">
        <w:rPr>
          <w:rFonts w:ascii="Arial" w:hAnsi="Arial" w:cs="mohammad bold art 1"/>
          <w:sz w:val="32"/>
          <w:szCs w:val="32"/>
          <w:rtl/>
        </w:rPr>
        <w:t>وهناك المستوى</w:t>
      </w:r>
      <w:r w:rsidRPr="001C5C2F">
        <w:rPr>
          <w:rFonts w:ascii="Arial" w:hAnsi="Arial" w:cs="mohammad bold art 1"/>
          <w:sz w:val="32"/>
          <w:szCs w:val="32"/>
        </w:rPr>
        <w:t xml:space="preserve"> </w:t>
      </w:r>
      <w:r w:rsidRPr="001C5C2F">
        <w:rPr>
          <w:rFonts w:ascii="Arial" w:hAnsi="Arial" w:cs="mohammad bold art 1"/>
          <w:sz w:val="32"/>
          <w:szCs w:val="32"/>
          <w:rtl/>
        </w:rPr>
        <w:t>الثالث وهم المتعلمون...فانهم يجدون فيه المعلومات الكثيرة...وتروقهم لغته الصافية</w:t>
      </w:r>
      <w:r w:rsidRPr="001C5C2F">
        <w:rPr>
          <w:rFonts w:ascii="Arial" w:hAnsi="Arial" w:cs="mohammad bold art 1"/>
          <w:sz w:val="32"/>
          <w:szCs w:val="32"/>
        </w:rPr>
        <w:t xml:space="preserve"> </w:t>
      </w:r>
      <w:r w:rsidRPr="001C5C2F">
        <w:rPr>
          <w:rFonts w:ascii="Arial" w:hAnsi="Arial" w:cs="mohammad bold art 1"/>
          <w:sz w:val="32"/>
          <w:szCs w:val="32"/>
          <w:rtl/>
        </w:rPr>
        <w:t>واسلوبه البلاغي المتين</w:t>
      </w:r>
      <w:r w:rsidRPr="001C5C2F">
        <w:rPr>
          <w:rFonts w:ascii="Arial" w:hAnsi="Arial" w:cs="mohammad bold art 1"/>
          <w:sz w:val="32"/>
          <w:szCs w:val="32"/>
        </w:rPr>
        <w:t>.</w:t>
      </w:r>
    </w:p>
    <w:p w:rsidR="004C3B85" w:rsidRPr="001C5C2F" w:rsidRDefault="002F0F1E" w:rsidP="001C5C2F">
      <w:pPr>
        <w:spacing w:line="360" w:lineRule="auto"/>
        <w:jc w:val="lowKashida"/>
        <w:rPr>
          <w:rFonts w:ascii="Arial" w:hAnsi="Arial" w:cs="mohammad bold art 1" w:hint="cs"/>
          <w:sz w:val="32"/>
          <w:szCs w:val="32"/>
          <w:u w:val="single"/>
          <w:rtl/>
        </w:rPr>
      </w:pPr>
      <w:r w:rsidRPr="001C5C2F">
        <w:rPr>
          <w:rFonts w:ascii="Arial" w:hAnsi="Arial" w:cs="mohammad bold art 1"/>
          <w:sz w:val="32"/>
          <w:szCs w:val="32"/>
          <w:u w:val="single"/>
          <w:rtl/>
        </w:rPr>
        <w:t>قصة تأليف الكتاب</w:t>
      </w:r>
      <w:r w:rsidRPr="001C5C2F">
        <w:rPr>
          <w:rFonts w:ascii="Arial" w:hAnsi="Arial" w:cs="mohammad bold art 1"/>
          <w:sz w:val="32"/>
          <w:szCs w:val="32"/>
          <w:u w:val="single"/>
        </w:rPr>
        <w:t xml:space="preserve"> </w:t>
      </w:r>
    </w:p>
    <w:p w:rsidR="00AE5C7B" w:rsidRPr="001C5C2F" w:rsidRDefault="002F0F1E" w:rsidP="001C5C2F">
      <w:pPr>
        <w:spacing w:line="360" w:lineRule="auto"/>
        <w:jc w:val="lowKashida"/>
        <w:rPr>
          <w:rFonts w:ascii="Arial" w:hAnsi="Arial" w:cs="mohammad bold art 1" w:hint="cs"/>
          <w:sz w:val="32"/>
          <w:szCs w:val="32"/>
          <w:rtl/>
        </w:rPr>
      </w:pPr>
      <w:r w:rsidRPr="001C5C2F">
        <w:rPr>
          <w:rFonts w:ascii="Arial" w:hAnsi="Arial" w:cs="mohammad bold art 1"/>
          <w:sz w:val="32"/>
          <w:szCs w:val="32"/>
          <w:rtl/>
        </w:rPr>
        <w:t>تبدأ قصة تأليف الكتاب بغزو الاسكندر بلاد الهند وثورة</w:t>
      </w:r>
      <w:r w:rsidR="004C3B85" w:rsidRPr="001C5C2F">
        <w:rPr>
          <w:rFonts w:ascii="Arial" w:hAnsi="Arial" w:cs="mohammad bold art 1" w:hint="cs"/>
          <w:sz w:val="32"/>
          <w:szCs w:val="32"/>
          <w:rtl/>
        </w:rPr>
        <w:t xml:space="preserve"> </w:t>
      </w:r>
      <w:r w:rsidRPr="001C5C2F">
        <w:rPr>
          <w:rFonts w:ascii="Arial" w:hAnsi="Arial" w:cs="mohammad bold art 1"/>
          <w:sz w:val="32"/>
          <w:szCs w:val="32"/>
          <w:rtl/>
        </w:rPr>
        <w:t>الشعب</w:t>
      </w:r>
      <w:r w:rsidRPr="001C5C2F">
        <w:rPr>
          <w:rFonts w:ascii="Arial" w:hAnsi="Arial" w:cs="mohammad bold art 1"/>
          <w:sz w:val="32"/>
          <w:szCs w:val="32"/>
        </w:rPr>
        <w:t xml:space="preserve"> </w:t>
      </w:r>
      <w:r w:rsidRPr="001C5C2F">
        <w:rPr>
          <w:rFonts w:ascii="Arial" w:hAnsi="Arial" w:cs="mohammad bold art 1"/>
          <w:sz w:val="32"/>
          <w:szCs w:val="32"/>
          <w:rtl/>
        </w:rPr>
        <w:t>عليه...والتي ادت بالتالي الى تولي الملك(دبشليم)العرش وقد كان مغرورا</w:t>
      </w:r>
      <w:r w:rsidRPr="001C5C2F">
        <w:rPr>
          <w:rFonts w:ascii="Arial" w:hAnsi="Arial" w:cs="mohammad bold art 1"/>
          <w:sz w:val="32"/>
          <w:szCs w:val="32"/>
        </w:rPr>
        <w:t xml:space="preserve"> </w:t>
      </w:r>
      <w:r w:rsidRPr="001C5C2F">
        <w:rPr>
          <w:rFonts w:ascii="Arial" w:hAnsi="Arial" w:cs="mohammad bold art 1"/>
          <w:sz w:val="32"/>
          <w:szCs w:val="32"/>
          <w:rtl/>
        </w:rPr>
        <w:t>ظالما...ممادفع الفيلسوف( بيدبا) الى نصحه...فسجنه لكنه ندم فيما بعد فأطلقه وقربه</w:t>
      </w:r>
      <w:r w:rsidRPr="001C5C2F">
        <w:rPr>
          <w:rFonts w:ascii="Arial" w:hAnsi="Arial" w:cs="mohammad bold art 1"/>
          <w:sz w:val="32"/>
          <w:szCs w:val="32"/>
        </w:rPr>
        <w:t xml:space="preserve"> </w:t>
      </w:r>
      <w:r w:rsidRPr="001C5C2F">
        <w:rPr>
          <w:rFonts w:ascii="Arial" w:hAnsi="Arial" w:cs="mohammad bold art 1"/>
          <w:sz w:val="32"/>
          <w:szCs w:val="32"/>
          <w:rtl/>
        </w:rPr>
        <w:t>اليه وجعله وزيرا له...يستشيره في كل الامور...وقد طلب منه ان يضع خبرته ونصائحه في</w:t>
      </w:r>
      <w:r w:rsidRPr="001C5C2F">
        <w:rPr>
          <w:rFonts w:ascii="Arial" w:hAnsi="Arial" w:cs="mohammad bold art 1"/>
          <w:sz w:val="32"/>
          <w:szCs w:val="32"/>
        </w:rPr>
        <w:t xml:space="preserve"> </w:t>
      </w:r>
      <w:r w:rsidRPr="001C5C2F">
        <w:rPr>
          <w:rFonts w:ascii="Arial" w:hAnsi="Arial" w:cs="mohammad bold art 1"/>
          <w:sz w:val="32"/>
          <w:szCs w:val="32"/>
          <w:rtl/>
        </w:rPr>
        <w:t>كتاب...فكان هو هذا الكتاب...الذي يرمي الى اصلاح الاخلاق وتهذيب العقول...وكل ذلك</w:t>
      </w:r>
      <w:r w:rsidRPr="001C5C2F">
        <w:rPr>
          <w:rFonts w:ascii="Arial" w:hAnsi="Arial" w:cs="mohammad bold art 1"/>
          <w:sz w:val="32"/>
          <w:szCs w:val="32"/>
        </w:rPr>
        <w:t xml:space="preserve"> </w:t>
      </w:r>
      <w:r w:rsidRPr="001C5C2F">
        <w:rPr>
          <w:rFonts w:ascii="Arial" w:hAnsi="Arial" w:cs="mohammad bold art 1"/>
          <w:sz w:val="32"/>
          <w:szCs w:val="32"/>
          <w:rtl/>
        </w:rPr>
        <w:t>على لسان كليلة ودمنة وهما حيوانان من الفصيلة الكلبية اصغر حجما من الذئب</w:t>
      </w:r>
      <w:r w:rsidRPr="001C5C2F">
        <w:rPr>
          <w:rFonts w:ascii="Arial" w:hAnsi="Arial" w:cs="mohammad bold art 1"/>
          <w:sz w:val="32"/>
          <w:szCs w:val="32"/>
        </w:rPr>
        <w:t>.</w:t>
      </w:r>
    </w:p>
    <w:p w:rsidR="001D5552" w:rsidRPr="001C5C2F" w:rsidRDefault="001D5552" w:rsidP="001C5C2F">
      <w:pPr>
        <w:spacing w:line="360" w:lineRule="auto"/>
        <w:jc w:val="lowKashida"/>
        <w:rPr>
          <w:rFonts w:ascii="Arial" w:hAnsi="Arial" w:cs="mohammad bold art 1" w:hint="cs"/>
          <w:sz w:val="32"/>
          <w:szCs w:val="32"/>
          <w:rtl/>
        </w:rPr>
      </w:pPr>
    </w:p>
    <w:p w:rsidR="001D5552" w:rsidRPr="001C5C2F" w:rsidRDefault="001D5552" w:rsidP="001C5C2F">
      <w:pPr>
        <w:spacing w:line="360" w:lineRule="auto"/>
        <w:jc w:val="center"/>
        <w:rPr>
          <w:rFonts w:cs="mohammad bold art 1" w:hint="cs"/>
          <w:sz w:val="32"/>
          <w:szCs w:val="32"/>
          <w:rtl/>
          <w:lang w:bidi="ar"/>
        </w:rPr>
      </w:pPr>
      <w:r w:rsidRPr="001C5C2F">
        <w:rPr>
          <w:rFonts w:cs="mohammad bold art 1" w:hint="cs"/>
          <w:sz w:val="32"/>
          <w:szCs w:val="32"/>
          <w:rtl/>
          <w:lang w:bidi="ar"/>
        </w:rPr>
        <w:t>ابن المقفع (م 724 ـ 759 م)</w:t>
      </w:r>
    </w:p>
    <w:p w:rsidR="001D5552" w:rsidRPr="001C5C2F" w:rsidRDefault="001D5552" w:rsidP="001C5C2F">
      <w:pPr>
        <w:spacing w:line="360" w:lineRule="auto"/>
        <w:rPr>
          <w:rFonts w:cs="mohammad bold art 1"/>
          <w:sz w:val="32"/>
          <w:szCs w:val="32"/>
          <w:lang w:bidi="ar"/>
        </w:rPr>
      </w:pPr>
      <w:r w:rsidRPr="001C5C2F">
        <w:rPr>
          <w:rFonts w:cs="mohammad bold art 1" w:hint="cs"/>
          <w:sz w:val="32"/>
          <w:szCs w:val="32"/>
          <w:rtl/>
          <w:lang w:bidi="ar"/>
        </w:rPr>
        <w:lastRenderedPageBreak/>
        <w:t xml:space="preserve">هو أبو محمد عبد الله مؤلف وكاتب من </w:t>
      </w:r>
      <w:hyperlink r:id="rId6" w:tooltip="البصرة" w:history="1">
        <w:r w:rsidRPr="001C5C2F">
          <w:rPr>
            <w:rFonts w:cs="mohammad bold art 1" w:hint="cs"/>
            <w:sz w:val="32"/>
            <w:szCs w:val="32"/>
            <w:rtl/>
            <w:lang w:bidi="ar"/>
          </w:rPr>
          <w:t>البصرة</w:t>
        </w:r>
      </w:hyperlink>
      <w:r w:rsidRPr="001C5C2F">
        <w:rPr>
          <w:rFonts w:cs="mohammad bold art 1" w:hint="cs"/>
          <w:sz w:val="32"/>
          <w:szCs w:val="32"/>
          <w:rtl/>
          <w:lang w:bidi="ar"/>
        </w:rPr>
        <w:t xml:space="preserve">، تقول بعض المصادر إن والده كان من أصل </w:t>
      </w:r>
      <w:hyperlink r:id="rId7" w:tooltip="فارس (توضيح)" w:history="1">
        <w:r w:rsidRPr="001C5C2F">
          <w:rPr>
            <w:rFonts w:cs="mohammad bold art 1" w:hint="cs"/>
            <w:sz w:val="32"/>
            <w:szCs w:val="32"/>
            <w:rtl/>
            <w:lang w:bidi="ar"/>
          </w:rPr>
          <w:t>فارسي</w:t>
        </w:r>
      </w:hyperlink>
      <w:r w:rsidRPr="001C5C2F">
        <w:rPr>
          <w:rFonts w:cs="mohammad bold art 1" w:hint="cs"/>
          <w:sz w:val="32"/>
          <w:szCs w:val="32"/>
          <w:rtl/>
          <w:lang w:bidi="ar"/>
        </w:rPr>
        <w:t xml:space="preserve"> </w:t>
      </w:r>
      <w:hyperlink r:id="rId8" w:tooltip="زردشتية" w:history="1">
        <w:r w:rsidRPr="001C5C2F">
          <w:rPr>
            <w:rFonts w:cs="mohammad bold art 1" w:hint="cs"/>
            <w:sz w:val="32"/>
            <w:szCs w:val="32"/>
            <w:rtl/>
            <w:lang w:bidi="ar"/>
          </w:rPr>
          <w:t>مجوسي</w:t>
        </w:r>
      </w:hyperlink>
      <w:r w:rsidRPr="001C5C2F">
        <w:rPr>
          <w:rFonts w:cs="mohammad bold art 1" w:hint="cs"/>
          <w:sz w:val="32"/>
          <w:szCs w:val="32"/>
          <w:rtl/>
          <w:lang w:bidi="ar"/>
        </w:rPr>
        <w:t xml:space="preserve"> لقب أبوه بالمقفع لأنه اتهم بال[اسية، وكان الوالي يكرهه  فأمر بقتله. رافق الأزمات السياسية في زمن الدولتين الأموية والعباسية.</w:t>
      </w:r>
    </w:p>
    <w:p w:rsidR="001D5552" w:rsidRPr="001C5C2F" w:rsidRDefault="001D5552" w:rsidP="001C5C2F">
      <w:pPr>
        <w:spacing w:line="360" w:lineRule="auto"/>
        <w:rPr>
          <w:rFonts w:cs="mohammad bold art 1" w:hint="cs"/>
          <w:sz w:val="32"/>
          <w:szCs w:val="32"/>
          <w:rtl/>
          <w:lang w:bidi="ar"/>
        </w:rPr>
      </w:pPr>
      <w:r w:rsidRPr="001C5C2F">
        <w:rPr>
          <w:rFonts w:cs="mohammad bold art 1" w:hint="cs"/>
          <w:sz w:val="32"/>
          <w:szCs w:val="32"/>
          <w:rtl/>
          <w:lang w:bidi="ar"/>
        </w:rPr>
        <w:t xml:space="preserve">درس الفارسية وتعلّم العربية في كتب الأدباء واشترك في </w:t>
      </w:r>
      <w:hyperlink r:id="rId9" w:tooltip="سوق المربد (الصفحة غير موجودة)" w:history="1">
        <w:r w:rsidRPr="001C5C2F">
          <w:rPr>
            <w:rFonts w:cs="mohammad bold art 1" w:hint="cs"/>
            <w:sz w:val="32"/>
            <w:szCs w:val="32"/>
            <w:rtl/>
            <w:lang w:bidi="ar"/>
          </w:rPr>
          <w:t>سوق المربد</w:t>
        </w:r>
      </w:hyperlink>
      <w:r w:rsidRPr="001C5C2F">
        <w:rPr>
          <w:rFonts w:cs="mohammad bold art 1" w:hint="cs"/>
          <w:sz w:val="32"/>
          <w:szCs w:val="32"/>
          <w:rtl/>
          <w:lang w:bidi="ar"/>
        </w:rPr>
        <w:t xml:space="preserve">. نقل من </w:t>
      </w:r>
      <w:hyperlink r:id="rId10" w:tooltip="بهلوية (الصفحة غير موجودة)" w:history="1">
        <w:r w:rsidRPr="001C5C2F">
          <w:rPr>
            <w:rFonts w:cs="mohammad bold art 1" w:hint="cs"/>
            <w:sz w:val="32"/>
            <w:szCs w:val="32"/>
            <w:rtl/>
            <w:lang w:bidi="ar"/>
          </w:rPr>
          <w:t>البهلوية</w:t>
        </w:r>
      </w:hyperlink>
      <w:r w:rsidRPr="001C5C2F">
        <w:rPr>
          <w:rFonts w:cs="mohammad bold art 1" w:hint="cs"/>
          <w:sz w:val="32"/>
          <w:szCs w:val="32"/>
          <w:rtl/>
          <w:lang w:bidi="ar"/>
        </w:rPr>
        <w:t xml:space="preserve"> إلى </w:t>
      </w:r>
      <w:hyperlink r:id="rId11" w:tooltip="لغة عربية" w:history="1">
        <w:r w:rsidRPr="001C5C2F">
          <w:rPr>
            <w:rFonts w:cs="mohammad bold art 1" w:hint="cs"/>
            <w:sz w:val="32"/>
            <w:szCs w:val="32"/>
            <w:rtl/>
            <w:lang w:bidi="ar"/>
          </w:rPr>
          <w:t>العربية</w:t>
        </w:r>
      </w:hyperlink>
      <w:r w:rsidRPr="001C5C2F">
        <w:rPr>
          <w:rFonts w:cs="mohammad bold art 1" w:hint="cs"/>
          <w:sz w:val="32"/>
          <w:szCs w:val="32"/>
          <w:rtl/>
          <w:lang w:bidi="ar"/>
        </w:rPr>
        <w:t xml:space="preserve"> </w:t>
      </w:r>
      <w:hyperlink r:id="rId12" w:tooltip="كليلة ودمنة" w:history="1">
        <w:r w:rsidRPr="001C5C2F">
          <w:rPr>
            <w:rFonts w:cs="mohammad bold art 1" w:hint="cs"/>
            <w:sz w:val="32"/>
            <w:szCs w:val="32"/>
            <w:rtl/>
            <w:lang w:bidi="ar"/>
          </w:rPr>
          <w:t>كليلة ودمنة</w:t>
        </w:r>
      </w:hyperlink>
      <w:r w:rsidRPr="001C5C2F">
        <w:rPr>
          <w:rFonts w:cs="mohammad bold art 1" w:hint="cs"/>
          <w:sz w:val="32"/>
          <w:szCs w:val="32"/>
          <w:rtl/>
          <w:lang w:bidi="ar"/>
        </w:rPr>
        <w:t xml:space="preserve">. وله في الكتب المنقولة التي وصلت إلينا </w:t>
      </w:r>
      <w:hyperlink r:id="rId13" w:tooltip="الأدب الكبير (الصفحة غير موجودة)" w:history="1">
        <w:r w:rsidRPr="001C5C2F">
          <w:rPr>
            <w:rFonts w:cs="mohammad bold art 1" w:hint="cs"/>
            <w:sz w:val="32"/>
            <w:szCs w:val="32"/>
            <w:rtl/>
            <w:lang w:bidi="ar"/>
          </w:rPr>
          <w:t>الأدب الكبير</w:t>
        </w:r>
      </w:hyperlink>
      <w:r w:rsidRPr="001C5C2F">
        <w:rPr>
          <w:rFonts w:cs="mohammad bold art 1" w:hint="cs"/>
          <w:sz w:val="32"/>
          <w:szCs w:val="32"/>
          <w:rtl/>
          <w:lang w:bidi="ar"/>
        </w:rPr>
        <w:t xml:space="preserve"> </w:t>
      </w:r>
      <w:hyperlink r:id="rId14" w:tooltip="الأدب الصغير (الصفحة غير موجودة)" w:history="1">
        <w:r w:rsidRPr="001C5C2F">
          <w:rPr>
            <w:rFonts w:cs="mohammad bold art 1" w:hint="cs"/>
            <w:sz w:val="32"/>
            <w:szCs w:val="32"/>
            <w:rtl/>
            <w:lang w:bidi="ar"/>
          </w:rPr>
          <w:t>والصغير</w:t>
        </w:r>
      </w:hyperlink>
      <w:r w:rsidRPr="001C5C2F">
        <w:rPr>
          <w:rFonts w:cs="mohammad bold art 1" w:hint="cs"/>
          <w:sz w:val="32"/>
          <w:szCs w:val="32"/>
          <w:rtl/>
          <w:lang w:bidi="ar"/>
        </w:rPr>
        <w:t xml:space="preserve"> والأدب الكبير فيه كلام عن السلطان وعلاقته بالرعية وعلاقة الرعية به والأدب الصغير حول تهذيب النفس وترويضها على الأعمال الصالحة ومن أعماله أيضاً مقدمة كليلة ودمنة.</w:t>
      </w:r>
    </w:p>
    <w:p w:rsidR="001D5552" w:rsidRPr="001C5C2F" w:rsidRDefault="001D5552" w:rsidP="001C5C2F">
      <w:pPr>
        <w:spacing w:line="360" w:lineRule="auto"/>
        <w:rPr>
          <w:rFonts w:cs="mohammad bold art 1" w:hint="cs"/>
          <w:sz w:val="32"/>
          <w:szCs w:val="32"/>
          <w:rtl/>
          <w:lang w:bidi="ar"/>
        </w:rPr>
      </w:pPr>
      <w:r w:rsidRPr="001C5C2F">
        <w:rPr>
          <w:rFonts w:cs="mohammad bold art 1" w:hint="cs"/>
          <w:sz w:val="32"/>
          <w:szCs w:val="32"/>
          <w:rtl/>
          <w:lang w:bidi="ar"/>
        </w:rPr>
        <w:t xml:space="preserve">اسمه هو عبدالله بن المقفع، فارسى الأصل، كان اسمه روزبة، وكنيته أبا عمرو، فلما أسلم تسمى بعبدالله وتكنى بأبى محمد ولقب أبوه بالمقفع لأن </w:t>
      </w:r>
      <w:hyperlink r:id="rId15" w:tooltip="الحجاج بن يوسف الثقفى" w:history="1">
        <w:r w:rsidRPr="001C5C2F">
          <w:rPr>
            <w:rFonts w:cs="mohammad bold art 1" w:hint="cs"/>
            <w:sz w:val="32"/>
            <w:szCs w:val="32"/>
            <w:rtl/>
            <w:lang w:bidi="ar"/>
          </w:rPr>
          <w:t>الحجاج بن يوسف الثقفى</w:t>
        </w:r>
      </w:hyperlink>
      <w:r w:rsidRPr="001C5C2F">
        <w:rPr>
          <w:rFonts w:cs="mohammad bold art 1" w:hint="cs"/>
          <w:sz w:val="32"/>
          <w:szCs w:val="32"/>
          <w:rtl/>
          <w:lang w:bidi="ar"/>
        </w:rPr>
        <w:t xml:space="preserve"> عاقبه فضربه على يديه حتى تقفعتا (أى تورمتا واعوجت أصابعهما ثم شلتا)0</w:t>
      </w:r>
    </w:p>
    <w:p w:rsidR="001D5552" w:rsidRPr="001C5C2F" w:rsidRDefault="001D5552" w:rsidP="001C5C2F">
      <w:pPr>
        <w:spacing w:line="360" w:lineRule="auto"/>
        <w:outlineLvl w:val="1"/>
        <w:rPr>
          <w:rFonts w:cs="mohammad bold art 1" w:hint="cs"/>
          <w:sz w:val="32"/>
          <w:szCs w:val="32"/>
          <w:u w:val="single"/>
          <w:rtl/>
          <w:lang w:bidi="ar"/>
        </w:rPr>
      </w:pPr>
      <w:r w:rsidRPr="001C5C2F">
        <w:rPr>
          <w:rFonts w:cs="mohammad bold art 1" w:hint="cs"/>
          <w:sz w:val="32"/>
          <w:szCs w:val="32"/>
          <w:u w:val="single"/>
          <w:rtl/>
          <w:lang w:bidi="ar"/>
        </w:rPr>
        <w:t>صفاته</w:t>
      </w:r>
    </w:p>
    <w:p w:rsidR="001D5552" w:rsidRPr="001C5C2F" w:rsidRDefault="001D5552" w:rsidP="001C5C2F">
      <w:pPr>
        <w:spacing w:line="360" w:lineRule="auto"/>
        <w:rPr>
          <w:rFonts w:cs="mohammad bold art 1" w:hint="cs"/>
          <w:sz w:val="32"/>
          <w:szCs w:val="32"/>
          <w:rtl/>
          <w:lang w:bidi="ar"/>
        </w:rPr>
      </w:pPr>
      <w:r w:rsidRPr="001C5C2F">
        <w:rPr>
          <w:rFonts w:cs="mohammad bold art 1" w:hint="cs"/>
          <w:sz w:val="32"/>
          <w:szCs w:val="32"/>
          <w:rtl/>
          <w:lang w:bidi="ar"/>
        </w:rPr>
        <w:t>اشتهر (ابن المقفع) بذكائه وكرمه وأخلاقه الحميدة ونستطيع أن نعرف عنه صدقه من خلال كتاباته وحبه للأصدقاء حتى قال:"ابذل لصديقك دمك ومالك" وذات مرة سُئل ابن المقفّع "من أدّبك"؟ فقال: "إذا رأيت من غيري حسنا آتيه، وإن رأيت قبيحا أبَيْته". وقد اتهمه حساده بفساد دينه، وربما كان الاتهام واحد من أسباب مقتله، ولا نجد في شيء من كتبه ما يؤكد هذا الاتهام0 كان رجلن مزواجن مكرن مفرن</w:t>
      </w:r>
    </w:p>
    <w:p w:rsidR="001D5552" w:rsidRPr="001C5C2F" w:rsidRDefault="001D5552" w:rsidP="001C5C2F">
      <w:pPr>
        <w:spacing w:line="360" w:lineRule="auto"/>
        <w:outlineLvl w:val="1"/>
        <w:rPr>
          <w:rFonts w:cs="mohammad bold art 1" w:hint="cs"/>
          <w:sz w:val="32"/>
          <w:szCs w:val="32"/>
          <w:u w:val="single"/>
          <w:rtl/>
          <w:lang w:bidi="ar"/>
        </w:rPr>
      </w:pPr>
      <w:r w:rsidRPr="001C5C2F">
        <w:rPr>
          <w:rFonts w:cs="mohammad bold art 1" w:hint="cs"/>
          <w:sz w:val="32"/>
          <w:szCs w:val="32"/>
          <w:u w:val="single"/>
          <w:rtl/>
          <w:lang w:bidi="ar"/>
        </w:rPr>
        <w:t>سبب مقتله</w:t>
      </w:r>
    </w:p>
    <w:p w:rsidR="001D5552" w:rsidRPr="001C5C2F" w:rsidRDefault="001D5552" w:rsidP="001C5C2F">
      <w:pPr>
        <w:spacing w:line="360" w:lineRule="auto"/>
        <w:rPr>
          <w:rFonts w:cs="mohammad bold art 1" w:hint="cs"/>
          <w:sz w:val="32"/>
          <w:szCs w:val="32"/>
          <w:rtl/>
          <w:lang w:bidi="ar"/>
        </w:rPr>
      </w:pPr>
      <w:r w:rsidRPr="001C5C2F">
        <w:rPr>
          <w:rFonts w:cs="mohammad bold art 1" w:hint="cs"/>
          <w:sz w:val="32"/>
          <w:szCs w:val="32"/>
          <w:rtl/>
          <w:lang w:bidi="ar"/>
        </w:rPr>
        <w:t>في ظل الدولة العباسية اتصل ابن المقفّع بعيسى بن علي عم السفاح والمنصور واستمر يعمل في خدمته حتى قتله سفيان بن معاوية والي البصرة من قبل المنصور.</w:t>
      </w:r>
    </w:p>
    <w:p w:rsidR="001D5552" w:rsidRPr="001C5C2F" w:rsidRDefault="001D5552" w:rsidP="001C5C2F">
      <w:pPr>
        <w:spacing w:line="360" w:lineRule="auto"/>
        <w:rPr>
          <w:rFonts w:cs="mohammad bold art 1" w:hint="cs"/>
          <w:sz w:val="32"/>
          <w:szCs w:val="32"/>
          <w:rtl/>
          <w:lang w:bidi="ar"/>
        </w:rPr>
      </w:pPr>
      <w:r w:rsidRPr="001C5C2F">
        <w:rPr>
          <w:rFonts w:cs="mohammad bold art 1" w:hint="cs"/>
          <w:sz w:val="32"/>
          <w:szCs w:val="32"/>
          <w:rtl/>
          <w:lang w:bidi="ar"/>
        </w:rPr>
        <w:t>والأرجح أن سبب مقتله يعود إلى المبالغة في صيغة كتاب الأمان الذي وضعه ابن المقفع ليوقّع عليه أبو جعفر المنصور، أماناً لعبد الله بن عليّ عم المنصور. وكان ابن المقفع قد أفرط في الاحتياط عند كتابة هذا الميثاق بين الرجلين (عبد الله بن علي والمنصور) حتى لا يجد المنصور منفذاً للإخلال بعهده. ومما جاء في كتاب الأمان: إذا أخلّ المنصور بشرط من شروط الأمان كانت "نساؤه طوالق، وكان الناس في حلّ من بيعته"، مما أغاظ المنصور فقال: "أما من أحد يكفينيه"؟ وكان سفيان بن معاوية يبيّت لابن المقفع الحقد، فطلبه، ولما حضر قيّده وأخذ يقطعه عضواً فعضواً ويرمي به في التنور....الخ</w:t>
      </w:r>
    </w:p>
    <w:p w:rsidR="001D5552" w:rsidRPr="001C5C2F" w:rsidRDefault="001D5552" w:rsidP="001C5C2F">
      <w:pPr>
        <w:spacing w:line="360" w:lineRule="auto"/>
        <w:outlineLvl w:val="1"/>
        <w:rPr>
          <w:rFonts w:cs="mohammad bold art 1" w:hint="cs"/>
          <w:sz w:val="32"/>
          <w:szCs w:val="32"/>
          <w:rtl/>
          <w:lang w:bidi="ar"/>
        </w:rPr>
      </w:pPr>
      <w:r w:rsidRPr="001C5C2F">
        <w:rPr>
          <w:rFonts w:cs="mohammad bold art 1" w:hint="cs"/>
          <w:sz w:val="32"/>
          <w:szCs w:val="32"/>
          <w:rtl/>
          <w:lang w:bidi="ar"/>
        </w:rPr>
        <w:lastRenderedPageBreak/>
        <w:t>ابن المقفع و سفيان بن معاوية</w:t>
      </w:r>
    </w:p>
    <w:p w:rsidR="001D5552" w:rsidRPr="001C5C2F" w:rsidRDefault="001D5552" w:rsidP="001C5C2F">
      <w:pPr>
        <w:numPr>
          <w:ilvl w:val="0"/>
          <w:numId w:val="2"/>
        </w:numPr>
        <w:spacing w:line="360" w:lineRule="auto"/>
        <w:rPr>
          <w:rFonts w:cs="mohammad bold art 1" w:hint="cs"/>
          <w:sz w:val="32"/>
          <w:szCs w:val="32"/>
          <w:rtl/>
          <w:lang w:bidi="ar"/>
        </w:rPr>
      </w:pPr>
      <w:r w:rsidRPr="001C5C2F">
        <w:rPr>
          <w:rFonts w:cs="mohammad bold art 1" w:hint="cs"/>
          <w:sz w:val="32"/>
          <w:szCs w:val="32"/>
          <w:rtl/>
          <w:lang w:bidi="ar"/>
        </w:rPr>
        <w:t xml:space="preserve">روي عن ابن المقفع أن سبب حقد سفيان بن معاوية انه عندما دخل ابن المقفع قال له وهو ساخط عليه:السلام عليكما-وكان سفيان عظيم الأنف حياه هو وأنفه. </w:t>
      </w:r>
    </w:p>
    <w:p w:rsidR="001D5552" w:rsidRPr="001C5C2F" w:rsidRDefault="001D5552" w:rsidP="001C5C2F">
      <w:pPr>
        <w:numPr>
          <w:ilvl w:val="0"/>
          <w:numId w:val="3"/>
        </w:numPr>
        <w:spacing w:line="360" w:lineRule="auto"/>
        <w:rPr>
          <w:rFonts w:cs="mohammad bold art 1" w:hint="cs"/>
          <w:sz w:val="32"/>
          <w:szCs w:val="32"/>
          <w:rtl/>
          <w:lang w:bidi="ar"/>
        </w:rPr>
      </w:pPr>
      <w:r w:rsidRPr="001C5C2F">
        <w:rPr>
          <w:rFonts w:cs="mohammad bold art 1" w:hint="cs"/>
          <w:sz w:val="32"/>
          <w:szCs w:val="32"/>
          <w:rtl/>
          <w:lang w:bidi="ar"/>
        </w:rPr>
        <w:t xml:space="preserve">فقال سفيان:ماندمت على سكوتي قبل الآن. </w:t>
      </w:r>
    </w:p>
    <w:p w:rsidR="001D5552" w:rsidRPr="001C5C2F" w:rsidRDefault="001D5552" w:rsidP="001C5C2F">
      <w:pPr>
        <w:numPr>
          <w:ilvl w:val="0"/>
          <w:numId w:val="4"/>
        </w:numPr>
        <w:spacing w:line="360" w:lineRule="auto"/>
        <w:rPr>
          <w:rFonts w:cs="mohammad bold art 1" w:hint="cs"/>
          <w:sz w:val="32"/>
          <w:szCs w:val="32"/>
          <w:rtl/>
          <w:lang w:bidi="ar"/>
        </w:rPr>
      </w:pPr>
      <w:r w:rsidRPr="001C5C2F">
        <w:rPr>
          <w:rFonts w:cs="mohammad bold art 1" w:hint="cs"/>
          <w:sz w:val="32"/>
          <w:szCs w:val="32"/>
          <w:rtl/>
          <w:lang w:bidi="ar"/>
        </w:rPr>
        <w:t xml:space="preserve">فقال ابن المقفع:ألخرس زين لك الأتعلم ذلك؟ وكان هذا هو سبب توليه لقتله. </w:t>
      </w:r>
    </w:p>
    <w:p w:rsidR="001D5552" w:rsidRPr="001C5C2F" w:rsidRDefault="001D5552" w:rsidP="001C5C2F">
      <w:pPr>
        <w:spacing w:line="360" w:lineRule="auto"/>
        <w:rPr>
          <w:rFonts w:cs="mohammad bold art 1" w:hint="cs"/>
          <w:sz w:val="32"/>
          <w:szCs w:val="32"/>
          <w:rtl/>
          <w:lang w:bidi="ar"/>
        </w:rPr>
      </w:pPr>
      <w:r w:rsidRPr="001C5C2F">
        <w:rPr>
          <w:rFonts w:cs="mohammad bold art 1" w:hint="cs"/>
          <w:sz w:val="32"/>
          <w:szCs w:val="32"/>
          <w:rtl/>
          <w:lang w:bidi="ar"/>
        </w:rPr>
        <w:t>توفي سنة 759م</w:t>
      </w:r>
    </w:p>
    <w:p w:rsidR="001D5552" w:rsidRPr="001C5C2F" w:rsidRDefault="001D5552" w:rsidP="001C5C2F">
      <w:pPr>
        <w:spacing w:line="360" w:lineRule="auto"/>
        <w:outlineLvl w:val="1"/>
        <w:rPr>
          <w:rFonts w:cs="mohammad bold art 1" w:hint="cs"/>
          <w:sz w:val="32"/>
          <w:szCs w:val="32"/>
          <w:u w:val="single"/>
          <w:rtl/>
          <w:lang w:bidi="ar"/>
        </w:rPr>
      </w:pPr>
    </w:p>
    <w:p w:rsidR="001D5552" w:rsidRPr="001C5C2F" w:rsidRDefault="001D5552" w:rsidP="001C5C2F">
      <w:pPr>
        <w:spacing w:line="360" w:lineRule="auto"/>
        <w:outlineLvl w:val="1"/>
        <w:rPr>
          <w:rFonts w:cs="mohammad bold art 1" w:hint="cs"/>
          <w:sz w:val="32"/>
          <w:szCs w:val="32"/>
          <w:u w:val="single"/>
          <w:rtl/>
          <w:lang w:bidi="ar"/>
        </w:rPr>
      </w:pPr>
      <w:r w:rsidRPr="001C5C2F">
        <w:rPr>
          <w:rFonts w:cs="mohammad bold art 1" w:hint="cs"/>
          <w:sz w:val="32"/>
          <w:szCs w:val="32"/>
          <w:u w:val="single"/>
          <w:rtl/>
          <w:lang w:bidi="ar"/>
        </w:rPr>
        <w:t>ابن المقفّع بين فكّي التاريخ</w:t>
      </w:r>
    </w:p>
    <w:p w:rsidR="001D5552" w:rsidRPr="001C5C2F" w:rsidRDefault="001D5552" w:rsidP="001C5C2F">
      <w:pPr>
        <w:spacing w:line="360" w:lineRule="auto"/>
        <w:rPr>
          <w:rFonts w:cs="mohammad bold art 1" w:hint="cs"/>
          <w:sz w:val="32"/>
          <w:szCs w:val="32"/>
          <w:rtl/>
          <w:lang w:bidi="ar"/>
        </w:rPr>
      </w:pPr>
      <w:r w:rsidRPr="001C5C2F">
        <w:rPr>
          <w:rFonts w:cs="mohammad bold art 1" w:hint="cs"/>
          <w:sz w:val="32"/>
          <w:szCs w:val="32"/>
          <w:rtl/>
          <w:lang w:bidi="ar"/>
        </w:rPr>
        <w:t>يحاول البعض يغربلون ابن المقفّع كقولهم إن مذهبه مجوسي من أتباع زرادشت، وانه لم يسلم إلا للمحافظة على روحه وللتقرب إلى العباسيين، ويتّهمونه كذلك بالزندقة.</w:t>
      </w:r>
    </w:p>
    <w:p w:rsidR="001D5552" w:rsidRPr="001C5C2F" w:rsidRDefault="001D5552" w:rsidP="001C5C2F">
      <w:pPr>
        <w:spacing w:line="360" w:lineRule="auto"/>
        <w:rPr>
          <w:rFonts w:cs="mohammad bold art 1" w:hint="cs"/>
          <w:sz w:val="32"/>
          <w:szCs w:val="32"/>
          <w:rtl/>
          <w:lang w:bidi="ar"/>
        </w:rPr>
      </w:pPr>
      <w:r w:rsidRPr="001C5C2F">
        <w:rPr>
          <w:rFonts w:cs="mohammad bold art 1" w:hint="cs"/>
          <w:sz w:val="32"/>
          <w:szCs w:val="32"/>
          <w:rtl/>
          <w:lang w:bidi="ar"/>
        </w:rPr>
        <w:t>ولكنّ الحقيقة انه صاحب نفس شريفة ، يقدّر الصداقة حق قدرها. وقد رأى بالأصدقاء عماد الحياة ومرآة النفس، لذا نصح بالدقة في اختيار الأصدقاء.</w:t>
      </w:r>
    </w:p>
    <w:p w:rsidR="001D5552" w:rsidRPr="001C5C2F" w:rsidRDefault="001D5552" w:rsidP="001C5C2F">
      <w:pPr>
        <w:spacing w:line="360" w:lineRule="auto"/>
        <w:rPr>
          <w:rFonts w:cs="mohammad bold art 1" w:hint="cs"/>
          <w:sz w:val="32"/>
          <w:szCs w:val="32"/>
          <w:rtl/>
          <w:lang w:bidi="ar"/>
        </w:rPr>
      </w:pPr>
      <w:r w:rsidRPr="001C5C2F">
        <w:rPr>
          <w:rFonts w:cs="mohammad bold art 1" w:hint="cs"/>
          <w:sz w:val="32"/>
          <w:szCs w:val="32"/>
          <w:rtl/>
          <w:lang w:bidi="ar"/>
        </w:rPr>
        <w:t>وكان ابن المقفّع صاحب علم واسع، وعرف الثقافة العربية والفارسية واليونانية والهندية. وإذا كان ابن المقفّع اظهر عيوب النُّظُم الإدارية في عصره وفضّل النظم الإدارية الفارسية، فالحقيقة إن العرب كانوا بعيدين عن النظم الإدارية. فبعد قيام الدولة الإسلامية في عهد الرسول"صلى الله عليه وسلم"، أخذ الفاروق عمر بن الخطاب "رضي الله عنه" الكثير من النظم الإدارية عن الفرس، واستطاع بهذا بناء دولة قوية. وكان لهذا أثره الكبير في تطوّر الدولة العربية.</w:t>
      </w:r>
    </w:p>
    <w:p w:rsidR="001D5552" w:rsidRPr="001C5C2F" w:rsidRDefault="001D5552" w:rsidP="001C5C2F">
      <w:pPr>
        <w:spacing w:line="360" w:lineRule="auto"/>
        <w:rPr>
          <w:rFonts w:cs="mohammad bold art 1" w:hint="cs"/>
          <w:sz w:val="32"/>
          <w:szCs w:val="32"/>
          <w:rtl/>
          <w:lang w:bidi="ar"/>
        </w:rPr>
      </w:pPr>
      <w:r w:rsidRPr="001C5C2F">
        <w:rPr>
          <w:rFonts w:cs="mohammad bold art 1" w:hint="cs"/>
          <w:sz w:val="32"/>
          <w:szCs w:val="32"/>
          <w:rtl/>
          <w:lang w:bidi="ar"/>
        </w:rPr>
        <w:t>قتل ابن المقفّع وهو في مقتبل العمر، ولم يتجاوز السادسة والثلاثين عند موته. إلا انه خلّف لنا من الآثار الكثيرة ما يشهد على سعة عقله وعبقريته، وانه صاحب المدرسة الرائدة في النثر.</w:t>
      </w:r>
    </w:p>
    <w:p w:rsidR="001D5552" w:rsidRPr="001C5C2F" w:rsidRDefault="001D5552" w:rsidP="001C5C2F">
      <w:pPr>
        <w:spacing w:line="360" w:lineRule="auto"/>
        <w:outlineLvl w:val="1"/>
        <w:rPr>
          <w:rFonts w:cs="mohammad bold art 1" w:hint="cs"/>
          <w:sz w:val="32"/>
          <w:szCs w:val="32"/>
          <w:u w:val="single"/>
          <w:rtl/>
          <w:lang w:bidi="ar"/>
        </w:rPr>
      </w:pPr>
      <w:r w:rsidRPr="001C5C2F">
        <w:rPr>
          <w:rFonts w:cs="mohammad bold art 1" w:hint="cs"/>
          <w:sz w:val="32"/>
          <w:szCs w:val="32"/>
          <w:u w:val="single"/>
          <w:rtl/>
          <w:lang w:bidi="ar"/>
        </w:rPr>
        <w:t>مؤلفات</w:t>
      </w:r>
    </w:p>
    <w:p w:rsidR="001D5552" w:rsidRPr="001C5C2F" w:rsidRDefault="001D5552" w:rsidP="001C5C2F">
      <w:pPr>
        <w:spacing w:line="360" w:lineRule="auto"/>
        <w:rPr>
          <w:rFonts w:cs="mohammad bold art 1" w:hint="cs"/>
          <w:sz w:val="32"/>
          <w:szCs w:val="32"/>
          <w:rtl/>
          <w:lang w:bidi="ar"/>
        </w:rPr>
      </w:pPr>
      <w:r w:rsidRPr="001C5C2F">
        <w:rPr>
          <w:rFonts w:cs="mohammad bold art 1" w:hint="cs"/>
          <w:sz w:val="32"/>
          <w:szCs w:val="32"/>
          <w:rtl/>
          <w:lang w:bidi="ar"/>
        </w:rPr>
        <w:t>بعض مؤلفات ابن المقفّع نقل من الفارسية واليونانية والهندية. ومن مؤلفاته:</w:t>
      </w:r>
    </w:p>
    <w:p w:rsidR="001D5552" w:rsidRPr="001C5C2F" w:rsidRDefault="001D5552" w:rsidP="001C5C2F">
      <w:pPr>
        <w:numPr>
          <w:ilvl w:val="0"/>
          <w:numId w:val="5"/>
        </w:numPr>
        <w:spacing w:line="360" w:lineRule="auto"/>
        <w:rPr>
          <w:rFonts w:cs="mohammad bold art 1" w:hint="cs"/>
          <w:sz w:val="32"/>
          <w:szCs w:val="32"/>
          <w:rtl/>
          <w:lang w:bidi="ar"/>
        </w:rPr>
      </w:pPr>
      <w:r w:rsidRPr="001C5C2F">
        <w:rPr>
          <w:rFonts w:cs="mohammad bold art 1" w:hint="cs"/>
          <w:sz w:val="32"/>
          <w:szCs w:val="32"/>
          <w:rtl/>
          <w:lang w:bidi="ar"/>
        </w:rPr>
        <w:t xml:space="preserve">- الدرة الثمينة والجوهرة المكنونة. </w:t>
      </w:r>
    </w:p>
    <w:p w:rsidR="001D5552" w:rsidRPr="001C5C2F" w:rsidRDefault="001D5552" w:rsidP="001C5C2F">
      <w:pPr>
        <w:numPr>
          <w:ilvl w:val="0"/>
          <w:numId w:val="5"/>
        </w:numPr>
        <w:spacing w:line="360" w:lineRule="auto"/>
        <w:rPr>
          <w:rFonts w:cs="mohammad bold art 1" w:hint="cs"/>
          <w:sz w:val="32"/>
          <w:szCs w:val="32"/>
          <w:rtl/>
          <w:lang w:bidi="ar"/>
        </w:rPr>
      </w:pPr>
      <w:r w:rsidRPr="001C5C2F">
        <w:rPr>
          <w:rFonts w:cs="mohammad bold art 1" w:hint="cs"/>
          <w:sz w:val="32"/>
          <w:szCs w:val="32"/>
          <w:rtl/>
          <w:lang w:bidi="ar"/>
        </w:rPr>
        <w:t xml:space="preserve">- مزدك. </w:t>
      </w:r>
    </w:p>
    <w:p w:rsidR="001D5552" w:rsidRPr="001C5C2F" w:rsidRDefault="001D5552" w:rsidP="001C5C2F">
      <w:pPr>
        <w:numPr>
          <w:ilvl w:val="0"/>
          <w:numId w:val="5"/>
        </w:numPr>
        <w:spacing w:line="360" w:lineRule="auto"/>
        <w:rPr>
          <w:rFonts w:cs="mohammad bold art 1" w:hint="cs"/>
          <w:sz w:val="32"/>
          <w:szCs w:val="32"/>
          <w:rtl/>
          <w:lang w:bidi="ar"/>
        </w:rPr>
      </w:pPr>
      <w:r w:rsidRPr="001C5C2F">
        <w:rPr>
          <w:rFonts w:cs="mohammad bold art 1" w:hint="cs"/>
          <w:sz w:val="32"/>
          <w:szCs w:val="32"/>
          <w:rtl/>
          <w:lang w:bidi="ar"/>
        </w:rPr>
        <w:t xml:space="preserve">- باري ترمينياس. </w:t>
      </w:r>
    </w:p>
    <w:p w:rsidR="001D5552" w:rsidRPr="001C5C2F" w:rsidRDefault="001D5552" w:rsidP="001C5C2F">
      <w:pPr>
        <w:numPr>
          <w:ilvl w:val="0"/>
          <w:numId w:val="5"/>
        </w:numPr>
        <w:spacing w:line="360" w:lineRule="auto"/>
        <w:rPr>
          <w:rFonts w:cs="mohammad bold art 1" w:hint="cs"/>
          <w:sz w:val="32"/>
          <w:szCs w:val="32"/>
          <w:rtl/>
          <w:lang w:bidi="ar"/>
        </w:rPr>
      </w:pPr>
      <w:r w:rsidRPr="001C5C2F">
        <w:rPr>
          <w:rFonts w:cs="mohammad bold art 1" w:hint="cs"/>
          <w:sz w:val="32"/>
          <w:szCs w:val="32"/>
          <w:rtl/>
          <w:lang w:bidi="ar"/>
        </w:rPr>
        <w:t xml:space="preserve">- أنالوطيقا ـ تحليل القياس. </w:t>
      </w:r>
    </w:p>
    <w:p w:rsidR="001D5552" w:rsidRPr="001C5C2F" w:rsidRDefault="001D5552" w:rsidP="001C5C2F">
      <w:pPr>
        <w:numPr>
          <w:ilvl w:val="0"/>
          <w:numId w:val="5"/>
        </w:numPr>
        <w:spacing w:line="360" w:lineRule="auto"/>
        <w:rPr>
          <w:rFonts w:cs="mohammad bold art 1" w:hint="cs"/>
          <w:sz w:val="32"/>
          <w:szCs w:val="32"/>
          <w:rtl/>
          <w:lang w:bidi="ar"/>
        </w:rPr>
      </w:pPr>
      <w:r w:rsidRPr="001C5C2F">
        <w:rPr>
          <w:rFonts w:cs="mohammad bold art 1" w:hint="cs"/>
          <w:sz w:val="32"/>
          <w:szCs w:val="32"/>
          <w:rtl/>
          <w:lang w:bidi="ar"/>
        </w:rPr>
        <w:t xml:space="preserve">- أيين نامة ـ في عادات الفرس. </w:t>
      </w:r>
    </w:p>
    <w:p w:rsidR="001D5552" w:rsidRPr="001C5C2F" w:rsidRDefault="001D5552" w:rsidP="001C5C2F">
      <w:pPr>
        <w:numPr>
          <w:ilvl w:val="0"/>
          <w:numId w:val="5"/>
        </w:numPr>
        <w:spacing w:line="360" w:lineRule="auto"/>
        <w:rPr>
          <w:rFonts w:cs="mohammad bold art 1" w:hint="cs"/>
          <w:sz w:val="32"/>
          <w:szCs w:val="32"/>
          <w:rtl/>
          <w:lang w:bidi="ar"/>
        </w:rPr>
      </w:pPr>
      <w:r w:rsidRPr="001C5C2F">
        <w:rPr>
          <w:rFonts w:cs="mohammad bold art 1" w:hint="cs"/>
          <w:sz w:val="32"/>
          <w:szCs w:val="32"/>
          <w:rtl/>
          <w:lang w:bidi="ar"/>
        </w:rPr>
        <w:lastRenderedPageBreak/>
        <w:t xml:space="preserve">- التاج ـ في سيرة أنو شروان. </w:t>
      </w:r>
    </w:p>
    <w:p w:rsidR="001D5552" w:rsidRPr="001C5C2F" w:rsidRDefault="001D5552" w:rsidP="001C5C2F">
      <w:pPr>
        <w:numPr>
          <w:ilvl w:val="0"/>
          <w:numId w:val="5"/>
        </w:numPr>
        <w:spacing w:line="360" w:lineRule="auto"/>
        <w:rPr>
          <w:rFonts w:cs="mohammad bold art 1" w:hint="cs"/>
          <w:sz w:val="32"/>
          <w:szCs w:val="32"/>
          <w:rtl/>
          <w:lang w:bidi="ar"/>
        </w:rPr>
      </w:pPr>
      <w:r w:rsidRPr="001C5C2F">
        <w:rPr>
          <w:rFonts w:cs="mohammad bold art 1" w:hint="cs"/>
          <w:sz w:val="32"/>
          <w:szCs w:val="32"/>
          <w:rtl/>
          <w:lang w:bidi="ar"/>
        </w:rPr>
        <w:t xml:space="preserve">- أيساغوجي ـ المدخل. </w:t>
      </w:r>
    </w:p>
    <w:p w:rsidR="001D5552" w:rsidRPr="001C5C2F" w:rsidRDefault="001D5552" w:rsidP="001C5C2F">
      <w:pPr>
        <w:numPr>
          <w:ilvl w:val="0"/>
          <w:numId w:val="5"/>
        </w:numPr>
        <w:spacing w:line="360" w:lineRule="auto"/>
        <w:rPr>
          <w:rFonts w:cs="mohammad bold art 1" w:hint="cs"/>
          <w:sz w:val="32"/>
          <w:szCs w:val="32"/>
          <w:rtl/>
          <w:lang w:bidi="ar"/>
        </w:rPr>
      </w:pPr>
      <w:r w:rsidRPr="001C5C2F">
        <w:rPr>
          <w:rFonts w:cs="mohammad bold art 1" w:hint="cs"/>
          <w:sz w:val="32"/>
          <w:szCs w:val="32"/>
          <w:rtl/>
          <w:lang w:bidi="ar"/>
        </w:rPr>
        <w:t xml:space="preserve">-ميلية سامي و وشتاتي حسام و عمراني نوفل </w:t>
      </w:r>
    </w:p>
    <w:p w:rsidR="001D5552" w:rsidRPr="001C5C2F" w:rsidRDefault="001D5552" w:rsidP="001C5C2F">
      <w:pPr>
        <w:numPr>
          <w:ilvl w:val="0"/>
          <w:numId w:val="5"/>
        </w:numPr>
        <w:spacing w:line="360" w:lineRule="auto"/>
        <w:rPr>
          <w:rFonts w:cs="mohammad bold art 1" w:hint="cs"/>
          <w:sz w:val="32"/>
          <w:szCs w:val="32"/>
          <w:rtl/>
          <w:lang w:bidi="ar"/>
        </w:rPr>
      </w:pPr>
      <w:r w:rsidRPr="001C5C2F">
        <w:rPr>
          <w:rFonts w:cs="mohammad bold art 1" w:hint="cs"/>
          <w:sz w:val="32"/>
          <w:szCs w:val="32"/>
          <w:rtl/>
          <w:lang w:bidi="ar"/>
        </w:rPr>
        <w:t xml:space="preserve">- الأدب الصغير. </w:t>
      </w:r>
    </w:p>
    <w:p w:rsidR="001D5552" w:rsidRPr="001C5C2F" w:rsidRDefault="001D5552" w:rsidP="001C5C2F">
      <w:pPr>
        <w:numPr>
          <w:ilvl w:val="0"/>
          <w:numId w:val="5"/>
        </w:numPr>
        <w:spacing w:line="360" w:lineRule="auto"/>
        <w:rPr>
          <w:rFonts w:cs="mohammad bold art 1" w:hint="cs"/>
          <w:sz w:val="32"/>
          <w:szCs w:val="32"/>
          <w:rtl/>
          <w:lang w:bidi="ar"/>
        </w:rPr>
      </w:pPr>
      <w:r w:rsidRPr="001C5C2F">
        <w:rPr>
          <w:rFonts w:cs="mohammad bold art 1" w:hint="cs"/>
          <w:sz w:val="32"/>
          <w:szCs w:val="32"/>
          <w:rtl/>
          <w:lang w:bidi="ar"/>
        </w:rPr>
        <w:t xml:space="preserve">- رسالة الصحابة. </w:t>
      </w:r>
    </w:p>
    <w:p w:rsidR="001D5552" w:rsidRPr="001C5C2F" w:rsidRDefault="001D5552" w:rsidP="001C5C2F">
      <w:pPr>
        <w:numPr>
          <w:ilvl w:val="0"/>
          <w:numId w:val="5"/>
        </w:numPr>
        <w:spacing w:line="360" w:lineRule="auto"/>
        <w:rPr>
          <w:rFonts w:cs="mohammad bold art 1" w:hint="cs"/>
          <w:sz w:val="32"/>
          <w:szCs w:val="32"/>
          <w:rtl/>
          <w:lang w:bidi="ar"/>
        </w:rPr>
      </w:pPr>
      <w:r w:rsidRPr="001C5C2F">
        <w:rPr>
          <w:rFonts w:cs="mohammad bold art 1" w:hint="cs"/>
          <w:sz w:val="32"/>
          <w:szCs w:val="32"/>
          <w:rtl/>
          <w:lang w:bidi="ar"/>
        </w:rPr>
        <w:t xml:space="preserve">- كليلة ودمنة ـ نقله عن الهندية. </w:t>
      </w:r>
    </w:p>
    <w:p w:rsidR="001D5552" w:rsidRPr="001C5C2F" w:rsidRDefault="001D5552" w:rsidP="001C5C2F">
      <w:pPr>
        <w:spacing w:line="360" w:lineRule="auto"/>
        <w:rPr>
          <w:rFonts w:cs="mohammad bold art 1" w:hint="cs"/>
          <w:sz w:val="32"/>
          <w:szCs w:val="32"/>
          <w:rtl/>
          <w:lang w:bidi="ar"/>
        </w:rPr>
      </w:pPr>
      <w:r w:rsidRPr="001C5C2F">
        <w:rPr>
          <w:rFonts w:cs="mohammad bold art 1" w:hint="cs"/>
          <w:sz w:val="32"/>
          <w:szCs w:val="32"/>
          <w:rtl/>
          <w:lang w:bidi="ar"/>
        </w:rPr>
        <w:t>بقي ابن المقفّع وبقيت الكتب التي كتبها أو نقلها عن الفارسية أو الهندية و البنغالية أو اليونانية مرجعا لأنّ الكتب الأصلية ضاعت.</w:t>
      </w:r>
    </w:p>
    <w:p w:rsidR="001D5552" w:rsidRPr="001C5C2F" w:rsidRDefault="001D5552" w:rsidP="001C5C2F">
      <w:pPr>
        <w:spacing w:line="360" w:lineRule="auto"/>
        <w:rPr>
          <w:rFonts w:cs="mohammad bold art 1" w:hint="cs"/>
          <w:sz w:val="32"/>
          <w:szCs w:val="32"/>
          <w:rtl/>
          <w:lang w:bidi="ar"/>
        </w:rPr>
      </w:pPr>
      <w:r w:rsidRPr="001C5C2F">
        <w:rPr>
          <w:rFonts w:cs="mohammad bold art 1" w:hint="cs"/>
          <w:sz w:val="32"/>
          <w:szCs w:val="32"/>
          <w:rtl/>
          <w:lang w:bidi="ar"/>
        </w:rPr>
        <w:t>وقد ترك لنا ابن المقفّع الكثير من الكنوز رغم انه لم يعمّر طويلا... لكنّ أدبه عمّر وسيعمِّر</w:t>
      </w:r>
    </w:p>
    <w:p w:rsidR="001D5552" w:rsidRPr="001C5C2F" w:rsidRDefault="001D5552" w:rsidP="001C5C2F">
      <w:pPr>
        <w:spacing w:line="360" w:lineRule="auto"/>
        <w:jc w:val="lowKashida"/>
        <w:rPr>
          <w:rFonts w:cs="mohammad bold art 1" w:hint="cs"/>
          <w:sz w:val="32"/>
          <w:szCs w:val="32"/>
          <w:lang w:bidi="ar"/>
        </w:rPr>
      </w:pPr>
    </w:p>
    <w:p w:rsidR="001D5552" w:rsidRPr="001C5C2F" w:rsidRDefault="00BE696C" w:rsidP="001C5C2F">
      <w:pPr>
        <w:spacing w:line="360" w:lineRule="auto"/>
        <w:rPr>
          <w:rFonts w:cs="mohammad bold art 1" w:hint="cs"/>
          <w:sz w:val="32"/>
          <w:szCs w:val="32"/>
          <w:lang w:bidi="ar"/>
        </w:rPr>
      </w:pPr>
      <w:r w:rsidRPr="001C5C2F">
        <w:rPr>
          <w:rFonts w:cs="mohammad bold art 1" w:hint="cs"/>
          <w:sz w:val="32"/>
          <w:szCs w:val="32"/>
          <w:rtl/>
          <w:lang w:bidi="ar"/>
        </w:rPr>
        <w:t xml:space="preserve"> </w:t>
      </w:r>
    </w:p>
    <w:sectPr w:rsidR="001D5552" w:rsidRPr="001C5C2F" w:rsidSect="004F6CC8">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hammad bold art 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CD9"/>
    <w:multiLevelType w:val="multilevel"/>
    <w:tmpl w:val="D282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B4F5F"/>
    <w:multiLevelType w:val="multilevel"/>
    <w:tmpl w:val="4770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534033"/>
    <w:multiLevelType w:val="multilevel"/>
    <w:tmpl w:val="2E92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213F8B"/>
    <w:multiLevelType w:val="multilevel"/>
    <w:tmpl w:val="F6A6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34426E"/>
    <w:multiLevelType w:val="multilevel"/>
    <w:tmpl w:val="AC10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1E"/>
    <w:rsid w:val="001C5C2F"/>
    <w:rsid w:val="001D5552"/>
    <w:rsid w:val="001E6B18"/>
    <w:rsid w:val="002F0F1E"/>
    <w:rsid w:val="004C3B85"/>
    <w:rsid w:val="004F6CC8"/>
    <w:rsid w:val="00AE5C7B"/>
    <w:rsid w:val="00BE69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2">
    <w:name w:val="heading 2"/>
    <w:basedOn w:val="Normal"/>
    <w:qFormat/>
    <w:rsid w:val="001D5552"/>
    <w:pPr>
      <w:bidi w:val="0"/>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D5552"/>
    <w:rPr>
      <w:strike w:val="0"/>
      <w:dstrike w:val="0"/>
      <w:color w:val="0000FF"/>
      <w:u w:val="none"/>
      <w:effect w:val="none"/>
    </w:rPr>
  </w:style>
  <w:style w:type="paragraph" w:styleId="NormalWeb">
    <w:name w:val="Normal (Web)"/>
    <w:basedOn w:val="Normal"/>
    <w:rsid w:val="001D5552"/>
    <w:pPr>
      <w:bidi w:val="0"/>
      <w:spacing w:before="100" w:beforeAutospacing="1" w:after="100" w:afterAutospacing="1"/>
    </w:pPr>
  </w:style>
  <w:style w:type="character" w:customStyle="1" w:styleId="toctoggle">
    <w:name w:val="toctoggle"/>
    <w:basedOn w:val="DefaultParagraphFont"/>
    <w:rsid w:val="001D5552"/>
  </w:style>
  <w:style w:type="character" w:customStyle="1" w:styleId="tocnumber">
    <w:name w:val="tocnumber"/>
    <w:basedOn w:val="DefaultParagraphFont"/>
    <w:rsid w:val="001D5552"/>
  </w:style>
  <w:style w:type="character" w:customStyle="1" w:styleId="toctext">
    <w:name w:val="toctext"/>
    <w:basedOn w:val="DefaultParagraphFont"/>
    <w:rsid w:val="001D5552"/>
  </w:style>
  <w:style w:type="character" w:customStyle="1" w:styleId="editsection1">
    <w:name w:val="editsection1"/>
    <w:basedOn w:val="DefaultParagraphFont"/>
    <w:rsid w:val="001D5552"/>
    <w:rPr>
      <w:sz w:val="22"/>
      <w:szCs w:val="22"/>
    </w:rPr>
  </w:style>
  <w:style w:type="character" w:customStyle="1" w:styleId="mw-headline">
    <w:name w:val="mw-headline"/>
    <w:basedOn w:val="DefaultParagraphFont"/>
    <w:rsid w:val="001D5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paragraph" w:styleId="Heading2">
    <w:name w:val="heading 2"/>
    <w:basedOn w:val="Normal"/>
    <w:qFormat/>
    <w:rsid w:val="001D5552"/>
    <w:pPr>
      <w:bidi w:val="0"/>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D5552"/>
    <w:rPr>
      <w:strike w:val="0"/>
      <w:dstrike w:val="0"/>
      <w:color w:val="0000FF"/>
      <w:u w:val="none"/>
      <w:effect w:val="none"/>
    </w:rPr>
  </w:style>
  <w:style w:type="paragraph" w:styleId="NormalWeb">
    <w:name w:val="Normal (Web)"/>
    <w:basedOn w:val="Normal"/>
    <w:rsid w:val="001D5552"/>
    <w:pPr>
      <w:bidi w:val="0"/>
      <w:spacing w:before="100" w:beforeAutospacing="1" w:after="100" w:afterAutospacing="1"/>
    </w:pPr>
  </w:style>
  <w:style w:type="character" w:customStyle="1" w:styleId="toctoggle">
    <w:name w:val="toctoggle"/>
    <w:basedOn w:val="DefaultParagraphFont"/>
    <w:rsid w:val="001D5552"/>
  </w:style>
  <w:style w:type="character" w:customStyle="1" w:styleId="tocnumber">
    <w:name w:val="tocnumber"/>
    <w:basedOn w:val="DefaultParagraphFont"/>
    <w:rsid w:val="001D5552"/>
  </w:style>
  <w:style w:type="character" w:customStyle="1" w:styleId="toctext">
    <w:name w:val="toctext"/>
    <w:basedOn w:val="DefaultParagraphFont"/>
    <w:rsid w:val="001D5552"/>
  </w:style>
  <w:style w:type="character" w:customStyle="1" w:styleId="editsection1">
    <w:name w:val="editsection1"/>
    <w:basedOn w:val="DefaultParagraphFont"/>
    <w:rsid w:val="001D5552"/>
    <w:rPr>
      <w:sz w:val="22"/>
      <w:szCs w:val="22"/>
    </w:rPr>
  </w:style>
  <w:style w:type="character" w:customStyle="1" w:styleId="mw-headline">
    <w:name w:val="mw-headline"/>
    <w:basedOn w:val="DefaultParagraphFont"/>
    <w:rsid w:val="001D5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328750">
      <w:bodyDiv w:val="1"/>
      <w:marLeft w:val="0"/>
      <w:marRight w:val="0"/>
      <w:marTop w:val="0"/>
      <w:marBottom w:val="0"/>
      <w:divBdr>
        <w:top w:val="none" w:sz="0" w:space="0" w:color="auto"/>
        <w:left w:val="none" w:sz="0" w:space="0" w:color="auto"/>
        <w:bottom w:val="none" w:sz="0" w:space="0" w:color="auto"/>
        <w:right w:val="none" w:sz="0" w:space="0" w:color="auto"/>
      </w:divBdr>
      <w:divsChild>
        <w:div w:id="938369243">
          <w:marLeft w:val="0"/>
          <w:marRight w:val="0"/>
          <w:marTop w:val="0"/>
          <w:marBottom w:val="0"/>
          <w:divBdr>
            <w:top w:val="none" w:sz="0" w:space="0" w:color="auto"/>
            <w:left w:val="none" w:sz="0" w:space="0" w:color="auto"/>
            <w:bottom w:val="none" w:sz="0" w:space="0" w:color="auto"/>
            <w:right w:val="none" w:sz="0" w:space="0" w:color="auto"/>
          </w:divBdr>
          <w:divsChild>
            <w:div w:id="526337147">
              <w:marLeft w:val="0"/>
              <w:marRight w:val="0"/>
              <w:marTop w:val="0"/>
              <w:marBottom w:val="0"/>
              <w:divBdr>
                <w:top w:val="none" w:sz="0" w:space="0" w:color="auto"/>
                <w:left w:val="none" w:sz="0" w:space="0" w:color="auto"/>
                <w:bottom w:val="none" w:sz="0" w:space="0" w:color="auto"/>
                <w:right w:val="none" w:sz="0" w:space="0" w:color="auto"/>
              </w:divBdr>
              <w:divsChild>
                <w:div w:id="1835144755">
                  <w:marLeft w:val="0"/>
                  <w:marRight w:val="0"/>
                  <w:marTop w:val="0"/>
                  <w:marBottom w:val="0"/>
                  <w:divBdr>
                    <w:top w:val="none" w:sz="0" w:space="0" w:color="auto"/>
                    <w:left w:val="none" w:sz="0" w:space="0" w:color="auto"/>
                    <w:bottom w:val="none" w:sz="0" w:space="0" w:color="auto"/>
                    <w:right w:val="none" w:sz="0" w:space="0" w:color="auto"/>
                  </w:divBdr>
                  <w:divsChild>
                    <w:div w:id="1074425760">
                      <w:marLeft w:val="0"/>
                      <w:marRight w:val="0"/>
                      <w:marTop w:val="0"/>
                      <w:marBottom w:val="0"/>
                      <w:divBdr>
                        <w:top w:val="none" w:sz="0" w:space="0" w:color="auto"/>
                        <w:left w:val="none" w:sz="0" w:space="0" w:color="auto"/>
                        <w:bottom w:val="none" w:sz="0" w:space="0" w:color="auto"/>
                        <w:right w:val="none" w:sz="0" w:space="0" w:color="auto"/>
                      </w:divBdr>
                      <w:divsChild>
                        <w:div w:id="7022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B2%D8%B1%D8%AF%D8%B4%D8%AA%D9%8A%D8%A9" TargetMode="External"/><Relationship Id="rId13" Type="http://schemas.openxmlformats.org/officeDocument/2006/relationships/hyperlink" Target="http://ar.wikipedia.org/w/index.php?title=%D8%A7%D9%84%D8%A3%D8%AF%D8%A8_%D8%A7%D9%84%D9%83%D8%A8%D9%8A%D8%B1&amp;action=edit&amp;redlink=1" TargetMode="External"/><Relationship Id="rId3" Type="http://schemas.microsoft.com/office/2007/relationships/stylesWithEffects" Target="stylesWithEffects.xml"/><Relationship Id="rId7" Type="http://schemas.openxmlformats.org/officeDocument/2006/relationships/hyperlink" Target="http://ar.wikipedia.org/wiki/%D9%81%D8%A7%D8%B1%D8%B3_(%D8%AA%D9%88%D8%B6%D9%8A%D8%AD)" TargetMode="External"/><Relationship Id="rId12" Type="http://schemas.openxmlformats.org/officeDocument/2006/relationships/hyperlink" Target="http://ar.wikipedia.org/wiki/%D9%83%D9%84%D9%8A%D9%84%D8%A9_%D9%88%D8%AF%D9%85%D9%86%D8%A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r.wikipedia.org/wiki/%D8%A7%D9%84%D8%A8%D8%B5%D8%B1%D8%A9" TargetMode="External"/><Relationship Id="rId11" Type="http://schemas.openxmlformats.org/officeDocument/2006/relationships/hyperlink" Target="http://ar.wikipedia.org/wiki/%D9%84%D8%BA%D8%A9_%D8%B9%D8%B1%D8%A8%D9%8A%D8%A9" TargetMode="External"/><Relationship Id="rId5" Type="http://schemas.openxmlformats.org/officeDocument/2006/relationships/webSettings" Target="webSettings.xml"/><Relationship Id="rId15" Type="http://schemas.openxmlformats.org/officeDocument/2006/relationships/hyperlink" Target="http://ar.wikipedia.org/wiki/%D8%A7%D9%84%D8%AD%D8%AC%D8%A7%D8%AC_%D8%A8%D9%86_%D9%8A%D9%88%D8%B3%D9%81_%D8%A7%D9%84%D8%AB%D9%82%D9%81%D9%89" TargetMode="External"/><Relationship Id="rId10" Type="http://schemas.openxmlformats.org/officeDocument/2006/relationships/hyperlink" Target="http://ar.wikipedia.org/w/index.php?title=%D8%A8%D9%87%D9%84%D9%88%D9%8A%D8%A9&amp;action=edit&amp;redlink=1" TargetMode="External"/><Relationship Id="rId4" Type="http://schemas.openxmlformats.org/officeDocument/2006/relationships/settings" Target="settings.xml"/><Relationship Id="rId9" Type="http://schemas.openxmlformats.org/officeDocument/2006/relationships/hyperlink" Target="http://ar.wikipedia.org/w/index.php?title=%D8%B3%D9%88%D9%82_%D8%A7%D9%84%D9%85%D8%B1%D8%A8%D8%AF&amp;action=edit&amp;redlink=1" TargetMode="External"/><Relationship Id="rId14" Type="http://schemas.openxmlformats.org/officeDocument/2006/relationships/hyperlink" Target="http://ar.wikipedia.org/w/index.php?title=%D8%A7%D9%84%D8%A3%D8%AF%D8%A8_%D8%A7%D9%84%D8%B5%D8%BA%D9%8A%D8%B1&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1032</Words>
  <Characters>5889</Characters>
  <Application>Microsoft Office Word</Application>
  <DocSecurity>0</DocSecurity>
  <Lines>49</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كتاب ألفه الفيلسوف الهندي(بيدبا)للملك(دبشليم)</vt:lpstr>
      <vt:lpstr>كتاب ألفه الفيلسوف الهندي(بيدبا)للملك(دبشليم)</vt:lpstr>
    </vt:vector>
  </TitlesOfParts>
  <Company>amir</Company>
  <LinksUpToDate>false</LinksUpToDate>
  <CharactersWithSpaces>6908</CharactersWithSpaces>
  <SharedDoc>false</SharedDoc>
  <HLinks>
    <vt:vector size="60" baseType="variant">
      <vt:variant>
        <vt:i4>5046309</vt:i4>
      </vt:variant>
      <vt:variant>
        <vt:i4>27</vt:i4>
      </vt:variant>
      <vt:variant>
        <vt:i4>0</vt:i4>
      </vt:variant>
      <vt:variant>
        <vt:i4>5</vt:i4>
      </vt:variant>
      <vt:variant>
        <vt:lpwstr>http://ar.wikipedia.org/wiki/%D8%A7%D9%84%D8%AD%D8%AC%D8%A7%D8%AC_%D8%A8%D9%86_%D9%8A%D9%88%D8%B3%D9%81_%D8%A7%D9%84%D8%AB%D9%82%D9%81%D9%89</vt:lpwstr>
      </vt:variant>
      <vt:variant>
        <vt:lpwstr/>
      </vt:variant>
      <vt:variant>
        <vt:i4>6291522</vt:i4>
      </vt:variant>
      <vt:variant>
        <vt:i4>24</vt:i4>
      </vt:variant>
      <vt:variant>
        <vt:i4>0</vt:i4>
      </vt:variant>
      <vt:variant>
        <vt:i4>5</vt:i4>
      </vt:variant>
      <vt:variant>
        <vt:lpwstr>http://ar.wikipedia.org/w/index.php?title=%D8%A7%D9%84%D8%A3%D8%AF%D8%A8_%D8%A7%D9%84%D8%B5%D8%BA%D9%8A%D8%B1&amp;action=edit&amp;redlink=1</vt:lpwstr>
      </vt:variant>
      <vt:variant>
        <vt:lpwstr/>
      </vt:variant>
      <vt:variant>
        <vt:i4>3670045</vt:i4>
      </vt:variant>
      <vt:variant>
        <vt:i4>21</vt:i4>
      </vt:variant>
      <vt:variant>
        <vt:i4>0</vt:i4>
      </vt:variant>
      <vt:variant>
        <vt:i4>5</vt:i4>
      </vt:variant>
      <vt:variant>
        <vt:lpwstr>http://ar.wikipedia.org/w/index.php?title=%D8%A7%D9%84%D8%A3%D8%AF%D8%A8_%D8%A7%D9%84%D9%83%D8%A8%D9%8A%D8%B1&amp;action=edit&amp;redlink=1</vt:lpwstr>
      </vt:variant>
      <vt:variant>
        <vt:lpwstr/>
      </vt:variant>
      <vt:variant>
        <vt:i4>1900583</vt:i4>
      </vt:variant>
      <vt:variant>
        <vt:i4>18</vt:i4>
      </vt:variant>
      <vt:variant>
        <vt:i4>0</vt:i4>
      </vt:variant>
      <vt:variant>
        <vt:i4>5</vt:i4>
      </vt:variant>
      <vt:variant>
        <vt:lpwstr>http://ar.wikipedia.org/wiki/%D9%83%D9%84%D9%8A%D9%84%D8%A9_%D9%88%D8%AF%D9%85%D9%86%D8%A9</vt:lpwstr>
      </vt:variant>
      <vt:variant>
        <vt:lpwstr/>
      </vt:variant>
      <vt:variant>
        <vt:i4>4849696</vt:i4>
      </vt:variant>
      <vt:variant>
        <vt:i4>15</vt:i4>
      </vt:variant>
      <vt:variant>
        <vt:i4>0</vt:i4>
      </vt:variant>
      <vt:variant>
        <vt:i4>5</vt:i4>
      </vt:variant>
      <vt:variant>
        <vt:lpwstr>http://ar.wikipedia.org/wiki/%D9%84%D8%BA%D8%A9_%D8%B9%D8%B1%D8%A8%D9%8A%D8%A9</vt:lpwstr>
      </vt:variant>
      <vt:variant>
        <vt:lpwstr/>
      </vt:variant>
      <vt:variant>
        <vt:i4>5701711</vt:i4>
      </vt:variant>
      <vt:variant>
        <vt:i4>12</vt:i4>
      </vt:variant>
      <vt:variant>
        <vt:i4>0</vt:i4>
      </vt:variant>
      <vt:variant>
        <vt:i4>5</vt:i4>
      </vt:variant>
      <vt:variant>
        <vt:lpwstr>http://ar.wikipedia.org/w/index.php?title=%D8%A8%D9%87%D9%84%D9%88%D9%8A%D8%A9&amp;action=edit&amp;redlink=1</vt:lpwstr>
      </vt:variant>
      <vt:variant>
        <vt:lpwstr/>
      </vt:variant>
      <vt:variant>
        <vt:i4>3604551</vt:i4>
      </vt:variant>
      <vt:variant>
        <vt:i4>9</vt:i4>
      </vt:variant>
      <vt:variant>
        <vt:i4>0</vt:i4>
      </vt:variant>
      <vt:variant>
        <vt:i4>5</vt:i4>
      </vt:variant>
      <vt:variant>
        <vt:lpwstr>http://ar.wikipedia.org/w/index.php?title=%D8%B3%D9%88%D9%82_%D8%A7%D9%84%D9%85%D8%B1%D8%A8%D8%AF&amp;action=edit&amp;redlink=1</vt:lpwstr>
      </vt:variant>
      <vt:variant>
        <vt:lpwstr/>
      </vt:variant>
      <vt:variant>
        <vt:i4>3932217</vt:i4>
      </vt:variant>
      <vt:variant>
        <vt:i4>6</vt:i4>
      </vt:variant>
      <vt:variant>
        <vt:i4>0</vt:i4>
      </vt:variant>
      <vt:variant>
        <vt:i4>5</vt:i4>
      </vt:variant>
      <vt:variant>
        <vt:lpwstr>http://ar.wikipedia.org/wiki/%D8%B2%D8%B1%D8%AF%D8%B4%D8%AA%D9%8A%D8%A9</vt:lpwstr>
      </vt:variant>
      <vt:variant>
        <vt:lpwstr/>
      </vt:variant>
      <vt:variant>
        <vt:i4>4849710</vt:i4>
      </vt:variant>
      <vt:variant>
        <vt:i4>3</vt:i4>
      </vt:variant>
      <vt:variant>
        <vt:i4>0</vt:i4>
      </vt:variant>
      <vt:variant>
        <vt:i4>5</vt:i4>
      </vt:variant>
      <vt:variant>
        <vt:lpwstr>http://ar.wikipedia.org/wiki/%D9%81%D8%A7%D8%B1%D8%B3_(%D8%AA%D9%88%D8%B6%D9%8A%D8%AD)</vt:lpwstr>
      </vt:variant>
      <vt:variant>
        <vt:lpwstr/>
      </vt:variant>
      <vt:variant>
        <vt:i4>4390934</vt:i4>
      </vt:variant>
      <vt:variant>
        <vt:i4>0</vt:i4>
      </vt:variant>
      <vt:variant>
        <vt:i4>0</vt:i4>
      </vt:variant>
      <vt:variant>
        <vt:i4>5</vt:i4>
      </vt:variant>
      <vt:variant>
        <vt:lpwstr>http://ar.wikipedia.org/wiki/%D8%A7%D9%84%D8%A8%D8%B5%D8%B1%D8%A9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ألفه الفيلسوف الهندي(بيدبا)للملك(دبشليم)</dc:title>
  <dc:creator>saidkamel</dc:creator>
  <cp:lastModifiedBy>M</cp:lastModifiedBy>
  <cp:revision>3</cp:revision>
  <cp:lastPrinted>2009-12-07T12:47:00Z</cp:lastPrinted>
  <dcterms:created xsi:type="dcterms:W3CDTF">2021-08-28T08:35:00Z</dcterms:created>
  <dcterms:modified xsi:type="dcterms:W3CDTF">2021-08-28T08:35:00Z</dcterms:modified>
</cp:coreProperties>
</file>