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A1" w:rsidRPr="006F2F8E" w:rsidRDefault="00C447A1" w:rsidP="006F2F8E">
      <w:pPr>
        <w:pStyle w:val="NormalWeb"/>
        <w:bidi/>
        <w:spacing w:line="360" w:lineRule="auto"/>
        <w:jc w:val="center"/>
        <w:rPr>
          <w:color w:val="000000" w:themeColor="text1"/>
          <w:sz w:val="32"/>
          <w:szCs w:val="32"/>
        </w:rPr>
      </w:pP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ملخص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لمائة خصلة انفرد بها صلى الله عليه وسلم عن بقية الأنبياء السابقين عليهم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السلام</w:t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</w:rPr>
        <w:t>1.</w:t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  <w:u w:val="single"/>
          <w:rtl/>
        </w:rPr>
        <w:t>ما</w:t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  <w:u w:val="single"/>
        </w:rPr>
        <w:t xml:space="preserve"> </w:t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  <w:u w:val="single"/>
          <w:rtl/>
        </w:rPr>
        <w:t>أكرمه الله تعالى به لذاته في الدنيا</w:t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</w:rPr>
        <w:br/>
      </w:r>
      <w:bookmarkStart w:id="0" w:name="_GoBack"/>
      <w:bookmarkEnd w:id="0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أخذ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 له العهد على جميع الأنبياء ، صلى الله عليه 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كان عند أهل الكتاب علم تام به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كان نبيا وآدم منجدل في طينته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أول المسلمين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5.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خاتم النبيين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6.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نبي الإسلام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أولى بالأنبياء من أممهم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أولى بالمؤمنين من أنفسهم ، وأزواجه أمهاتهم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كونه منة يمتن الله بها على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عباده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10.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كونه خيرة الخلق ، وسيد ولد آدم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11.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طاعته ومبايعته هي عين طاعة الله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ومبايعته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12.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الإيمان به مقرون بالإيمان بالله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تعالى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13.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رحمة للعالمين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14.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أمنة لأمته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15.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عموم رسالته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16.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تكفل المولى بحفظه وعصمته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17.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التكفل بحفظ دينه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18.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القسم بحياته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19.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القسم ببلده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20.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القسم له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21.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لم يناده باسمه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22.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ذكر في أول من ذكر من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الأنبياء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23.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النهي عن مناداته باسمه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24.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لا يرفع صوت فوق صوته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lastRenderedPageBreak/>
        <w:t xml:space="preserve">25.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تقديم الصدقة بين يدي مناجاتهم له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( ثم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 نسخ ذلك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).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26.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جعله الله نورا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27.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فرض بعض شرعه في السماء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28.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تولى الإجابة عنه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29.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استمرار الصلاة عليه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30.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الإسراء والمعراج به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31.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معجزاته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32.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غفر له ما تقدم من ذنبه وما تأخر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33.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تأخير دعوته المستجابة ليوم القيامة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34.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أعطي جوامع الكلم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35.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أعطي مفاتيح خزائن الأرض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36.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إسلام قرينه من الجن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37.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نصره بالرعب مسيرة شهر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38.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شهادة الله وملائكته له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39.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إمامته بالأنبياء في بيت المقدس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40.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قرنه خير قرون بني آدم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41.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ما بين بيته ومنبره روضة من رياض الجنة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42.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أعطي انشقاق القمر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43.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يرى من وراء ظهره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44.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رؤيته في المنام حق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45.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عرض الأنبياء مع أممهم عليه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46.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جعل خاتم النبوة بين كتفيه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47.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اطلاعه على المغيبات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  <w:u w:val="single"/>
          <w:rtl/>
        </w:rPr>
        <w:t>ما أكرمه الله تعالى به في الآخرة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48-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وصفه بالشهادة صلى الله عليه 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49-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ما أعطي من الشفاعات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lastRenderedPageBreak/>
        <w:t xml:space="preserve">50-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أول من يبعث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>51-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إمام الأنبياء وخطيبهم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52-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كل الأنبياء تحت لوائه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53-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أول من يجوز على الصراط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54-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أول من يقرع باب الجنة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55-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أول من يدخل الجنة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>56-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إعطاؤه الوسيلة والفضيلة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 .(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 الوسيلة : اعلى منزلة في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الجنة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).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>57-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إعطاؤه المقام المحمود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 .(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 وهي الشفاعة العظمى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).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58-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إعطاؤه الكوثر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 .(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 وهو نهر في الجنة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).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59-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إعطاؤه لواء الحمد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>60-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يكون له كرسي عن يمين العرش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>61-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أكثر الأنبياء تبعا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62-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سيد الأولين والآخرين يوم القيامة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63-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أول شافع ومشفع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64-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هو مبشر الناس يوم يفزع إليه الأنبياء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65-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ما يوحى إليه في سجوده تحت العرش مما لم يفتح على غيره من قبل ومن بعد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66-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منبره على حوضه صلى الله عليه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  <w:u w:val="single"/>
          <w:rtl/>
        </w:rPr>
        <w:t>ما أكرمه الله به في أمته في الدنيا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67-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جعلت خير الأمم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68-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سماهم الله تعالى المسلمين ، وخصهم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بالإسلام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69-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أكمل الله لها الدين ، وأتم عليها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النعمة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70-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ما حطه الله لها عنها من الاصر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والاغلال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71-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صلاة المسيح خلف إمام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المسلمين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72-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أحلت لها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الغنائم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73-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جعلت صفوفها كصفوف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الملائكة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lastRenderedPageBreak/>
        <w:t xml:space="preserve">74-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التيمم والصلاة على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الأرض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75-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خصهم بيوم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الجمعة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76-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خصهم بساعة الإجابة يوم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الجمعة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77-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خصهم بليلة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القدر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78-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هذه الأمة هي شهداء الله في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الأرض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79-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مثلها في الكتب السابقة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( ذلك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 مثلهم في التوراة ومثلهم في الإنجيل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).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80-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لن تهلك بجوع ، ولا يسلط عليها عدو من غيرها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فيستأصلها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81-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خصت بصلاة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العشاء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82-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تؤمن بجميع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الأنبياء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83-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حفظها من التنقص في حق ربها عز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وجل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84-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لا تزال طائفة منها على الحق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منصورة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  <w:u w:val="single"/>
          <w:rtl/>
        </w:rPr>
        <w:t>ما أكرمه الله تعالى به في أمته في الآخرة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&#10;Naskh Variants" w:hAnsi="DecoType &#10;Naskh Variants" w:cs="Arial"/>
          <w:color w:val="000000" w:themeColor="text1"/>
          <w:sz w:val="32"/>
          <w:szCs w:val="32"/>
          <w:u w:val="single"/>
        </w:rPr>
        <w:br/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85-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هي شاهدة للأنبياء على أممهم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86-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هي أول من يجتاز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الصراط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87-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هي أول من يدخل الجنة ،وهي محرمة على الناس حتى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تدخلها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88-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انفرادها بدخول الباب الأيمن من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الجنة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89-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سيفديها بغير من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الأمم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90-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تأتي غرا محجلين من آثار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الوضوء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91-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هي أكثر أهل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الجنة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92-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سيرضي الله نبيه صلى الله عليه وسلم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فيها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93-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زيادة الثواب مع قلة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العمل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94-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كلها تدخل الجنة إلا من أبى بمعصيته لله ورسوله للحديث الذي رواه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البخاري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95-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كثرة الشفاعات في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أمته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96-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تمني الكفار لو كانوا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مسلمين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97-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هم الآخرون في الدنيا السابقون يوم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القيامة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98-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دخول العدد الكثير منها الجنة بغير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حساب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lastRenderedPageBreak/>
        <w:t xml:space="preserve">99-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لها علامة تعرف بها ربها عز وجل وهو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الساق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100-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فيها سادات أهل </w:t>
      </w:r>
      <w:proofErr w:type="gramStart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الجنة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proofErr w:type="gramEnd"/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وصلى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 وسلم على نبينا محمد وعلى آله وصحبه أجمعين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 </w:t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6F2F8E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المرجع كتاب /تذكير المسلمين باتباع سيد المرسلين صلى الله عليه وسلم</w:t>
      </w:r>
      <w:r w:rsidRPr="006F2F8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C447A1" w:rsidRPr="006F2F8E" w:rsidRDefault="00C447A1" w:rsidP="006F2F8E">
      <w:pPr>
        <w:pStyle w:val="NormalWeb"/>
        <w:bidi/>
        <w:spacing w:line="360" w:lineRule="auto"/>
        <w:rPr>
          <w:color w:val="000000" w:themeColor="text1"/>
          <w:sz w:val="32"/>
          <w:szCs w:val="32"/>
        </w:rPr>
      </w:pPr>
      <w:r w:rsidRPr="006F2F8E">
        <w:rPr>
          <w:rFonts w:ascii="Arial" w:hAnsi="Arial" w:cs="Arial"/>
          <w:color w:val="000000" w:themeColor="text1"/>
          <w:sz w:val="32"/>
          <w:szCs w:val="32"/>
        </w:rPr>
        <w:t> </w:t>
      </w:r>
    </w:p>
    <w:p w:rsidR="00D25347" w:rsidRPr="006F2F8E" w:rsidRDefault="00D25347" w:rsidP="006F2F8E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</w:p>
    <w:sectPr w:rsidR="00D25347" w:rsidRPr="006F2F8E" w:rsidSect="00E31200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&#10;Naskh Varian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0AB2"/>
    <w:multiLevelType w:val="hybridMultilevel"/>
    <w:tmpl w:val="07080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A1"/>
    <w:rsid w:val="006F2F8E"/>
    <w:rsid w:val="007D58B4"/>
    <w:rsid w:val="00C447A1"/>
    <w:rsid w:val="00D25347"/>
    <w:rsid w:val="00E31200"/>
    <w:rsid w:val="00E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447A1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447A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2021-08-29T15:48:00Z</dcterms:created>
  <dcterms:modified xsi:type="dcterms:W3CDTF">2021-08-29T15:48:00Z</dcterms:modified>
</cp:coreProperties>
</file>